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3DAD" w:rsidRDefault="00FB3DAD" w:rsidP="00FB3DA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  <w:lang w:eastAsia="en-IN"/>
        </w:rPr>
      </w:pPr>
      <w:r w:rsidRPr="00FB3DAD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  <w:lang w:eastAsia="en-IN"/>
        </w:rPr>
        <w:t>Teacher Trainer Job Description Template</w:t>
      </w:r>
    </w:p>
    <w:p w:rsidR="00FB3DAD" w:rsidRPr="00FB3DAD" w:rsidRDefault="00FB3DAD" w:rsidP="00FB3DAD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bookmarkStart w:id="0" w:name="_GoBack"/>
      <w:bookmarkEnd w:id="0"/>
    </w:p>
    <w:p w:rsidR="00FB3DAD" w:rsidRPr="00FB3DAD" w:rsidRDefault="00FB3DAD" w:rsidP="00FB3DAD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B3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searching for a self-motivated Teacher Trainer to work with teachers at our school. The Teacher Trainer’s responsibilities include monitoring teacher performance, observing classes, making assessments, and scheduling workshops as well as one-on-one training. You should be able to engage with teachers from a range of different backgrounds and provide helpful feedback.</w:t>
      </w:r>
    </w:p>
    <w:p w:rsidR="00FB3DAD" w:rsidRPr="00FB3DAD" w:rsidRDefault="00FB3DAD" w:rsidP="00FB3DAD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B3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Teacher Trainer, you should have strong analytical and observational skills. Outstanding candidates are diplomatic, have excellent interpersonal skills, and are able to quickly identify problems.</w:t>
      </w:r>
    </w:p>
    <w:p w:rsidR="00FB3DAD" w:rsidRPr="00FB3DAD" w:rsidRDefault="00FB3DAD" w:rsidP="00FB3DAD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B3DAD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  <w:lang w:eastAsia="en-IN"/>
        </w:rPr>
        <w:t>Teacher Trainer Responsibilities:</w:t>
      </w:r>
    </w:p>
    <w:p w:rsidR="00FB3DAD" w:rsidRPr="00FB3DAD" w:rsidRDefault="00FB3DAD" w:rsidP="00FB3DA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B3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Observing lessons and identifying teachers’ strengths and weaknesses.</w:t>
      </w:r>
    </w:p>
    <w:p w:rsidR="00FB3DAD" w:rsidRPr="00FB3DAD" w:rsidRDefault="00FB3DAD" w:rsidP="00FB3DA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B3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Providing feedback, advice, and individual training sessions for teachers.</w:t>
      </w:r>
    </w:p>
    <w:p w:rsidR="00FB3DAD" w:rsidRPr="00FB3DAD" w:rsidRDefault="00FB3DAD" w:rsidP="00FB3DA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B3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Organizing workshops, training sessions, and events where guest speakers inspire teachers.</w:t>
      </w:r>
    </w:p>
    <w:p w:rsidR="00FB3DAD" w:rsidRPr="00FB3DAD" w:rsidRDefault="00FB3DAD" w:rsidP="00FB3DA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B3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Collaborating with teachers and other staff to develop improved curricula, lesson plans, assessments, and classroom management techniques.</w:t>
      </w:r>
    </w:p>
    <w:p w:rsidR="00FB3DAD" w:rsidRPr="00FB3DAD" w:rsidRDefault="00FB3DAD" w:rsidP="00FB3DA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B3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Setting weekly, monthly, quarterly and yearly goals for teachers as well as students, and providing advice and guidance to ensure these goals are met.</w:t>
      </w:r>
    </w:p>
    <w:p w:rsidR="00FB3DAD" w:rsidRPr="00FB3DAD" w:rsidRDefault="00FB3DAD" w:rsidP="00FB3DA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B3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Returning to classrooms to reassess progress once teachers have completed their training.</w:t>
      </w:r>
    </w:p>
    <w:p w:rsidR="00FB3DAD" w:rsidRPr="00FB3DAD" w:rsidRDefault="00FB3DAD" w:rsidP="00FB3DA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B3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Supervising classroom activities, taking notes, and writing up reports to share with school administrators and relevant stakeholders.</w:t>
      </w:r>
    </w:p>
    <w:p w:rsidR="00FB3DAD" w:rsidRPr="00FB3DAD" w:rsidRDefault="00FB3DAD" w:rsidP="00FB3DA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B3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Developing new strategies and plans for an improved learning experience.</w:t>
      </w:r>
    </w:p>
    <w:p w:rsidR="00FB3DAD" w:rsidRPr="00FB3DAD" w:rsidRDefault="00FB3DAD" w:rsidP="00FB3DA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B3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Keeping abreast of developments in teaching as well as your relevant subject area.</w:t>
      </w:r>
    </w:p>
    <w:p w:rsidR="00FB3DAD" w:rsidRPr="00FB3DAD" w:rsidRDefault="00FB3DAD" w:rsidP="00FB3DA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B3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Building teacher networks and encouraging teachers to share their resources and knowledge.</w:t>
      </w:r>
    </w:p>
    <w:p w:rsidR="00FB3DAD" w:rsidRPr="00FB3DAD" w:rsidRDefault="00FB3DAD" w:rsidP="00FB3DAD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B3DAD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  <w:lang w:eastAsia="en-IN"/>
        </w:rPr>
        <w:t>Teacher Trainer Requirements:</w:t>
      </w:r>
    </w:p>
    <w:p w:rsidR="00FB3DAD" w:rsidRPr="00FB3DAD" w:rsidRDefault="00FB3DAD" w:rsidP="00FB3DA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B3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Master’s degree in Education or the subject discipline.</w:t>
      </w:r>
    </w:p>
    <w:p w:rsidR="00FB3DAD" w:rsidRPr="00FB3DAD" w:rsidRDefault="00FB3DAD" w:rsidP="00FB3DA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B3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Extensive teaching experience in the subject area or a related discipline.</w:t>
      </w:r>
    </w:p>
    <w:p w:rsidR="00FB3DAD" w:rsidRPr="00FB3DAD" w:rsidRDefault="00FB3DAD" w:rsidP="00FB3DA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B3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Experience teaching adults might be advantageous.</w:t>
      </w:r>
    </w:p>
    <w:p w:rsidR="00FB3DAD" w:rsidRPr="00FB3DAD" w:rsidRDefault="00FB3DAD" w:rsidP="00FB3DA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B3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planning and organizational skills.</w:t>
      </w:r>
    </w:p>
    <w:p w:rsidR="00FB3DAD" w:rsidRPr="00FB3DAD" w:rsidRDefault="00FB3DAD" w:rsidP="00FB3DA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B3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analytical and problem-solving abilities.</w:t>
      </w:r>
    </w:p>
    <w:p w:rsidR="00FB3DAD" w:rsidRPr="00FB3DAD" w:rsidRDefault="00FB3DAD" w:rsidP="00FB3DA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B3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Patience and resilience.</w:t>
      </w:r>
    </w:p>
    <w:p w:rsidR="00FB3DAD" w:rsidRPr="00FB3DAD" w:rsidRDefault="00FB3DAD" w:rsidP="00FB3DA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B3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high degree of diplomacy.</w:t>
      </w:r>
    </w:p>
    <w:p w:rsidR="00FB3DAD" w:rsidRPr="00FB3DAD" w:rsidRDefault="00FB3DAD" w:rsidP="00FB3DA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B3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Great conflict resolution skills.</w:t>
      </w:r>
    </w:p>
    <w:p w:rsidR="00FB3DAD" w:rsidRPr="00FB3DAD" w:rsidRDefault="00FB3DAD" w:rsidP="00FB3DA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B3DA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valid driver’s license.</w:t>
      </w:r>
    </w:p>
    <w:p w:rsidR="00DE35CE" w:rsidRPr="00FB3DAD" w:rsidRDefault="00DE35CE" w:rsidP="00FB3DAD"/>
    <w:sectPr w:rsidR="00DE35CE" w:rsidRPr="00FB3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C80294"/>
    <w:multiLevelType w:val="multilevel"/>
    <w:tmpl w:val="52DA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487785F"/>
    <w:multiLevelType w:val="multilevel"/>
    <w:tmpl w:val="654E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1007F5"/>
    <w:multiLevelType w:val="multilevel"/>
    <w:tmpl w:val="E4A4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A251FBE"/>
    <w:multiLevelType w:val="multilevel"/>
    <w:tmpl w:val="F71C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DAD"/>
    <w:rsid w:val="00DE35CE"/>
    <w:rsid w:val="00FB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3469AD-6E7E-4647-ADA4-4BA3F608F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B3D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B3D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B3DA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B3DA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B3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B3D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08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2020-04-21T07:57:00Z</dcterms:created>
  <dcterms:modified xsi:type="dcterms:W3CDTF">2020-04-21T07:57:00Z</dcterms:modified>
</cp:coreProperties>
</file>