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2C6" w:rsidRDefault="00E132C6" w:rsidP="00E132C6">
      <w:pPr>
        <w:spacing w:after="0" w:line="240" w:lineRule="auto"/>
        <w:outlineLvl w:val="1"/>
        <w:rPr>
          <w:rFonts w:ascii="Times New Roman" w:eastAsia="Times New Roman" w:hAnsi="Times New Roman" w:cs="Times New Roman"/>
          <w:color w:val="0E101A"/>
          <w:sz w:val="36"/>
          <w:szCs w:val="36"/>
          <w:lang w:eastAsia="en-IN"/>
        </w:rPr>
      </w:pPr>
      <w:r w:rsidRPr="00E132C6">
        <w:rPr>
          <w:rFonts w:ascii="Times New Roman" w:eastAsia="Times New Roman" w:hAnsi="Times New Roman" w:cs="Times New Roman"/>
          <w:color w:val="0E101A"/>
          <w:sz w:val="36"/>
          <w:szCs w:val="36"/>
          <w:lang w:eastAsia="en-IN"/>
        </w:rPr>
        <w:t>Workforce Development Instructor Job Description Template</w:t>
      </w:r>
    </w:p>
    <w:p w:rsidR="00E132C6" w:rsidRPr="00E132C6" w:rsidRDefault="00E132C6" w:rsidP="00E132C6">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E132C6" w:rsidRPr="00E132C6" w:rsidRDefault="00E132C6" w:rsidP="00E132C6">
      <w:p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 xml:space="preserve">We are searching for a highly insightful Workforce Development Instructor to </w:t>
      </w:r>
      <w:proofErr w:type="spellStart"/>
      <w:r w:rsidRPr="00E132C6">
        <w:rPr>
          <w:rFonts w:ascii="Times New Roman" w:eastAsia="Times New Roman" w:hAnsi="Times New Roman" w:cs="Times New Roman"/>
          <w:color w:val="0E101A"/>
          <w:sz w:val="24"/>
          <w:szCs w:val="24"/>
          <w:lang w:eastAsia="en-IN"/>
        </w:rPr>
        <w:t>fulfill</w:t>
      </w:r>
      <w:proofErr w:type="spellEnd"/>
      <w:r w:rsidRPr="00E132C6">
        <w:rPr>
          <w:rFonts w:ascii="Times New Roman" w:eastAsia="Times New Roman" w:hAnsi="Times New Roman" w:cs="Times New Roman"/>
          <w:color w:val="0E101A"/>
          <w:sz w:val="24"/>
          <w:szCs w:val="24"/>
          <w:lang w:eastAsia="en-IN"/>
        </w:rPr>
        <w:t xml:space="preserve"> our adult students' educational requirements. The Workforce Development Instructor will be tasked with delivering stimulating lessons, formulating supplementary learning activities, and discerning instances of learning difficulties. You should also gauge students' academic performance regularly.</w:t>
      </w:r>
    </w:p>
    <w:p w:rsidR="00E132C6" w:rsidRPr="00E132C6" w:rsidRDefault="00E132C6" w:rsidP="00E132C6">
      <w:p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To ensure success as a Workforce Development Instructor, you should be knowledgeable about adult-</w:t>
      </w:r>
      <w:proofErr w:type="spellStart"/>
      <w:r w:rsidRPr="00E132C6">
        <w:rPr>
          <w:rFonts w:ascii="Times New Roman" w:eastAsia="Times New Roman" w:hAnsi="Times New Roman" w:cs="Times New Roman"/>
          <w:color w:val="0E101A"/>
          <w:sz w:val="24"/>
          <w:szCs w:val="24"/>
          <w:lang w:eastAsia="en-IN"/>
        </w:rPr>
        <w:t>centered</w:t>
      </w:r>
      <w:proofErr w:type="spellEnd"/>
      <w:r w:rsidRPr="00E132C6">
        <w:rPr>
          <w:rFonts w:ascii="Times New Roman" w:eastAsia="Times New Roman" w:hAnsi="Times New Roman" w:cs="Times New Roman"/>
          <w:color w:val="0E101A"/>
          <w:sz w:val="24"/>
          <w:szCs w:val="24"/>
          <w:lang w:eastAsia="en-IN"/>
        </w:rPr>
        <w:t xml:space="preserve"> teaching practices. Ultimately, a remarkable Workforce Development Instructor will exercise a responsive approach to their instruction.</w:t>
      </w:r>
    </w:p>
    <w:p w:rsidR="00E132C6" w:rsidRPr="00E132C6" w:rsidRDefault="00E132C6" w:rsidP="00E132C6">
      <w:pPr>
        <w:spacing w:after="0" w:line="240" w:lineRule="auto"/>
        <w:outlineLvl w:val="2"/>
        <w:rPr>
          <w:rFonts w:ascii="Times New Roman" w:eastAsia="Times New Roman" w:hAnsi="Times New Roman" w:cs="Times New Roman"/>
          <w:b/>
          <w:bCs/>
          <w:color w:val="0E101A"/>
          <w:sz w:val="27"/>
          <w:szCs w:val="27"/>
          <w:lang w:eastAsia="en-IN"/>
        </w:rPr>
      </w:pPr>
      <w:r w:rsidRPr="00E132C6">
        <w:rPr>
          <w:rFonts w:ascii="Times New Roman" w:eastAsia="Times New Roman" w:hAnsi="Times New Roman" w:cs="Times New Roman"/>
          <w:b/>
          <w:bCs/>
          <w:color w:val="0E101A"/>
          <w:sz w:val="27"/>
          <w:szCs w:val="27"/>
          <w:lang w:eastAsia="en-IN"/>
        </w:rPr>
        <w:t>Workforce Development Instructor Responsibilities:</w:t>
      </w:r>
    </w:p>
    <w:p w:rsidR="00E132C6" w:rsidRPr="00E132C6" w:rsidRDefault="00E132C6" w:rsidP="00E132C6">
      <w:pPr>
        <w:numPr>
          <w:ilvl w:val="0"/>
          <w:numId w:val="1"/>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Steering highly engaging and memorable lessons.</w:t>
      </w:r>
    </w:p>
    <w:p w:rsidR="00E132C6" w:rsidRPr="00E132C6" w:rsidRDefault="00E132C6" w:rsidP="00E132C6">
      <w:pPr>
        <w:numPr>
          <w:ilvl w:val="0"/>
          <w:numId w:val="1"/>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Crafting supplementary learning materials.</w:t>
      </w:r>
    </w:p>
    <w:p w:rsidR="00E132C6" w:rsidRPr="00E132C6" w:rsidRDefault="00E132C6" w:rsidP="00E132C6">
      <w:pPr>
        <w:numPr>
          <w:ilvl w:val="0"/>
          <w:numId w:val="1"/>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Discerning students' grasp of the allocated content.</w:t>
      </w:r>
    </w:p>
    <w:p w:rsidR="00E132C6" w:rsidRPr="00E132C6" w:rsidRDefault="00E132C6" w:rsidP="00E132C6">
      <w:pPr>
        <w:numPr>
          <w:ilvl w:val="0"/>
          <w:numId w:val="1"/>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Perceiving academically at-risk students and conceptualizing intervention plans.</w:t>
      </w:r>
    </w:p>
    <w:p w:rsidR="00E132C6" w:rsidRPr="00E132C6" w:rsidRDefault="00E132C6" w:rsidP="00E132C6">
      <w:pPr>
        <w:numPr>
          <w:ilvl w:val="0"/>
          <w:numId w:val="1"/>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Executing remedial strategies swiftly and discreetly.</w:t>
      </w:r>
    </w:p>
    <w:p w:rsidR="00E132C6" w:rsidRPr="00E132C6" w:rsidRDefault="00E132C6" w:rsidP="00E132C6">
      <w:pPr>
        <w:numPr>
          <w:ilvl w:val="0"/>
          <w:numId w:val="1"/>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Guiding students' thoughtfulness about possible career trajectories.</w:t>
      </w:r>
    </w:p>
    <w:p w:rsidR="00E132C6" w:rsidRPr="00E132C6" w:rsidRDefault="00E132C6" w:rsidP="00E132C6">
      <w:pPr>
        <w:numPr>
          <w:ilvl w:val="0"/>
          <w:numId w:val="1"/>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Observing our institution's procedural norms.</w:t>
      </w:r>
    </w:p>
    <w:p w:rsidR="00E132C6" w:rsidRPr="00E132C6" w:rsidRDefault="00E132C6" w:rsidP="00E132C6">
      <w:pPr>
        <w:spacing w:after="0" w:line="240" w:lineRule="auto"/>
        <w:outlineLvl w:val="2"/>
        <w:rPr>
          <w:rFonts w:ascii="Times New Roman" w:eastAsia="Times New Roman" w:hAnsi="Times New Roman" w:cs="Times New Roman"/>
          <w:b/>
          <w:bCs/>
          <w:color w:val="0E101A"/>
          <w:sz w:val="27"/>
          <w:szCs w:val="27"/>
          <w:lang w:eastAsia="en-IN"/>
        </w:rPr>
      </w:pPr>
      <w:r w:rsidRPr="00E132C6">
        <w:rPr>
          <w:rFonts w:ascii="Times New Roman" w:eastAsia="Times New Roman" w:hAnsi="Times New Roman" w:cs="Times New Roman"/>
          <w:b/>
          <w:bCs/>
          <w:color w:val="0E101A"/>
          <w:sz w:val="27"/>
          <w:szCs w:val="27"/>
          <w:lang w:eastAsia="en-IN"/>
        </w:rPr>
        <w:t>Workforce Development Instructor Requirements:</w:t>
      </w:r>
    </w:p>
    <w:p w:rsidR="00E132C6" w:rsidRPr="00E132C6" w:rsidRDefault="00E132C6" w:rsidP="00E132C6">
      <w:pPr>
        <w:numPr>
          <w:ilvl w:val="0"/>
          <w:numId w:val="2"/>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Possession of a pertinent qualification.</w:t>
      </w:r>
    </w:p>
    <w:p w:rsidR="00E132C6" w:rsidRPr="00E132C6" w:rsidRDefault="00E132C6" w:rsidP="00E132C6">
      <w:pPr>
        <w:numPr>
          <w:ilvl w:val="0"/>
          <w:numId w:val="2"/>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Comprehensive experience as a Workforce Development Instructor.</w:t>
      </w:r>
    </w:p>
    <w:p w:rsidR="00E132C6" w:rsidRPr="00E132C6" w:rsidRDefault="00E132C6" w:rsidP="00E132C6">
      <w:pPr>
        <w:numPr>
          <w:ilvl w:val="0"/>
          <w:numId w:val="2"/>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Proficient in adult-</w:t>
      </w:r>
      <w:proofErr w:type="spellStart"/>
      <w:r w:rsidRPr="00E132C6">
        <w:rPr>
          <w:rFonts w:ascii="Times New Roman" w:eastAsia="Times New Roman" w:hAnsi="Times New Roman" w:cs="Times New Roman"/>
          <w:color w:val="0E101A"/>
          <w:sz w:val="24"/>
          <w:szCs w:val="24"/>
          <w:lang w:eastAsia="en-IN"/>
        </w:rPr>
        <w:t>centered</w:t>
      </w:r>
      <w:proofErr w:type="spellEnd"/>
      <w:r w:rsidRPr="00E132C6">
        <w:rPr>
          <w:rFonts w:ascii="Times New Roman" w:eastAsia="Times New Roman" w:hAnsi="Times New Roman" w:cs="Times New Roman"/>
          <w:color w:val="0E101A"/>
          <w:sz w:val="24"/>
          <w:szCs w:val="24"/>
          <w:lang w:eastAsia="en-IN"/>
        </w:rPr>
        <w:t xml:space="preserve"> instructional methods.</w:t>
      </w:r>
    </w:p>
    <w:p w:rsidR="00E132C6" w:rsidRPr="00E132C6" w:rsidRDefault="00E132C6" w:rsidP="00E132C6">
      <w:pPr>
        <w:numPr>
          <w:ilvl w:val="0"/>
          <w:numId w:val="2"/>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Experience conducting early educational interventions.</w:t>
      </w:r>
    </w:p>
    <w:p w:rsidR="00E132C6" w:rsidRPr="00E132C6" w:rsidRDefault="00E132C6" w:rsidP="00E132C6">
      <w:pPr>
        <w:numPr>
          <w:ilvl w:val="0"/>
          <w:numId w:val="2"/>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Exceptional verbal communication skills.</w:t>
      </w:r>
    </w:p>
    <w:p w:rsidR="00E132C6" w:rsidRPr="00E132C6" w:rsidRDefault="00E132C6" w:rsidP="00E132C6">
      <w:pPr>
        <w:numPr>
          <w:ilvl w:val="0"/>
          <w:numId w:val="2"/>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Refined interpersonal techniques.</w:t>
      </w:r>
    </w:p>
    <w:p w:rsidR="00E132C6" w:rsidRPr="00E132C6" w:rsidRDefault="00E132C6" w:rsidP="00E132C6">
      <w:pPr>
        <w:numPr>
          <w:ilvl w:val="0"/>
          <w:numId w:val="2"/>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A notably perceptive, engaging, and responsive disposition.</w:t>
      </w:r>
    </w:p>
    <w:p w:rsidR="00E132C6" w:rsidRPr="00E132C6" w:rsidRDefault="00E132C6" w:rsidP="00E132C6">
      <w:pPr>
        <w:numPr>
          <w:ilvl w:val="0"/>
          <w:numId w:val="2"/>
        </w:numPr>
        <w:spacing w:after="0" w:line="240" w:lineRule="auto"/>
        <w:rPr>
          <w:rFonts w:ascii="Times New Roman" w:eastAsia="Times New Roman" w:hAnsi="Times New Roman" w:cs="Times New Roman"/>
          <w:color w:val="0E101A"/>
          <w:sz w:val="24"/>
          <w:szCs w:val="24"/>
          <w:lang w:eastAsia="en-IN"/>
        </w:rPr>
      </w:pPr>
      <w:r w:rsidRPr="00E132C6">
        <w:rPr>
          <w:rFonts w:ascii="Times New Roman" w:eastAsia="Times New Roman" w:hAnsi="Times New Roman" w:cs="Times New Roman"/>
          <w:color w:val="0E101A"/>
          <w:sz w:val="24"/>
          <w:szCs w:val="24"/>
          <w:lang w:eastAsia="en-IN"/>
        </w:rPr>
        <w:t>Enthusiastic about growing capacity through teaching.</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E3F6D"/>
    <w:multiLevelType w:val="multilevel"/>
    <w:tmpl w:val="E8A2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E81C44"/>
    <w:multiLevelType w:val="multilevel"/>
    <w:tmpl w:val="0AEA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2C6"/>
    <w:rsid w:val="00DE35CE"/>
    <w:rsid w:val="00E13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2DFFD6-5EBB-4971-94B1-1645DEEF3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132C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132C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32C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132C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132C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860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2020-04-21T08:14:00Z</dcterms:created>
  <dcterms:modified xsi:type="dcterms:W3CDTF">2020-04-21T08:14:00Z</dcterms:modified>
</cp:coreProperties>
</file>