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5561" w:rsidRDefault="009A5561" w:rsidP="009A5561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r w:rsidRPr="009A5561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Coroner Job Description Template</w:t>
      </w:r>
    </w:p>
    <w:bookmarkEnd w:id="0"/>
    <w:p w:rsidR="009A5561" w:rsidRPr="009A5561" w:rsidRDefault="009A5561" w:rsidP="009A5561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9A5561" w:rsidRPr="009A5561" w:rsidRDefault="009A5561" w:rsidP="009A5561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A55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to hire an organized and experienced Coroner. You will oversee the examination of deceased individuals within our jurisdiction, determine the cause of death of a deceased person or persons, complete death certificates, notify family members, maintain death records, and conduct inquests if a death is considered to be sudden, unnatural, or violent. Other duties may include supervising staff while conducting autopsies, testifying at court trials, and liaising with law enforcement.</w:t>
      </w:r>
    </w:p>
    <w:p w:rsidR="009A5561" w:rsidRPr="009A5561" w:rsidRDefault="009A5561" w:rsidP="009A5561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A55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successful applicant will display attention to detail, integrity, diligence, and a genuine concern for others.</w:t>
      </w:r>
    </w:p>
    <w:p w:rsidR="009A5561" w:rsidRPr="009A5561" w:rsidRDefault="009A5561" w:rsidP="009A556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9A5561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Responsibilities:</w:t>
      </w:r>
    </w:p>
    <w:p w:rsidR="009A5561" w:rsidRPr="009A5561" w:rsidRDefault="009A5561" w:rsidP="009A556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A55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Conduct autopsies and medico-legal examinations or supervise medical examiners responsible for performing these duties.</w:t>
      </w:r>
    </w:p>
    <w:p w:rsidR="009A5561" w:rsidRPr="009A5561" w:rsidRDefault="009A5561" w:rsidP="009A556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A55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Determine the cause, manner, and time of death of a deceased individual.</w:t>
      </w:r>
    </w:p>
    <w:p w:rsidR="009A5561" w:rsidRPr="009A5561" w:rsidRDefault="009A5561" w:rsidP="009A556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A55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Establish the identity of the deceased.</w:t>
      </w:r>
    </w:p>
    <w:p w:rsidR="009A5561" w:rsidRPr="009A5561" w:rsidRDefault="009A5561" w:rsidP="009A556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A55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Certify deaths and complete death certificates, including the cause and manner of death.</w:t>
      </w:r>
    </w:p>
    <w:p w:rsidR="009A5561" w:rsidRPr="009A5561" w:rsidRDefault="009A5561" w:rsidP="009A556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A55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Record and preserve any personal objects or items that may be related to the cause of death.</w:t>
      </w:r>
    </w:p>
    <w:p w:rsidR="009A5561" w:rsidRPr="009A5561" w:rsidRDefault="009A5561" w:rsidP="009A556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A55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Notify next of kin.</w:t>
      </w:r>
    </w:p>
    <w:p w:rsidR="009A5561" w:rsidRPr="009A5561" w:rsidRDefault="009A5561" w:rsidP="009A556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A55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Remove or supervise the removal of bodies using the appropriate equipment, and arrange transportation to morgues.</w:t>
      </w:r>
    </w:p>
    <w:p w:rsidR="009A5561" w:rsidRPr="009A5561" w:rsidRDefault="009A5561" w:rsidP="009A556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A55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Testify at inquests, hearings, or court trials as required.</w:t>
      </w:r>
    </w:p>
    <w:p w:rsidR="009A5561" w:rsidRPr="009A5561" w:rsidRDefault="009A5561" w:rsidP="009A556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A55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Complete and maintain reports and death certificates.</w:t>
      </w:r>
    </w:p>
    <w:p w:rsidR="009A5561" w:rsidRPr="009A5561" w:rsidRDefault="009A5561" w:rsidP="009A556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A55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Confer with public health officials, doctors, and law enforcement officers.</w:t>
      </w:r>
    </w:p>
    <w:p w:rsidR="009A5561" w:rsidRPr="009A5561" w:rsidRDefault="009A5561" w:rsidP="009A556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9A5561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Requirements:</w:t>
      </w:r>
    </w:p>
    <w:p w:rsidR="009A5561" w:rsidRPr="009A5561" w:rsidRDefault="009A5561" w:rsidP="009A556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A55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Bachelor's Degree in Law, Medicine, or related field.</w:t>
      </w:r>
    </w:p>
    <w:p w:rsidR="009A5561" w:rsidRPr="009A5561" w:rsidRDefault="009A5561" w:rsidP="009A556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A55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 a qualified barrister, solicitor, or public official (depending on state), or a licensed medical doctor.</w:t>
      </w:r>
    </w:p>
    <w:p w:rsidR="009A5561" w:rsidRPr="009A5561" w:rsidRDefault="009A5561" w:rsidP="009A556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A55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Prior experience may be preferred.</w:t>
      </w:r>
    </w:p>
    <w:p w:rsidR="009A5561" w:rsidRPr="009A5561" w:rsidRDefault="009A5561" w:rsidP="009A556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A55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Knowledge of local laws and legal regulations.</w:t>
      </w:r>
    </w:p>
    <w:p w:rsidR="009A5561" w:rsidRPr="009A5561" w:rsidRDefault="009A5561" w:rsidP="009A556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A55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communication and interpersonal skills.</w:t>
      </w:r>
    </w:p>
    <w:p w:rsidR="009A5561" w:rsidRPr="009A5561" w:rsidRDefault="009A5561" w:rsidP="009A556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A55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Strong administration skills.</w:t>
      </w:r>
    </w:p>
    <w:p w:rsidR="009A5561" w:rsidRPr="009A5561" w:rsidRDefault="009A5561" w:rsidP="009A556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A55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Computer skills.</w:t>
      </w:r>
    </w:p>
    <w:p w:rsidR="009A5561" w:rsidRPr="009A5561" w:rsidRDefault="009A5561" w:rsidP="009A556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9A556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Analytical and detail-oriented.</w:t>
      </w:r>
    </w:p>
    <w:p w:rsidR="008B4962" w:rsidRDefault="008B4962"/>
    <w:sectPr w:rsidR="008B4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C232CE"/>
    <w:multiLevelType w:val="multilevel"/>
    <w:tmpl w:val="8624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53D0A15"/>
    <w:multiLevelType w:val="multilevel"/>
    <w:tmpl w:val="DDA8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561"/>
    <w:rsid w:val="008B4962"/>
    <w:rsid w:val="009A5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F451C3-4F88-41AC-9C3C-BA312CE14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A55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A55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A556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A556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A55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21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2020-04-20T11:54:00Z</dcterms:created>
  <dcterms:modified xsi:type="dcterms:W3CDTF">2020-04-20T11:55:00Z</dcterms:modified>
</cp:coreProperties>
</file>