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14C91" w:rsidRDefault="00A14C91" w:rsidP="00A14C91">
      <w:pPr>
        <w:spacing w:after="0" w:line="240" w:lineRule="auto"/>
        <w:outlineLvl w:val="1"/>
        <w:rPr>
          <w:rFonts w:ascii="Times New Roman" w:eastAsia="Times New Roman" w:hAnsi="Times New Roman" w:cs="Times New Roman"/>
          <w:color w:val="0E101A"/>
          <w:sz w:val="36"/>
          <w:szCs w:val="36"/>
          <w:lang w:eastAsia="en-IN"/>
        </w:rPr>
      </w:pPr>
      <w:bookmarkStart w:id="0" w:name="_GoBack"/>
      <w:r w:rsidRPr="00A14C91">
        <w:rPr>
          <w:rFonts w:ascii="Times New Roman" w:eastAsia="Times New Roman" w:hAnsi="Times New Roman" w:cs="Times New Roman"/>
          <w:color w:val="0E101A"/>
          <w:sz w:val="36"/>
          <w:szCs w:val="36"/>
          <w:lang w:eastAsia="en-IN"/>
        </w:rPr>
        <w:t>Speech Language Pathologist Job Description Template</w:t>
      </w:r>
    </w:p>
    <w:bookmarkEnd w:id="0"/>
    <w:p w:rsidR="00A14C91" w:rsidRPr="00A14C91" w:rsidRDefault="00A14C91" w:rsidP="00A14C91">
      <w:pPr>
        <w:spacing w:after="0" w:line="240" w:lineRule="auto"/>
        <w:outlineLvl w:val="1"/>
        <w:rPr>
          <w:rFonts w:ascii="Times New Roman" w:eastAsia="Times New Roman" w:hAnsi="Times New Roman" w:cs="Times New Roman"/>
          <w:color w:val="0E101A"/>
          <w:sz w:val="36"/>
          <w:szCs w:val="36"/>
          <w:lang w:eastAsia="en-IN"/>
        </w:rPr>
      </w:pPr>
    </w:p>
    <w:p w:rsidR="00A14C91" w:rsidRPr="00A14C91" w:rsidRDefault="00A14C91" w:rsidP="00A14C91">
      <w:pPr>
        <w:spacing w:after="0" w:line="240" w:lineRule="auto"/>
        <w:rPr>
          <w:rFonts w:ascii="Times New Roman" w:eastAsia="Times New Roman" w:hAnsi="Times New Roman" w:cs="Times New Roman"/>
          <w:color w:val="0E101A"/>
          <w:sz w:val="24"/>
          <w:szCs w:val="24"/>
          <w:lang w:eastAsia="en-IN"/>
        </w:rPr>
      </w:pPr>
      <w:r w:rsidRPr="00A14C91">
        <w:rPr>
          <w:rFonts w:ascii="Times New Roman" w:eastAsia="Times New Roman" w:hAnsi="Times New Roman" w:cs="Times New Roman"/>
          <w:color w:val="0E101A"/>
          <w:sz w:val="24"/>
          <w:szCs w:val="24"/>
          <w:lang w:eastAsia="en-IN"/>
        </w:rPr>
        <w:t xml:space="preserve">We are searching for a reliable and innovative Speech Language Pathologist to join our excellent medical team. The Speech Language Pathologist’s responsibilities include assessing and diagnosing disorders, developing treatment plans, monitoring patients' progress, and liaising with </w:t>
      </w:r>
      <w:proofErr w:type="spellStart"/>
      <w:r w:rsidRPr="00A14C91">
        <w:rPr>
          <w:rFonts w:ascii="Times New Roman" w:eastAsia="Times New Roman" w:hAnsi="Times New Roman" w:cs="Times New Roman"/>
          <w:color w:val="0E101A"/>
          <w:sz w:val="24"/>
          <w:szCs w:val="24"/>
          <w:lang w:eastAsia="en-IN"/>
        </w:rPr>
        <w:t>Counselors</w:t>
      </w:r>
      <w:proofErr w:type="spellEnd"/>
      <w:r w:rsidRPr="00A14C91">
        <w:rPr>
          <w:rFonts w:ascii="Times New Roman" w:eastAsia="Times New Roman" w:hAnsi="Times New Roman" w:cs="Times New Roman"/>
          <w:color w:val="0E101A"/>
          <w:sz w:val="24"/>
          <w:szCs w:val="24"/>
          <w:lang w:eastAsia="en-IN"/>
        </w:rPr>
        <w:t xml:space="preserve"> and other healthcare professionals. You should be able to develop holistic treatment plans and provide support to the patient as well as their loved ones.</w:t>
      </w:r>
    </w:p>
    <w:p w:rsidR="00A14C91" w:rsidRPr="00A14C91" w:rsidRDefault="00A14C91" w:rsidP="00A14C91">
      <w:pPr>
        <w:spacing w:after="0" w:line="240" w:lineRule="auto"/>
        <w:rPr>
          <w:rFonts w:ascii="Times New Roman" w:eastAsia="Times New Roman" w:hAnsi="Times New Roman" w:cs="Times New Roman"/>
          <w:color w:val="0E101A"/>
          <w:sz w:val="24"/>
          <w:szCs w:val="24"/>
          <w:lang w:eastAsia="en-IN"/>
        </w:rPr>
      </w:pPr>
      <w:r w:rsidRPr="00A14C91">
        <w:rPr>
          <w:rFonts w:ascii="Times New Roman" w:eastAsia="Times New Roman" w:hAnsi="Times New Roman" w:cs="Times New Roman"/>
          <w:color w:val="0E101A"/>
          <w:sz w:val="24"/>
          <w:szCs w:val="24"/>
          <w:lang w:eastAsia="en-IN"/>
        </w:rPr>
        <w:t>To be successful as a Speech Language Pathologist, you should demonstrate a passion for language, biology, and science. Exceptional Speech Language Pathologists should be self-starters with superb attention to detail and the ability to foster lasting connections with patients.</w:t>
      </w:r>
    </w:p>
    <w:p w:rsidR="00A14C91" w:rsidRPr="00A14C91" w:rsidRDefault="00A14C91" w:rsidP="00A14C91">
      <w:pPr>
        <w:spacing w:after="0" w:line="240" w:lineRule="auto"/>
        <w:outlineLvl w:val="2"/>
        <w:rPr>
          <w:rFonts w:ascii="Times New Roman" w:eastAsia="Times New Roman" w:hAnsi="Times New Roman" w:cs="Times New Roman"/>
          <w:b/>
          <w:bCs/>
          <w:color w:val="0E101A"/>
          <w:sz w:val="27"/>
          <w:szCs w:val="27"/>
          <w:lang w:eastAsia="en-IN"/>
        </w:rPr>
      </w:pPr>
      <w:r w:rsidRPr="00A14C91">
        <w:rPr>
          <w:rFonts w:ascii="Times New Roman" w:eastAsia="Times New Roman" w:hAnsi="Times New Roman" w:cs="Times New Roman"/>
          <w:b/>
          <w:bCs/>
          <w:color w:val="0E101A"/>
          <w:sz w:val="27"/>
          <w:szCs w:val="27"/>
          <w:lang w:eastAsia="en-IN"/>
        </w:rPr>
        <w:t>Speech Language Pathologist Responsibilities:</w:t>
      </w:r>
    </w:p>
    <w:p w:rsidR="00A14C91" w:rsidRPr="00A14C91" w:rsidRDefault="00A14C91" w:rsidP="00A14C91">
      <w:pPr>
        <w:numPr>
          <w:ilvl w:val="0"/>
          <w:numId w:val="1"/>
        </w:numPr>
        <w:spacing w:after="0" w:line="240" w:lineRule="auto"/>
        <w:rPr>
          <w:rFonts w:ascii="Times New Roman" w:eastAsia="Times New Roman" w:hAnsi="Times New Roman" w:cs="Times New Roman"/>
          <w:color w:val="0E101A"/>
          <w:sz w:val="24"/>
          <w:szCs w:val="24"/>
          <w:lang w:eastAsia="en-IN"/>
        </w:rPr>
      </w:pPr>
      <w:r w:rsidRPr="00A14C91">
        <w:rPr>
          <w:rFonts w:ascii="Times New Roman" w:eastAsia="Times New Roman" w:hAnsi="Times New Roman" w:cs="Times New Roman"/>
          <w:color w:val="0E101A"/>
          <w:sz w:val="24"/>
          <w:szCs w:val="24"/>
          <w:lang w:eastAsia="en-IN"/>
        </w:rPr>
        <w:t>Performing assessments and diagnoses, and developing treatment plans for language and swallowing disorders.</w:t>
      </w:r>
    </w:p>
    <w:p w:rsidR="00A14C91" w:rsidRPr="00A14C91" w:rsidRDefault="00A14C91" w:rsidP="00A14C91">
      <w:pPr>
        <w:numPr>
          <w:ilvl w:val="0"/>
          <w:numId w:val="1"/>
        </w:numPr>
        <w:spacing w:after="0" w:line="240" w:lineRule="auto"/>
        <w:rPr>
          <w:rFonts w:ascii="Times New Roman" w:eastAsia="Times New Roman" w:hAnsi="Times New Roman" w:cs="Times New Roman"/>
          <w:color w:val="0E101A"/>
          <w:sz w:val="24"/>
          <w:szCs w:val="24"/>
          <w:lang w:eastAsia="en-IN"/>
        </w:rPr>
      </w:pPr>
      <w:r w:rsidRPr="00A14C91">
        <w:rPr>
          <w:rFonts w:ascii="Times New Roman" w:eastAsia="Times New Roman" w:hAnsi="Times New Roman" w:cs="Times New Roman"/>
          <w:color w:val="0E101A"/>
          <w:sz w:val="24"/>
          <w:szCs w:val="24"/>
          <w:lang w:eastAsia="en-IN"/>
        </w:rPr>
        <w:t xml:space="preserve">Liaising with family members, </w:t>
      </w:r>
      <w:proofErr w:type="spellStart"/>
      <w:r w:rsidRPr="00A14C91">
        <w:rPr>
          <w:rFonts w:ascii="Times New Roman" w:eastAsia="Times New Roman" w:hAnsi="Times New Roman" w:cs="Times New Roman"/>
          <w:color w:val="0E101A"/>
          <w:sz w:val="24"/>
          <w:szCs w:val="24"/>
          <w:lang w:eastAsia="en-IN"/>
        </w:rPr>
        <w:t>Counselors</w:t>
      </w:r>
      <w:proofErr w:type="spellEnd"/>
      <w:r w:rsidRPr="00A14C91">
        <w:rPr>
          <w:rFonts w:ascii="Times New Roman" w:eastAsia="Times New Roman" w:hAnsi="Times New Roman" w:cs="Times New Roman"/>
          <w:color w:val="0E101A"/>
          <w:sz w:val="24"/>
          <w:szCs w:val="24"/>
          <w:lang w:eastAsia="en-IN"/>
        </w:rPr>
        <w:t>, Teachers, Psychologists, Doctors, and other professionals to design holistic treatments.</w:t>
      </w:r>
    </w:p>
    <w:p w:rsidR="00A14C91" w:rsidRPr="00A14C91" w:rsidRDefault="00A14C91" w:rsidP="00A14C91">
      <w:pPr>
        <w:numPr>
          <w:ilvl w:val="0"/>
          <w:numId w:val="1"/>
        </w:numPr>
        <w:spacing w:after="0" w:line="240" w:lineRule="auto"/>
        <w:rPr>
          <w:rFonts w:ascii="Times New Roman" w:eastAsia="Times New Roman" w:hAnsi="Times New Roman" w:cs="Times New Roman"/>
          <w:color w:val="0E101A"/>
          <w:sz w:val="24"/>
          <w:szCs w:val="24"/>
          <w:lang w:eastAsia="en-IN"/>
        </w:rPr>
      </w:pPr>
      <w:r w:rsidRPr="00A14C91">
        <w:rPr>
          <w:rFonts w:ascii="Times New Roman" w:eastAsia="Times New Roman" w:hAnsi="Times New Roman" w:cs="Times New Roman"/>
          <w:color w:val="0E101A"/>
          <w:sz w:val="24"/>
          <w:szCs w:val="24"/>
          <w:lang w:eastAsia="en-IN"/>
        </w:rPr>
        <w:t>Combining traditional therapies with new and innovative techniques.</w:t>
      </w:r>
    </w:p>
    <w:p w:rsidR="00A14C91" w:rsidRPr="00A14C91" w:rsidRDefault="00A14C91" w:rsidP="00A14C91">
      <w:pPr>
        <w:numPr>
          <w:ilvl w:val="0"/>
          <w:numId w:val="1"/>
        </w:numPr>
        <w:spacing w:after="0" w:line="240" w:lineRule="auto"/>
        <w:rPr>
          <w:rFonts w:ascii="Times New Roman" w:eastAsia="Times New Roman" w:hAnsi="Times New Roman" w:cs="Times New Roman"/>
          <w:color w:val="0E101A"/>
          <w:sz w:val="24"/>
          <w:szCs w:val="24"/>
          <w:lang w:eastAsia="en-IN"/>
        </w:rPr>
      </w:pPr>
      <w:r w:rsidRPr="00A14C91">
        <w:rPr>
          <w:rFonts w:ascii="Times New Roman" w:eastAsia="Times New Roman" w:hAnsi="Times New Roman" w:cs="Times New Roman"/>
          <w:color w:val="0E101A"/>
          <w:sz w:val="24"/>
          <w:szCs w:val="24"/>
          <w:lang w:eastAsia="en-IN"/>
        </w:rPr>
        <w:t>Providing support and advice to patients, their caregivers, and family.</w:t>
      </w:r>
    </w:p>
    <w:p w:rsidR="00A14C91" w:rsidRPr="00A14C91" w:rsidRDefault="00A14C91" w:rsidP="00A14C91">
      <w:pPr>
        <w:numPr>
          <w:ilvl w:val="0"/>
          <w:numId w:val="1"/>
        </w:numPr>
        <w:spacing w:after="0" w:line="240" w:lineRule="auto"/>
        <w:rPr>
          <w:rFonts w:ascii="Times New Roman" w:eastAsia="Times New Roman" w:hAnsi="Times New Roman" w:cs="Times New Roman"/>
          <w:color w:val="0E101A"/>
          <w:sz w:val="24"/>
          <w:szCs w:val="24"/>
          <w:lang w:eastAsia="en-IN"/>
        </w:rPr>
      </w:pPr>
      <w:r w:rsidRPr="00A14C91">
        <w:rPr>
          <w:rFonts w:ascii="Times New Roman" w:eastAsia="Times New Roman" w:hAnsi="Times New Roman" w:cs="Times New Roman"/>
          <w:color w:val="0E101A"/>
          <w:sz w:val="24"/>
          <w:szCs w:val="24"/>
          <w:lang w:eastAsia="en-IN"/>
        </w:rPr>
        <w:t>Compiling extensive notes on patients' progress and adjusting therapies and treatment plans where necessary.</w:t>
      </w:r>
    </w:p>
    <w:p w:rsidR="00A14C91" w:rsidRPr="00A14C91" w:rsidRDefault="00A14C91" w:rsidP="00A14C91">
      <w:pPr>
        <w:numPr>
          <w:ilvl w:val="0"/>
          <w:numId w:val="1"/>
        </w:numPr>
        <w:spacing w:after="0" w:line="240" w:lineRule="auto"/>
        <w:rPr>
          <w:rFonts w:ascii="Times New Roman" w:eastAsia="Times New Roman" w:hAnsi="Times New Roman" w:cs="Times New Roman"/>
          <w:color w:val="0E101A"/>
          <w:sz w:val="24"/>
          <w:szCs w:val="24"/>
          <w:lang w:eastAsia="en-IN"/>
        </w:rPr>
      </w:pPr>
      <w:r w:rsidRPr="00A14C91">
        <w:rPr>
          <w:rFonts w:ascii="Times New Roman" w:eastAsia="Times New Roman" w:hAnsi="Times New Roman" w:cs="Times New Roman"/>
          <w:color w:val="0E101A"/>
          <w:sz w:val="24"/>
          <w:szCs w:val="24"/>
          <w:lang w:eastAsia="en-IN"/>
        </w:rPr>
        <w:t>Providing workshops and training to Speech Language Pathology students.</w:t>
      </w:r>
    </w:p>
    <w:p w:rsidR="00A14C91" w:rsidRPr="00A14C91" w:rsidRDefault="00A14C91" w:rsidP="00A14C91">
      <w:pPr>
        <w:numPr>
          <w:ilvl w:val="0"/>
          <w:numId w:val="1"/>
        </w:numPr>
        <w:spacing w:after="0" w:line="240" w:lineRule="auto"/>
        <w:rPr>
          <w:rFonts w:ascii="Times New Roman" w:eastAsia="Times New Roman" w:hAnsi="Times New Roman" w:cs="Times New Roman"/>
          <w:color w:val="0E101A"/>
          <w:sz w:val="24"/>
          <w:szCs w:val="24"/>
          <w:lang w:eastAsia="en-IN"/>
        </w:rPr>
      </w:pPr>
      <w:r w:rsidRPr="00A14C91">
        <w:rPr>
          <w:rFonts w:ascii="Times New Roman" w:eastAsia="Times New Roman" w:hAnsi="Times New Roman" w:cs="Times New Roman"/>
          <w:color w:val="0E101A"/>
          <w:sz w:val="24"/>
          <w:szCs w:val="24"/>
          <w:lang w:eastAsia="en-IN"/>
        </w:rPr>
        <w:t>Motivating patients, especially when progress is slow and they seem despondent.</w:t>
      </w:r>
    </w:p>
    <w:p w:rsidR="00A14C91" w:rsidRPr="00A14C91" w:rsidRDefault="00A14C91" w:rsidP="00A14C91">
      <w:pPr>
        <w:numPr>
          <w:ilvl w:val="0"/>
          <w:numId w:val="1"/>
        </w:numPr>
        <w:spacing w:after="0" w:line="240" w:lineRule="auto"/>
        <w:rPr>
          <w:rFonts w:ascii="Times New Roman" w:eastAsia="Times New Roman" w:hAnsi="Times New Roman" w:cs="Times New Roman"/>
          <w:color w:val="0E101A"/>
          <w:sz w:val="24"/>
          <w:szCs w:val="24"/>
          <w:lang w:eastAsia="en-IN"/>
        </w:rPr>
      </w:pPr>
      <w:r w:rsidRPr="00A14C91">
        <w:rPr>
          <w:rFonts w:ascii="Times New Roman" w:eastAsia="Times New Roman" w:hAnsi="Times New Roman" w:cs="Times New Roman"/>
          <w:color w:val="0E101A"/>
          <w:sz w:val="24"/>
          <w:szCs w:val="24"/>
          <w:lang w:eastAsia="en-IN"/>
        </w:rPr>
        <w:t>Maintaining patient databases and meticulously updating medical records.</w:t>
      </w:r>
    </w:p>
    <w:p w:rsidR="00A14C91" w:rsidRPr="00A14C91" w:rsidRDefault="00A14C91" w:rsidP="00A14C91">
      <w:pPr>
        <w:numPr>
          <w:ilvl w:val="0"/>
          <w:numId w:val="1"/>
        </w:numPr>
        <w:spacing w:after="0" w:line="240" w:lineRule="auto"/>
        <w:rPr>
          <w:rFonts w:ascii="Times New Roman" w:eastAsia="Times New Roman" w:hAnsi="Times New Roman" w:cs="Times New Roman"/>
          <w:color w:val="0E101A"/>
          <w:sz w:val="24"/>
          <w:szCs w:val="24"/>
          <w:lang w:eastAsia="en-IN"/>
        </w:rPr>
      </w:pPr>
      <w:r w:rsidRPr="00A14C91">
        <w:rPr>
          <w:rFonts w:ascii="Times New Roman" w:eastAsia="Times New Roman" w:hAnsi="Times New Roman" w:cs="Times New Roman"/>
          <w:color w:val="0E101A"/>
          <w:sz w:val="24"/>
          <w:szCs w:val="24"/>
          <w:lang w:eastAsia="en-IN"/>
        </w:rPr>
        <w:t>Establishing networks with other Speech Language Pathologists and healthcare professionals by attending regular conferences and events.</w:t>
      </w:r>
    </w:p>
    <w:p w:rsidR="00A14C91" w:rsidRPr="00A14C91" w:rsidRDefault="00A14C91" w:rsidP="00A14C91">
      <w:pPr>
        <w:numPr>
          <w:ilvl w:val="0"/>
          <w:numId w:val="1"/>
        </w:numPr>
        <w:spacing w:after="0" w:line="240" w:lineRule="auto"/>
        <w:rPr>
          <w:rFonts w:ascii="Times New Roman" w:eastAsia="Times New Roman" w:hAnsi="Times New Roman" w:cs="Times New Roman"/>
          <w:color w:val="0E101A"/>
          <w:sz w:val="24"/>
          <w:szCs w:val="24"/>
          <w:lang w:eastAsia="en-IN"/>
        </w:rPr>
      </w:pPr>
      <w:r w:rsidRPr="00A14C91">
        <w:rPr>
          <w:rFonts w:ascii="Times New Roman" w:eastAsia="Times New Roman" w:hAnsi="Times New Roman" w:cs="Times New Roman"/>
          <w:color w:val="0E101A"/>
          <w:sz w:val="24"/>
          <w:szCs w:val="24"/>
          <w:lang w:eastAsia="en-IN"/>
        </w:rPr>
        <w:t>Staying abreast of developments in Speech Language Pathology and in the broader medical field.</w:t>
      </w:r>
    </w:p>
    <w:p w:rsidR="00A14C91" w:rsidRPr="00A14C91" w:rsidRDefault="00A14C91" w:rsidP="00A14C91">
      <w:pPr>
        <w:spacing w:after="0" w:line="240" w:lineRule="auto"/>
        <w:outlineLvl w:val="2"/>
        <w:rPr>
          <w:rFonts w:ascii="Times New Roman" w:eastAsia="Times New Roman" w:hAnsi="Times New Roman" w:cs="Times New Roman"/>
          <w:b/>
          <w:bCs/>
          <w:color w:val="0E101A"/>
          <w:sz w:val="27"/>
          <w:szCs w:val="27"/>
          <w:lang w:eastAsia="en-IN"/>
        </w:rPr>
      </w:pPr>
      <w:r w:rsidRPr="00A14C91">
        <w:rPr>
          <w:rFonts w:ascii="Times New Roman" w:eastAsia="Times New Roman" w:hAnsi="Times New Roman" w:cs="Times New Roman"/>
          <w:b/>
          <w:bCs/>
          <w:color w:val="0E101A"/>
          <w:sz w:val="27"/>
          <w:szCs w:val="27"/>
          <w:lang w:eastAsia="en-IN"/>
        </w:rPr>
        <w:t>Speech Language Pathologist Requirements:</w:t>
      </w:r>
    </w:p>
    <w:p w:rsidR="00A14C91" w:rsidRPr="00A14C91" w:rsidRDefault="00A14C91" w:rsidP="00A14C91">
      <w:pPr>
        <w:numPr>
          <w:ilvl w:val="0"/>
          <w:numId w:val="2"/>
        </w:numPr>
        <w:spacing w:after="0" w:line="240" w:lineRule="auto"/>
        <w:rPr>
          <w:rFonts w:ascii="Times New Roman" w:eastAsia="Times New Roman" w:hAnsi="Times New Roman" w:cs="Times New Roman"/>
          <w:color w:val="0E101A"/>
          <w:sz w:val="24"/>
          <w:szCs w:val="24"/>
          <w:lang w:eastAsia="en-IN"/>
        </w:rPr>
      </w:pPr>
      <w:r w:rsidRPr="00A14C91">
        <w:rPr>
          <w:rFonts w:ascii="Times New Roman" w:eastAsia="Times New Roman" w:hAnsi="Times New Roman" w:cs="Times New Roman"/>
          <w:color w:val="0E101A"/>
          <w:sz w:val="24"/>
          <w:szCs w:val="24"/>
          <w:lang w:eastAsia="en-IN"/>
        </w:rPr>
        <w:t>Master’s degree in Speech Language Pathology, Speech Therapy, or equivalent.</w:t>
      </w:r>
    </w:p>
    <w:p w:rsidR="00A14C91" w:rsidRPr="00A14C91" w:rsidRDefault="00A14C91" w:rsidP="00A14C91">
      <w:pPr>
        <w:numPr>
          <w:ilvl w:val="0"/>
          <w:numId w:val="2"/>
        </w:numPr>
        <w:spacing w:after="0" w:line="240" w:lineRule="auto"/>
        <w:rPr>
          <w:rFonts w:ascii="Times New Roman" w:eastAsia="Times New Roman" w:hAnsi="Times New Roman" w:cs="Times New Roman"/>
          <w:color w:val="0E101A"/>
          <w:sz w:val="24"/>
          <w:szCs w:val="24"/>
          <w:lang w:eastAsia="en-IN"/>
        </w:rPr>
      </w:pPr>
      <w:r w:rsidRPr="00A14C91">
        <w:rPr>
          <w:rFonts w:ascii="Times New Roman" w:eastAsia="Times New Roman" w:hAnsi="Times New Roman" w:cs="Times New Roman"/>
          <w:color w:val="0E101A"/>
          <w:sz w:val="24"/>
          <w:szCs w:val="24"/>
          <w:lang w:eastAsia="en-IN"/>
        </w:rPr>
        <w:t>Experience with specific disorders and age groups may be required.</w:t>
      </w:r>
    </w:p>
    <w:p w:rsidR="00A14C91" w:rsidRPr="00A14C91" w:rsidRDefault="00A14C91" w:rsidP="00A14C91">
      <w:pPr>
        <w:numPr>
          <w:ilvl w:val="0"/>
          <w:numId w:val="2"/>
        </w:numPr>
        <w:spacing w:after="0" w:line="240" w:lineRule="auto"/>
        <w:rPr>
          <w:rFonts w:ascii="Times New Roman" w:eastAsia="Times New Roman" w:hAnsi="Times New Roman" w:cs="Times New Roman"/>
          <w:color w:val="0E101A"/>
          <w:sz w:val="24"/>
          <w:szCs w:val="24"/>
          <w:lang w:eastAsia="en-IN"/>
        </w:rPr>
      </w:pPr>
      <w:r w:rsidRPr="00A14C91">
        <w:rPr>
          <w:rFonts w:ascii="Times New Roman" w:eastAsia="Times New Roman" w:hAnsi="Times New Roman" w:cs="Times New Roman"/>
          <w:color w:val="0E101A"/>
          <w:sz w:val="24"/>
          <w:szCs w:val="24"/>
          <w:lang w:eastAsia="en-IN"/>
        </w:rPr>
        <w:t>A relevant license and certification.</w:t>
      </w:r>
    </w:p>
    <w:p w:rsidR="00A14C91" w:rsidRPr="00A14C91" w:rsidRDefault="00A14C91" w:rsidP="00A14C91">
      <w:pPr>
        <w:numPr>
          <w:ilvl w:val="0"/>
          <w:numId w:val="2"/>
        </w:numPr>
        <w:spacing w:after="0" w:line="240" w:lineRule="auto"/>
        <w:rPr>
          <w:rFonts w:ascii="Times New Roman" w:eastAsia="Times New Roman" w:hAnsi="Times New Roman" w:cs="Times New Roman"/>
          <w:color w:val="0E101A"/>
          <w:sz w:val="24"/>
          <w:szCs w:val="24"/>
          <w:lang w:eastAsia="en-IN"/>
        </w:rPr>
      </w:pPr>
      <w:r w:rsidRPr="00A14C91">
        <w:rPr>
          <w:rFonts w:ascii="Times New Roman" w:eastAsia="Times New Roman" w:hAnsi="Times New Roman" w:cs="Times New Roman"/>
          <w:color w:val="0E101A"/>
          <w:sz w:val="24"/>
          <w:szCs w:val="24"/>
          <w:lang w:eastAsia="en-IN"/>
        </w:rPr>
        <w:t>In-depth understanding of speech and swallowing disorders.</w:t>
      </w:r>
    </w:p>
    <w:p w:rsidR="00A14C91" w:rsidRPr="00A14C91" w:rsidRDefault="00A14C91" w:rsidP="00A14C91">
      <w:pPr>
        <w:numPr>
          <w:ilvl w:val="0"/>
          <w:numId w:val="2"/>
        </w:numPr>
        <w:spacing w:after="0" w:line="240" w:lineRule="auto"/>
        <w:rPr>
          <w:rFonts w:ascii="Times New Roman" w:eastAsia="Times New Roman" w:hAnsi="Times New Roman" w:cs="Times New Roman"/>
          <w:color w:val="0E101A"/>
          <w:sz w:val="24"/>
          <w:szCs w:val="24"/>
          <w:lang w:eastAsia="en-IN"/>
        </w:rPr>
      </w:pPr>
      <w:r w:rsidRPr="00A14C91">
        <w:rPr>
          <w:rFonts w:ascii="Times New Roman" w:eastAsia="Times New Roman" w:hAnsi="Times New Roman" w:cs="Times New Roman"/>
          <w:color w:val="0E101A"/>
          <w:sz w:val="24"/>
          <w:szCs w:val="24"/>
          <w:lang w:eastAsia="en-IN"/>
        </w:rPr>
        <w:t>Practical experience with database management systems may be an advantage.</w:t>
      </w:r>
    </w:p>
    <w:p w:rsidR="00A14C91" w:rsidRPr="00A14C91" w:rsidRDefault="00A14C91" w:rsidP="00A14C91">
      <w:pPr>
        <w:numPr>
          <w:ilvl w:val="0"/>
          <w:numId w:val="2"/>
        </w:numPr>
        <w:spacing w:after="0" w:line="240" w:lineRule="auto"/>
        <w:rPr>
          <w:rFonts w:ascii="Times New Roman" w:eastAsia="Times New Roman" w:hAnsi="Times New Roman" w:cs="Times New Roman"/>
          <w:color w:val="0E101A"/>
          <w:sz w:val="24"/>
          <w:szCs w:val="24"/>
          <w:lang w:eastAsia="en-IN"/>
        </w:rPr>
      </w:pPr>
      <w:r w:rsidRPr="00A14C91">
        <w:rPr>
          <w:rFonts w:ascii="Times New Roman" w:eastAsia="Times New Roman" w:hAnsi="Times New Roman" w:cs="Times New Roman"/>
          <w:color w:val="0E101A"/>
          <w:sz w:val="24"/>
          <w:szCs w:val="24"/>
          <w:lang w:eastAsia="en-IN"/>
        </w:rPr>
        <w:t>Excellent problem-solving skills and innovative thinking.</w:t>
      </w:r>
    </w:p>
    <w:p w:rsidR="00A14C91" w:rsidRPr="00A14C91" w:rsidRDefault="00A14C91" w:rsidP="00A14C91">
      <w:pPr>
        <w:numPr>
          <w:ilvl w:val="0"/>
          <w:numId w:val="2"/>
        </w:numPr>
        <w:spacing w:after="0" w:line="240" w:lineRule="auto"/>
        <w:rPr>
          <w:rFonts w:ascii="Times New Roman" w:eastAsia="Times New Roman" w:hAnsi="Times New Roman" w:cs="Times New Roman"/>
          <w:color w:val="0E101A"/>
          <w:sz w:val="24"/>
          <w:szCs w:val="24"/>
          <w:lang w:eastAsia="en-IN"/>
        </w:rPr>
      </w:pPr>
      <w:r w:rsidRPr="00A14C91">
        <w:rPr>
          <w:rFonts w:ascii="Times New Roman" w:eastAsia="Times New Roman" w:hAnsi="Times New Roman" w:cs="Times New Roman"/>
          <w:color w:val="0E101A"/>
          <w:sz w:val="24"/>
          <w:szCs w:val="24"/>
          <w:lang w:eastAsia="en-IN"/>
        </w:rPr>
        <w:t>Superb research and networking abilities.</w:t>
      </w:r>
    </w:p>
    <w:p w:rsidR="00A14C91" w:rsidRPr="00A14C91" w:rsidRDefault="00A14C91" w:rsidP="00A14C91">
      <w:pPr>
        <w:numPr>
          <w:ilvl w:val="0"/>
          <w:numId w:val="2"/>
        </w:numPr>
        <w:spacing w:after="0" w:line="240" w:lineRule="auto"/>
        <w:rPr>
          <w:rFonts w:ascii="Times New Roman" w:eastAsia="Times New Roman" w:hAnsi="Times New Roman" w:cs="Times New Roman"/>
          <w:color w:val="0E101A"/>
          <w:sz w:val="24"/>
          <w:szCs w:val="24"/>
          <w:lang w:eastAsia="en-IN"/>
        </w:rPr>
      </w:pPr>
      <w:r w:rsidRPr="00A14C91">
        <w:rPr>
          <w:rFonts w:ascii="Times New Roman" w:eastAsia="Times New Roman" w:hAnsi="Times New Roman" w:cs="Times New Roman"/>
          <w:color w:val="0E101A"/>
          <w:sz w:val="24"/>
          <w:szCs w:val="24"/>
          <w:lang w:eastAsia="en-IN"/>
        </w:rPr>
        <w:t>A willingness to connect with patients and their families.</w:t>
      </w:r>
    </w:p>
    <w:p w:rsidR="00A14C91" w:rsidRPr="00A14C91" w:rsidRDefault="00A14C91" w:rsidP="00A14C91">
      <w:pPr>
        <w:numPr>
          <w:ilvl w:val="0"/>
          <w:numId w:val="2"/>
        </w:numPr>
        <w:spacing w:after="0" w:line="240" w:lineRule="auto"/>
        <w:rPr>
          <w:rFonts w:ascii="Times New Roman" w:eastAsia="Times New Roman" w:hAnsi="Times New Roman" w:cs="Times New Roman"/>
          <w:color w:val="0E101A"/>
          <w:sz w:val="24"/>
          <w:szCs w:val="24"/>
          <w:lang w:eastAsia="en-IN"/>
        </w:rPr>
      </w:pPr>
      <w:r w:rsidRPr="00A14C91">
        <w:rPr>
          <w:rFonts w:ascii="Times New Roman" w:eastAsia="Times New Roman" w:hAnsi="Times New Roman" w:cs="Times New Roman"/>
          <w:color w:val="0E101A"/>
          <w:sz w:val="24"/>
          <w:szCs w:val="24"/>
          <w:lang w:eastAsia="en-IN"/>
        </w:rPr>
        <w:t>The ability to perform house calls when required.</w:t>
      </w:r>
    </w:p>
    <w:p w:rsidR="009A3D96" w:rsidRDefault="009A3D96"/>
    <w:sectPr w:rsidR="009A3D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AD020C2"/>
    <w:multiLevelType w:val="multilevel"/>
    <w:tmpl w:val="D6261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E4F3EFB"/>
    <w:multiLevelType w:val="multilevel"/>
    <w:tmpl w:val="B8E6E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4C91"/>
    <w:rsid w:val="009A3D96"/>
    <w:rsid w:val="00A14C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F5CB00B-5AB9-4BFB-8CC3-9D97CEF97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A14C9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A14C9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14C91"/>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A14C91"/>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A14C91"/>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7260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349</Words>
  <Characters>1990</Characters>
  <Application>Microsoft Office Word</Application>
  <DocSecurity>0</DocSecurity>
  <Lines>16</Lines>
  <Paragraphs>4</Paragraphs>
  <ScaleCrop>false</ScaleCrop>
  <Company/>
  <LinksUpToDate>false</LinksUpToDate>
  <CharactersWithSpaces>2335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2020-04-20T13:07:00Z</dcterms:created>
  <dcterms:modified xsi:type="dcterms:W3CDTF">2020-04-20T13:08:00Z</dcterms:modified>
</cp:coreProperties>
</file>