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3359" w:rsidRDefault="00633359" w:rsidP="00633359">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633359">
        <w:rPr>
          <w:rFonts w:ascii="Times New Roman" w:eastAsia="Times New Roman" w:hAnsi="Times New Roman" w:cs="Times New Roman"/>
          <w:color w:val="0E101A"/>
          <w:sz w:val="36"/>
          <w:szCs w:val="36"/>
          <w:lang w:eastAsia="en-IN"/>
        </w:rPr>
        <w:t>Therapeutic Support Staff Job Description Template</w:t>
      </w:r>
    </w:p>
    <w:bookmarkEnd w:id="0"/>
    <w:p w:rsidR="00633359" w:rsidRPr="00633359" w:rsidRDefault="00633359" w:rsidP="00633359">
      <w:pPr>
        <w:spacing w:after="0" w:line="240" w:lineRule="auto"/>
        <w:outlineLvl w:val="1"/>
        <w:rPr>
          <w:rFonts w:ascii="Times New Roman" w:eastAsia="Times New Roman" w:hAnsi="Times New Roman" w:cs="Times New Roman"/>
          <w:color w:val="0E101A"/>
          <w:sz w:val="36"/>
          <w:szCs w:val="36"/>
          <w:lang w:eastAsia="en-IN"/>
        </w:rPr>
      </w:pPr>
    </w:p>
    <w:p w:rsidR="00633359" w:rsidRPr="00633359" w:rsidRDefault="00633359" w:rsidP="00633359">
      <w:p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We are looking for committed Therapeutic Support Staff to promote our clients' functioning. Therapeutic Support Staff aid in the design of bespoke treatment protocols and then execute the strategies identified therein, as needed. You should also tweak these formulations as you work to sustain your bonds with our clients.</w:t>
      </w:r>
    </w:p>
    <w:p w:rsidR="00633359" w:rsidRPr="00633359" w:rsidRDefault="00633359" w:rsidP="00633359">
      <w:p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To ensure success as Therapeutic Support Staff, you should demonstrate responsive flexibility and steadfast calmness. Ultimately, superb Therapeutic Support Staff will remain cognizant of oft-</w:t>
      </w:r>
      <w:proofErr w:type="spellStart"/>
      <w:r w:rsidRPr="00633359">
        <w:rPr>
          <w:rFonts w:ascii="Times New Roman" w:eastAsia="Times New Roman" w:hAnsi="Times New Roman" w:cs="Times New Roman"/>
          <w:color w:val="0E101A"/>
          <w:sz w:val="24"/>
          <w:szCs w:val="24"/>
          <w:lang w:eastAsia="en-IN"/>
        </w:rPr>
        <w:t>imperceivable</w:t>
      </w:r>
      <w:proofErr w:type="spellEnd"/>
      <w:r w:rsidRPr="00633359">
        <w:rPr>
          <w:rFonts w:ascii="Times New Roman" w:eastAsia="Times New Roman" w:hAnsi="Times New Roman" w:cs="Times New Roman"/>
          <w:color w:val="0E101A"/>
          <w:sz w:val="24"/>
          <w:szCs w:val="24"/>
          <w:lang w:eastAsia="en-IN"/>
        </w:rPr>
        <w:t xml:space="preserve"> environmental irritants, which they will remove or adapt as is fitting.</w:t>
      </w:r>
    </w:p>
    <w:p w:rsidR="00633359" w:rsidRPr="00633359" w:rsidRDefault="00633359" w:rsidP="00633359">
      <w:pPr>
        <w:spacing w:after="0" w:line="240" w:lineRule="auto"/>
        <w:outlineLvl w:val="2"/>
        <w:rPr>
          <w:rFonts w:ascii="Times New Roman" w:eastAsia="Times New Roman" w:hAnsi="Times New Roman" w:cs="Times New Roman"/>
          <w:b/>
          <w:bCs/>
          <w:color w:val="0E101A"/>
          <w:sz w:val="27"/>
          <w:szCs w:val="27"/>
          <w:lang w:eastAsia="en-IN"/>
        </w:rPr>
      </w:pPr>
      <w:r w:rsidRPr="00633359">
        <w:rPr>
          <w:rFonts w:ascii="Times New Roman" w:eastAsia="Times New Roman" w:hAnsi="Times New Roman" w:cs="Times New Roman"/>
          <w:b/>
          <w:bCs/>
          <w:color w:val="0E101A"/>
          <w:sz w:val="27"/>
          <w:szCs w:val="27"/>
          <w:lang w:eastAsia="en-IN"/>
        </w:rPr>
        <w:t>Therapeutic Support Staff Responsibilities:</w:t>
      </w:r>
    </w:p>
    <w:p w:rsidR="00633359" w:rsidRPr="00633359" w:rsidRDefault="00633359" w:rsidP="00633359">
      <w:pPr>
        <w:numPr>
          <w:ilvl w:val="0"/>
          <w:numId w:val="1"/>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Developing trusting connections with clients that foreground respect.</w:t>
      </w:r>
    </w:p>
    <w:p w:rsidR="00633359" w:rsidRPr="00633359" w:rsidRDefault="00633359" w:rsidP="00633359">
      <w:pPr>
        <w:numPr>
          <w:ilvl w:val="0"/>
          <w:numId w:val="1"/>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Co-developing bespoke, evidence-based intervention strategies alongside vested parties.</w:t>
      </w:r>
    </w:p>
    <w:p w:rsidR="00633359" w:rsidRPr="00633359" w:rsidRDefault="00633359" w:rsidP="00633359">
      <w:pPr>
        <w:numPr>
          <w:ilvl w:val="0"/>
          <w:numId w:val="1"/>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Tailoring these custom-made regimens if required.</w:t>
      </w:r>
    </w:p>
    <w:p w:rsidR="00633359" w:rsidRPr="00633359" w:rsidRDefault="00633359" w:rsidP="00633359">
      <w:pPr>
        <w:numPr>
          <w:ilvl w:val="0"/>
          <w:numId w:val="1"/>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Creating structured and emotionally supportive environments in accordance with treatment plans.</w:t>
      </w:r>
    </w:p>
    <w:p w:rsidR="00633359" w:rsidRPr="00633359" w:rsidRDefault="00633359" w:rsidP="00633359">
      <w:pPr>
        <w:numPr>
          <w:ilvl w:val="0"/>
          <w:numId w:val="1"/>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 xml:space="preserve">Facilitating the adaptive modification of unsuitable </w:t>
      </w:r>
      <w:proofErr w:type="spellStart"/>
      <w:r w:rsidRPr="00633359">
        <w:rPr>
          <w:rFonts w:ascii="Times New Roman" w:eastAsia="Times New Roman" w:hAnsi="Times New Roman" w:cs="Times New Roman"/>
          <w:color w:val="0E101A"/>
          <w:sz w:val="24"/>
          <w:szCs w:val="24"/>
          <w:lang w:eastAsia="en-IN"/>
        </w:rPr>
        <w:t>behaviors</w:t>
      </w:r>
      <w:proofErr w:type="spellEnd"/>
      <w:r w:rsidRPr="00633359">
        <w:rPr>
          <w:rFonts w:ascii="Times New Roman" w:eastAsia="Times New Roman" w:hAnsi="Times New Roman" w:cs="Times New Roman"/>
          <w:color w:val="0E101A"/>
          <w:sz w:val="24"/>
          <w:szCs w:val="24"/>
          <w:lang w:eastAsia="en-IN"/>
        </w:rPr>
        <w:t>.</w:t>
      </w:r>
    </w:p>
    <w:p w:rsidR="00633359" w:rsidRPr="00633359" w:rsidRDefault="00633359" w:rsidP="00633359">
      <w:pPr>
        <w:numPr>
          <w:ilvl w:val="0"/>
          <w:numId w:val="1"/>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Eliminating or cushioning the effects of disruptive sensory stimuli.</w:t>
      </w:r>
    </w:p>
    <w:p w:rsidR="00633359" w:rsidRPr="00633359" w:rsidRDefault="00633359" w:rsidP="00633359">
      <w:pPr>
        <w:numPr>
          <w:ilvl w:val="0"/>
          <w:numId w:val="1"/>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Collaborating with our clients' families, instructors, and consulting Clinicians, where needed.</w:t>
      </w:r>
    </w:p>
    <w:p w:rsidR="00633359" w:rsidRPr="00633359" w:rsidRDefault="00633359" w:rsidP="00633359">
      <w:pPr>
        <w:numPr>
          <w:ilvl w:val="0"/>
          <w:numId w:val="1"/>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Crafting individualized progress reports to share pertinent data with stakeholders.</w:t>
      </w:r>
    </w:p>
    <w:p w:rsidR="00633359" w:rsidRPr="00633359" w:rsidRDefault="00633359" w:rsidP="00633359">
      <w:pPr>
        <w:numPr>
          <w:ilvl w:val="0"/>
          <w:numId w:val="1"/>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Promoting individual and familial self-sufficiency.</w:t>
      </w:r>
    </w:p>
    <w:p w:rsidR="00633359" w:rsidRPr="00633359" w:rsidRDefault="00633359" w:rsidP="00633359">
      <w:pPr>
        <w:numPr>
          <w:ilvl w:val="0"/>
          <w:numId w:val="1"/>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Preserving our clients' safety and independence.</w:t>
      </w:r>
    </w:p>
    <w:p w:rsidR="00633359" w:rsidRPr="00633359" w:rsidRDefault="00633359" w:rsidP="00633359">
      <w:pPr>
        <w:spacing w:after="0" w:line="240" w:lineRule="auto"/>
        <w:outlineLvl w:val="2"/>
        <w:rPr>
          <w:rFonts w:ascii="Times New Roman" w:eastAsia="Times New Roman" w:hAnsi="Times New Roman" w:cs="Times New Roman"/>
          <w:b/>
          <w:bCs/>
          <w:color w:val="0E101A"/>
          <w:sz w:val="27"/>
          <w:szCs w:val="27"/>
          <w:lang w:eastAsia="en-IN"/>
        </w:rPr>
      </w:pPr>
      <w:r w:rsidRPr="00633359">
        <w:rPr>
          <w:rFonts w:ascii="Times New Roman" w:eastAsia="Times New Roman" w:hAnsi="Times New Roman" w:cs="Times New Roman"/>
          <w:b/>
          <w:bCs/>
          <w:color w:val="0E101A"/>
          <w:sz w:val="27"/>
          <w:szCs w:val="27"/>
          <w:lang w:eastAsia="en-IN"/>
        </w:rPr>
        <w:t>Therapeutic Support Staff Requirements:</w:t>
      </w:r>
    </w:p>
    <w:p w:rsidR="00633359" w:rsidRPr="00633359" w:rsidRDefault="00633359" w:rsidP="00633359">
      <w:pPr>
        <w:numPr>
          <w:ilvl w:val="0"/>
          <w:numId w:val="2"/>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Degree in Psychology, Social Work, or a suitable equivalent.</w:t>
      </w:r>
    </w:p>
    <w:p w:rsidR="00633359" w:rsidRPr="00633359" w:rsidRDefault="00633359" w:rsidP="00633359">
      <w:pPr>
        <w:numPr>
          <w:ilvl w:val="0"/>
          <w:numId w:val="2"/>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Psychotherapeutic training is suggested.</w:t>
      </w:r>
    </w:p>
    <w:p w:rsidR="00633359" w:rsidRPr="00633359" w:rsidRDefault="00633359" w:rsidP="00633359">
      <w:pPr>
        <w:numPr>
          <w:ilvl w:val="0"/>
          <w:numId w:val="2"/>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 xml:space="preserve">Receipt of Applied </w:t>
      </w:r>
      <w:proofErr w:type="spellStart"/>
      <w:r w:rsidRPr="00633359">
        <w:rPr>
          <w:rFonts w:ascii="Times New Roman" w:eastAsia="Times New Roman" w:hAnsi="Times New Roman" w:cs="Times New Roman"/>
          <w:color w:val="0E101A"/>
          <w:sz w:val="24"/>
          <w:szCs w:val="24"/>
          <w:lang w:eastAsia="en-IN"/>
        </w:rPr>
        <w:t>Behavior</w:t>
      </w:r>
      <w:proofErr w:type="spellEnd"/>
      <w:r w:rsidRPr="00633359">
        <w:rPr>
          <w:rFonts w:ascii="Times New Roman" w:eastAsia="Times New Roman" w:hAnsi="Times New Roman" w:cs="Times New Roman"/>
          <w:color w:val="0E101A"/>
          <w:sz w:val="24"/>
          <w:szCs w:val="24"/>
          <w:lang w:eastAsia="en-IN"/>
        </w:rPr>
        <w:t xml:space="preserve"> Analysis training is highly advantageous.</w:t>
      </w:r>
    </w:p>
    <w:p w:rsidR="00633359" w:rsidRPr="00633359" w:rsidRDefault="00633359" w:rsidP="00633359">
      <w:pPr>
        <w:numPr>
          <w:ilvl w:val="0"/>
          <w:numId w:val="2"/>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First Aid certification is preferred.</w:t>
      </w:r>
    </w:p>
    <w:p w:rsidR="00633359" w:rsidRPr="00633359" w:rsidRDefault="00633359" w:rsidP="00633359">
      <w:pPr>
        <w:numPr>
          <w:ilvl w:val="0"/>
          <w:numId w:val="2"/>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Valid driver's license.</w:t>
      </w:r>
    </w:p>
    <w:p w:rsidR="00633359" w:rsidRPr="00633359" w:rsidRDefault="00633359" w:rsidP="00633359">
      <w:pPr>
        <w:numPr>
          <w:ilvl w:val="0"/>
          <w:numId w:val="2"/>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Excellent interpersonal and communication skills.</w:t>
      </w:r>
    </w:p>
    <w:p w:rsidR="00633359" w:rsidRPr="00633359" w:rsidRDefault="00633359" w:rsidP="00633359">
      <w:pPr>
        <w:numPr>
          <w:ilvl w:val="0"/>
          <w:numId w:val="2"/>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Decisiveness, flexibility, and collaboration.</w:t>
      </w:r>
    </w:p>
    <w:p w:rsidR="00633359" w:rsidRPr="00633359" w:rsidRDefault="00633359" w:rsidP="00633359">
      <w:pPr>
        <w:numPr>
          <w:ilvl w:val="0"/>
          <w:numId w:val="2"/>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Consideration for sensory difficulties.</w:t>
      </w:r>
    </w:p>
    <w:p w:rsidR="00633359" w:rsidRPr="00633359" w:rsidRDefault="00633359" w:rsidP="00633359">
      <w:pPr>
        <w:numPr>
          <w:ilvl w:val="0"/>
          <w:numId w:val="2"/>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An easy-going disposition, particularly during volatile situations.</w:t>
      </w:r>
    </w:p>
    <w:p w:rsidR="00633359" w:rsidRPr="00633359" w:rsidRDefault="00633359" w:rsidP="00633359">
      <w:pPr>
        <w:numPr>
          <w:ilvl w:val="0"/>
          <w:numId w:val="2"/>
        </w:numPr>
        <w:spacing w:after="0" w:line="240" w:lineRule="auto"/>
        <w:rPr>
          <w:rFonts w:ascii="Times New Roman" w:eastAsia="Times New Roman" w:hAnsi="Times New Roman" w:cs="Times New Roman"/>
          <w:color w:val="0E101A"/>
          <w:sz w:val="24"/>
          <w:szCs w:val="24"/>
          <w:lang w:eastAsia="en-IN"/>
        </w:rPr>
      </w:pPr>
      <w:r w:rsidRPr="00633359">
        <w:rPr>
          <w:rFonts w:ascii="Times New Roman" w:eastAsia="Times New Roman" w:hAnsi="Times New Roman" w:cs="Times New Roman"/>
          <w:color w:val="0E101A"/>
          <w:sz w:val="24"/>
          <w:szCs w:val="24"/>
          <w:lang w:eastAsia="en-IN"/>
        </w:rPr>
        <w:t>Occasional after-hours availability.</w:t>
      </w:r>
    </w:p>
    <w:p w:rsidR="00544454" w:rsidRDefault="00544454"/>
    <w:sectPr w:rsidR="00544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191735"/>
    <w:multiLevelType w:val="multilevel"/>
    <w:tmpl w:val="E648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4D41E6"/>
    <w:multiLevelType w:val="multilevel"/>
    <w:tmpl w:val="A826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359"/>
    <w:rsid w:val="00544454"/>
    <w:rsid w:val="00633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CD2C89-FBF8-4D17-825D-18FE74939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3335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3335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335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3335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3335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97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288</Words>
  <Characters>1643</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2020-04-20T11:20:00Z</dcterms:created>
  <dcterms:modified xsi:type="dcterms:W3CDTF">2020-04-20T11:20:00Z</dcterms:modified>
</cp:coreProperties>
</file>