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DA0" w:rsidRDefault="009C6DA0" w:rsidP="009C6DA0">
      <w:pPr>
        <w:spacing w:after="0" w:line="240" w:lineRule="auto"/>
        <w:outlineLvl w:val="1"/>
        <w:rPr>
          <w:rFonts w:ascii="Times New Roman" w:eastAsia="Times New Roman" w:hAnsi="Times New Roman" w:cs="Times New Roman"/>
          <w:color w:val="0E101A"/>
          <w:sz w:val="36"/>
          <w:szCs w:val="36"/>
          <w:lang w:eastAsia="en-IN"/>
        </w:rPr>
      </w:pPr>
      <w:r w:rsidRPr="009C6DA0">
        <w:rPr>
          <w:rFonts w:ascii="Times New Roman" w:eastAsia="Times New Roman" w:hAnsi="Times New Roman" w:cs="Times New Roman"/>
          <w:color w:val="0E101A"/>
          <w:sz w:val="36"/>
          <w:szCs w:val="36"/>
          <w:lang w:eastAsia="en-IN"/>
        </w:rPr>
        <w:t>Bar Manager Job Description Template</w:t>
      </w:r>
    </w:p>
    <w:p w:rsidR="009C6DA0" w:rsidRPr="009C6DA0" w:rsidRDefault="009C6DA0" w:rsidP="009C6DA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C6DA0" w:rsidRPr="009C6DA0" w:rsidRDefault="009C6DA0" w:rsidP="009C6DA0">
      <w:p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 xml:space="preserve">We are searching for a committed, proactive Bar Manager who would enjoy work in an exciting, fast-paced environment. The Bar Manager will promote and grow the business, hire and train </w:t>
      </w:r>
      <w:proofErr w:type="spellStart"/>
      <w:r w:rsidRPr="009C6DA0">
        <w:rPr>
          <w:rFonts w:ascii="Times New Roman" w:eastAsia="Times New Roman" w:hAnsi="Times New Roman" w:cs="Times New Roman"/>
          <w:color w:val="0E101A"/>
          <w:sz w:val="24"/>
          <w:szCs w:val="24"/>
          <w:lang w:eastAsia="en-IN"/>
        </w:rPr>
        <w:t>waitstaff</w:t>
      </w:r>
      <w:proofErr w:type="spellEnd"/>
      <w:r w:rsidRPr="009C6DA0">
        <w:rPr>
          <w:rFonts w:ascii="Times New Roman" w:eastAsia="Times New Roman" w:hAnsi="Times New Roman" w:cs="Times New Roman"/>
          <w:color w:val="0E101A"/>
          <w:sz w:val="24"/>
          <w:szCs w:val="24"/>
          <w:lang w:eastAsia="en-IN"/>
        </w:rPr>
        <w:t>, and ensure that patrons are receiving excellent drinks, food, and service. You will also manage inventory and resources, plan promotional events, ensure that quality and safety controls are followed, maintain current licenses and update vendor contracts, create schedules, and set business objectives to increase profits and maximize customer satisfaction. You should also be able to work with diverse personalities and diffuse tense situations.</w:t>
      </w:r>
    </w:p>
    <w:p w:rsidR="009C6DA0" w:rsidRPr="009C6DA0" w:rsidRDefault="009C6DA0" w:rsidP="009C6DA0">
      <w:p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In order to succeed as a Bar Manager, you should be observant and have the ability to think critically and efficiently. You should be a skilled communicator with excellent problem solving, observation, and interpersonal skills.</w:t>
      </w:r>
    </w:p>
    <w:p w:rsidR="009C6DA0" w:rsidRPr="009C6DA0" w:rsidRDefault="009C6DA0" w:rsidP="009C6DA0">
      <w:pPr>
        <w:spacing w:after="0" w:line="240" w:lineRule="auto"/>
        <w:outlineLvl w:val="2"/>
        <w:rPr>
          <w:rFonts w:ascii="Times New Roman" w:eastAsia="Times New Roman" w:hAnsi="Times New Roman" w:cs="Times New Roman"/>
          <w:b/>
          <w:bCs/>
          <w:color w:val="0E101A"/>
          <w:sz w:val="27"/>
          <w:szCs w:val="27"/>
          <w:lang w:eastAsia="en-IN"/>
        </w:rPr>
      </w:pPr>
      <w:r w:rsidRPr="009C6DA0">
        <w:rPr>
          <w:rFonts w:ascii="Times New Roman" w:eastAsia="Times New Roman" w:hAnsi="Times New Roman" w:cs="Times New Roman"/>
          <w:b/>
          <w:bCs/>
          <w:color w:val="0E101A"/>
          <w:sz w:val="27"/>
          <w:szCs w:val="27"/>
          <w:lang w:eastAsia="en-IN"/>
        </w:rPr>
        <w:t>Bar Manager Responsibilities: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Manage the business aspects of the bar, such as keeping a current liquor license, negotiating supplier contracts, taking inventory and reordering supplies, managing budgets, and setting goals.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Hiring and training staff to provide excellent service to patrons.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Creating effective schedules and quickly resolving conflicts to ensure that bar is well staffed during peak hours.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Setting and enforcing quality and safety controls.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Ensuring licenses are updated and in line with current legislation.</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Working with diverse personalities both on the staff and patrons.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Planning and taking part in promotional events.</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Diffusing tense situations between patrons or staff members to prevent possible safety or legal issues, ejecting unruly persons, if needed.</w:t>
      </w:r>
    </w:p>
    <w:p w:rsidR="009C6DA0" w:rsidRPr="009C6DA0" w:rsidRDefault="009C6DA0" w:rsidP="009C6DA0">
      <w:pPr>
        <w:numPr>
          <w:ilvl w:val="0"/>
          <w:numId w:val="1"/>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Maintaining a fun, safe atmosphere for patrons.</w:t>
      </w:r>
    </w:p>
    <w:p w:rsidR="009C6DA0" w:rsidRPr="009C6DA0" w:rsidRDefault="009C6DA0" w:rsidP="009C6DA0">
      <w:pPr>
        <w:spacing w:after="0" w:line="240" w:lineRule="auto"/>
        <w:outlineLvl w:val="2"/>
        <w:rPr>
          <w:rFonts w:ascii="Times New Roman" w:eastAsia="Times New Roman" w:hAnsi="Times New Roman" w:cs="Times New Roman"/>
          <w:b/>
          <w:bCs/>
          <w:color w:val="0E101A"/>
          <w:sz w:val="27"/>
          <w:szCs w:val="27"/>
          <w:lang w:eastAsia="en-IN"/>
        </w:rPr>
      </w:pPr>
      <w:r w:rsidRPr="009C6DA0">
        <w:rPr>
          <w:rFonts w:ascii="Times New Roman" w:eastAsia="Times New Roman" w:hAnsi="Times New Roman" w:cs="Times New Roman"/>
          <w:b/>
          <w:bCs/>
          <w:color w:val="0E101A"/>
          <w:sz w:val="27"/>
          <w:szCs w:val="27"/>
          <w:lang w:eastAsia="en-IN"/>
        </w:rPr>
        <w:t>Bar Manager Requirements: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High School Diploma.</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Restaurant or management experience or more education is generally preferred.</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Strong understanding of business management and accounting principles.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Excellent computer, problem-solving, and customer service skills.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Exceptional communication and interpersonal skills.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Ability to diffuse tense situations and resolve conflicts.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Willingness to work during peak hours, including nights, weekends, and holidays.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Effectively delegate responsibilities and maximize resources.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Decisiveness.</w:t>
      </w:r>
    </w:p>
    <w:p w:rsidR="009C6DA0" w:rsidRPr="009C6DA0" w:rsidRDefault="009C6DA0" w:rsidP="009C6DA0">
      <w:pPr>
        <w:numPr>
          <w:ilvl w:val="0"/>
          <w:numId w:val="2"/>
        </w:numPr>
        <w:spacing w:after="0" w:line="240" w:lineRule="auto"/>
        <w:rPr>
          <w:rFonts w:ascii="Times New Roman" w:eastAsia="Times New Roman" w:hAnsi="Times New Roman" w:cs="Times New Roman"/>
          <w:color w:val="0E101A"/>
          <w:sz w:val="24"/>
          <w:szCs w:val="24"/>
          <w:lang w:eastAsia="en-IN"/>
        </w:rPr>
      </w:pPr>
      <w:r w:rsidRPr="009C6DA0">
        <w:rPr>
          <w:rFonts w:ascii="Times New Roman" w:eastAsia="Times New Roman" w:hAnsi="Times New Roman" w:cs="Times New Roman"/>
          <w:color w:val="0E101A"/>
          <w:sz w:val="24"/>
          <w:szCs w:val="24"/>
          <w:lang w:eastAsia="en-IN"/>
        </w:rPr>
        <w:t>Ability to walk, stand, and occasionally carry heavy items in a fast-paced, stressful environment.</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CC0434"/>
    <w:multiLevelType w:val="multilevel"/>
    <w:tmpl w:val="F6F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1F5CF8"/>
    <w:multiLevelType w:val="multilevel"/>
    <w:tmpl w:val="C45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DA0"/>
    <w:rsid w:val="009C6DA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350378-6A98-4F7C-B46F-E1A0AE496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6D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C6DA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6DA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C6DA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C6DA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75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352</Words>
  <Characters>2011</Characters>
  <Application>Microsoft Office Word</Application>
  <DocSecurity>0</DocSecurity>
  <Lines>16</Lines>
  <Paragraphs>4</Paragraphs>
  <ScaleCrop>false</ScaleCrop>
  <Company/>
  <LinksUpToDate>false</LinksUpToDate>
  <CharactersWithSpaces>2359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2020-04-21T09:34:00Z</dcterms:created>
  <dcterms:modified xsi:type="dcterms:W3CDTF">2020-04-21T09:34:00Z</dcterms:modified>
</cp:coreProperties>
</file>