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SAROS — Schéma de flux détaillé</w:t>
      </w:r>
    </w:p>
    <w:p/>
    <w:p>
      <w:pPr>
        <w:pStyle w:val="Heading1"/>
      </w:pPr>
      <w:r>
        <w:t>1. Vue globale : Front → Aiguillage → Module</w:t>
      </w:r>
    </w:p>
    <w:p>
      <w:r>
        <w:t>Lorsqu'un utilisateur saisit une phrase dans l'interface, voici le parcours complet de sa demande :</w:t>
      </w:r>
    </w:p>
    <w:p>
      <w:pPr>
        <w:spacing w:before="80" w:after="80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UTILISATEUR                                                               │</w:t>
        <w:br/>
        <w:t>│  "Peux-tu me dire le salaire total de Vincent Dupont sachant qu'il         │</w:t>
        <w:br/>
        <w:t>│   gagne 1000 + 200 ?"                                                      │</w:t>
        <w:br/>
        <w:t>└────────────────────────────────────┬────────────────────────────────────────┘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     │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INTERFACE FLUTTER / DART                                                   │</w:t>
        <w:br/>
        <w:t>│                                                                             │</w:t>
        <w:br/>
        <w:t>│  1. Recueille le texte + fichiers éventuels                                │</w:t>
        <w:br/>
        <w:t>│  2. Construit le JSON de requête                                           │</w:t>
        <w:br/>
        <w:t>│  3. Envoie au service d'aiguillage                                         │</w:t>
        <w:br/>
        <w:t>└────────────────────────────────────┬────────────────────────────────────────┘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     │  POST JSON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SERVICE D'AIGUILLAGE (ORCHESTRATION)                                       │</w:t>
        <w:br/>
        <w:t>│                                                                             │</w:t>
        <w:br/>
        <w:t>│  1. Reçoit la requête                                                      │</w:t>
        <w:br/>
        <w:t>│  2. Consulte la table de paramètres                                        │</w:t>
        <w:br/>
        <w:t>│  3. Identifie : "anonymisation" → route vers le module                     │</w:t>
        <w:br/>
        <w:t>│  4. Appelle POST /anonymisation/detect                                     │</w:t>
        <w:br/>
        <w:t>│  5. Renvoie la liste des champs détectés au front                          │</w:t>
        <w:br/>
        <w:t>│  6. Reçoit la validation de l'utilisateur                                  │</w:t>
        <w:br/>
        <w:t>│  7. Appelle POST /anonymisation/execute                                    │</w:t>
        <w:br/>
        <w:t>│  8. Reçoit la réponse finale dé-anonymisée                                 │</w:t>
        <w:br/>
        <w:t>│  9. Renvoie la réponse à l'interface                                       │</w:t>
        <w:br/>
        <w:t>└────────────────────────────────────┬────────────────────────────────────────┘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     │  POST JSON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MODULE ANONYMISATION (FastAPI)                                             │</w:t>
        <w:br/>
        <w:t>│                                                                             │</w:t>
        <w:br/>
        <w:t>│  Endpoint 1 : POST /anonymisation/detect                                   │</w:t>
        <w:br/>
        <w:t>│  Endpoint 2 : POST /anonymisation/execute                                  │</w:t>
        <w:br/>
        <w:t>│                                                                             │</w:t>
        <w:br/>
        <w:t>│  ⚠ Tout le traitement sensible se passe ici, côté serveur.                │</w:t>
        <w:br/>
        <w:t>│    Les mappings et données anonymisées ne sortent JAMAIS du serveur.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2. Appel 1 : /anonymisation/detect — Quels fichiers .py sont appelés ?</w:t>
      </w:r>
    </w:p>
    <w:p>
      <w:pPr>
        <w:spacing w:before="80" w:after="80"/>
      </w:pPr>
      <w:r>
        <w:rPr>
          <w:rFonts w:ascii="Courier New" w:hAnsi="Courier New"/>
          <w:color w:val="1E1E1E"/>
          <w:sz w:val="16"/>
        </w:rPr>
        <w:t>Orchestration</w:t>
        <w:br/>
        <w:t xml:space="preserve">     │</w:t>
        <w:br/>
        <w:t xml:space="preserve">     │  POST /anonymisation/detect</w:t>
        <w:br/>
        <w:t xml:space="preserve">     │  { "requestId": "...", "message": "...", "files": [...] }</w:t>
        <w:br/>
        <w:t xml:space="preserve">     │</w:t>
        <w:br/>
        <w:t xml:space="preserve">     ▼</w:t>
        <w:br/>
        <w:t>┌─ main.py 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detect()                                                                  │</w:t>
        <w:br/>
        <w:t>│  Rôle : Point d'entrée. Détermine le mode (fichier / PDF / texte)          │</w:t>
        <w:br/>
        <w:t>│         et route vers le bon handler interne.                              │</w:t>
        <w:br/>
        <w:t>│                                                                             │</w:t>
        <w:br/>
        <w:t>│  ┌─ Si fichier Excel/CSV ──────────────────────────────────────────────┐   │</w:t>
        <w:br/>
        <w:t>│  │                                                                      │   │</w:t>
        <w:br/>
        <w:t>│  │  _detect_file()                                                      │   │</w:t>
        <w:br/>
        <w:t>│  │       │                                                              │   │</w:t>
        <w:br/>
        <w:t>│  │       ├──► file_handler.py                                          │   │</w:t>
        <w:br/>
        <w:t>│  │       │    ├── resolve_file_path()  → trouve le fichier sur disque  │   │</w:t>
        <w:br/>
        <w:t>│  │       │    ├── load_file()          → charge en DataFrame pandas    │   │</w:t>
        <w:br/>
        <w:t>│  │       │    └── extract_samples()    → prend 3 exemples par colonne  │   │</w:t>
        <w:br/>
        <w:t>│  │       │                                                              │   │</w:t>
        <w:br/>
        <w:t>│  │       └──► detector.py                                              │   │</w:t>
        <w:br/>
        <w:t>│  │            └── detect_sensitive_fields()                             │   │</w:t>
        <w:br/>
        <w:t>│  │                 │                                                    │   │</w:t>
        <w:br/>
        <w:t>│  │                 └──► Appel LLM local (Ollama)                       │   │</w:t>
        <w:br/>
        <w:t>│  │                      via call_local_llm()                           │   │</w:t>
        <w:br/>
        <w:t>│  │                      │                                              │   │</w:t>
        <w:br/>
        <w:t>│  │                      ├── Envoie colonnes + échantillons             │   │</w:t>
        <w:br/>
        <w:t>│  │                      ├── Le LLM analyse et retourne un JSON         │   │</w:t>
        <w:br/>
        <w:t>│  │                      └── parse_detection_response()                 │   │</w:t>
        <w:br/>
        <w:t>│  └──────────────────────────────────────────────────────────────────────┘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┌─ Si fichier PDF ────────────────────────────────────────────────────┐   │</w:t>
        <w:br/>
        <w:t>│  │                                                                      │   │</w:t>
        <w:br/>
        <w:t>│  │  _detect_pdf()                                                       │   │</w:t>
        <w:br/>
        <w:t>│  │       │                                                              │   │</w:t>
        <w:br/>
        <w:t>│  │       ├──► file_handler.py                                          │   │</w:t>
        <w:br/>
        <w:t>│  │       │    ├── resolve_file_path()      → trouve le PDF             │   │</w:t>
        <w:br/>
        <w:t>│  │       │    └── extract_text_from_pdf()   → extrait le texte         │   │</w:t>
        <w:br/>
        <w:t>│  │       │                                  (via pdfplumber)           │   │</w:t>
        <w:br/>
        <w:t>│  │       │                                                              │   │</w:t>
        <w:br/>
        <w:t>│  │       └──► detector.py                                              │   │</w:t>
        <w:br/>
        <w:t>│  │            └── detect_sensitive_entities()  ← DÉTECTION HYBRIDE     │   │</w:t>
        <w:br/>
        <w:t>│  │                       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┌─ Si texte seul (pas de fichier) ────────────────────────────────────┐   │</w:t>
        <w:br/>
        <w:t>│  │                                                                      │   │</w:t>
        <w:br/>
        <w:t>│  │  _detect_text()                                                      │   │</w:t>
        <w:br/>
        <w:t>│  │       │                                                              │   │</w:t>
        <w:br/>
        <w:t>│  │       └──► detector.py                                              │   │</w:t>
        <w:br/>
        <w:t>│  │            └── detect_sensitive_entities()  ← DÉTECTION HYBRIDE     │   │</w:t>
        <w:br/>
        <w:t>│  │                       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Stocke l'état dans _pending_requests[requestId]                           │</w:t>
        <w:br/>
        <w:t>│  Retourne la liste des entités détectées au front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3. Zoom : La détection hybride (detector.py + pattern_detector.py)</w:t>
      </w:r>
    </w:p>
    <w:p>
      <w:pPr>
        <w:spacing w:before="80" w:after="80"/>
      </w:pPr>
      <w:r>
        <w:rPr>
          <w:rFonts w:ascii="Courier New" w:hAnsi="Courier New"/>
          <w:color w:val="1E1E1E"/>
          <w:sz w:val="16"/>
        </w:rPr>
        <w:t>detector.py — detect_sensitive_entities()</w:t>
        <w:br/>
        <w:t xml:space="preserve">     │</w:t>
        <w:br/>
        <w:t xml:space="preserve">     │</w:t>
        <w:br/>
        <w:t xml:space="preserve">     ├──► COUCHE 1 : pattern_detector.py</w:t>
        <w:br/>
        <w:t xml:space="preserve">     │    │</w:t>
        <w:br/>
        <w:t xml:space="preserve">     │    │  detect_by_patterns()</w:t>
        <w:br/>
        <w:t xml:space="preserve">     │    │  Rôle : Détection par expressions régulières (regex)</w:t>
        <w:br/>
        <w:t xml:space="preserve">     │    │         Capture les formats STRUCTURÉS avec fiabilité 100%</w:t>
        <w:br/>
        <w:t xml:space="preserve">     │    │</w:t>
        <w:br/>
        <w:t xml:space="preserve">     │    │  Détecte :</w:t>
        <w:br/>
        <w:t xml:space="preserve">     │    │  ├── IBAN          (BE36 0019 8525 8681)</w:t>
        <w:br/>
        <w:t xml:space="preserve">     │    │  ├── BIC/SWIFT     (GEBABEBB)</w:t>
        <w:br/>
        <w:t xml:space="preserve">     │    │  ├── Email         (vxhaet@gmail.com)</w:t>
        <w:br/>
        <w:t xml:space="preserve">     │    │  ├── Téléphone     (06 01 02 03 04)</w:t>
        <w:br/>
        <w:t xml:space="preserve">     │    │  ├── NIR           (1 85 03 75 108 042 36)</w:t>
        <w:br/>
        <w:t xml:space="preserve">     │    │  ├── TVA belge     (BE 0750.515.724)</w:t>
        <w:br/>
        <w:t xml:space="preserve">     │    │  ├── TVA française (FR 12 345 678 901)</w:t>
        <w:br/>
        <w:t xml:space="preserve">     │    │  └── Communication structurée (+++125/1200/00310+++)</w:t>
        <w:br/>
        <w:t xml:space="preserve">     │    │</w:t>
        <w:br/>
        <w:t xml:space="preserve">     │    └── Retourne : liste de { value, category, label }</w:t>
        <w:br/>
        <w:t xml:space="preserve">     │</w:t>
        <w:br/>
        <w:t xml:space="preserve">     │</w:t>
        <w:br/>
        <w:t xml:space="preserve">     ├──► COUCHE 2 : detector.py (appel LLM local)</w:t>
        <w:br/>
        <w:t xml:space="preserve">     │    │</w:t>
        <w:br/>
        <w:t xml:space="preserve">     │    │  call_local_llm()  → Ollama (qwen2.5:14b-instruct)</w:t>
        <w:br/>
        <w:t xml:space="preserve">     │    │  Rôle : Détection par IA des données NON STRUCTURÉES</w:t>
        <w:br/>
        <w:t xml:space="preserve">     │    │         que les regex ne peuvent pas voir</w:t>
        <w:br/>
        <w:t xml:space="preserve">     │    │</w:t>
        <w:br/>
        <w:t xml:space="preserve">     │    │  Détecte :</w:t>
        <w:br/>
        <w:t xml:space="preserve">     │    │  ├── Noms de personnes    (Vincent Dupont)</w:t>
        <w:br/>
        <w:t xml:space="preserve">     │    │  ├── Noms d'entreprises   (Triple A - Risk Finance Belgium)</w:t>
        <w:br/>
        <w:t xml:space="preserve">     │    │  ├── Adresses postales    (12 rue de la Paix, 75002 Paris)</w:t>
        <w:br/>
        <w:t xml:space="preserve">     │    │  └── Descriptions identifiantes</w:t>
        <w:br/>
        <w:t xml:space="preserve">     │    │</w:t>
        <w:br/>
        <w:t xml:space="preserve">     │    │  Analyse contextuelle :</w:t>
        <w:br/>
        <w:t xml:space="preserve">     │    │  ├── Comprend l'INTENTION de la demande</w:t>
        <w:br/>
        <w:t xml:space="preserve">     │    │  └── NE détecte PAS les montants nécessaires au calcul</w:t>
        <w:br/>
        <w:t xml:space="preserve">     │    │</w:t>
        <w:br/>
        <w:t xml:space="preserve">     │    │  Le prompt utilise rgpd.py pour lister les 27 catégories RGPD</w:t>
        <w:br/>
        <w:t xml:space="preserve">     │    │</w:t>
        <w:br/>
        <w:t xml:space="preserve">     │    └── Retourne : liste de { value, category, strategy, justification }</w:t>
        <w:br/>
        <w:t xml:space="preserve">     │</w:t>
        <w:br/>
        <w:t xml:space="preserve">     │</w:t>
        <w:br/>
        <w:t xml:space="preserve">     └──► FUSION</w:t>
        <w:br/>
        <w:t xml:space="preserve">          │</w:t>
        <w:br/>
        <w:t xml:space="preserve">          │  1. Résultats LLM d'abord (prioritaires, stratégie contextuelle)</w:t>
        <w:br/>
        <w:t xml:space="preserve">          │  2. Résultats regex ensuite (complètent sans doublons)</w:t>
        <w:br/>
        <w:t xml:space="preserve">          │  3. Dédoublonnage par valeur</w:t>
        <w:br/>
        <w:t xml:space="preserve">          │</w:t>
        <w:br/>
        <w:t xml:space="preserve">          └── Retourne : liste fusionnée d'entités détectées</w:t>
        <w:br/>
      </w:r>
    </w:p>
    <w:p>
      <w:r>
        <w:br w:type="page"/>
      </w:r>
    </w:p>
    <w:p>
      <w:pPr>
        <w:pStyle w:val="Heading1"/>
      </w:pPr>
      <w:r>
        <w:t>4. Appel 2 : /anonymisation/execute — Le flux complet côté serveur</w:t>
      </w:r>
    </w:p>
    <w:p>
      <w:r>
        <w:t>C'est ici que tout se passe. L'utilisateur a validé la liste des champs. Le front envoie la validation et reçoit directement la réponse finale. Entre les deux, 3 étapes s'exécutent en interne sur le serveur :</w:t>
      </w:r>
    </w:p>
    <w:p>
      <w:pPr>
        <w:spacing w:before="80" w:after="80"/>
      </w:pPr>
      <w:r>
        <w:rPr>
          <w:rFonts w:ascii="Courier New" w:hAnsi="Courier New"/>
          <w:color w:val="1E1E1E"/>
          <w:sz w:val="16"/>
        </w:rPr>
        <w:t>Orchestration</w:t>
        <w:br/>
        <w:t xml:space="preserve">     │</w:t>
        <w:br/>
        <w:t xml:space="preserve">     │  POST /anonymisation/execute</w:t>
        <w:br/>
        <w:t xml:space="preserve">     │  { "requestId": "...", "conversationId": "conv-001",</w:t>
        <w:br/>
        <w:t xml:space="preserve">     │    "targetLlm": "claude-sonnet-4-6",</w:t>
        <w:br/>
        <w:t xml:space="preserve">     │    "validatedEntities": [...] }</w:t>
        <w:br/>
        <w:t xml:space="preserve">     │</w:t>
        <w:br/>
        <w:t xml:space="preserve">     ▼</w:t>
        <w:br/>
        <w:t>┌─ main.py 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execute()                                                                 │</w:t>
        <w:br/>
        <w:t>│  Rôle : Orchestre les 3 étapes internes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┌──────────────────────────────────────────────────────────────────────┐   │</w:t>
        <w:br/>
        <w:t>│  │ ÉTAPE 1 — ANONYMISATION                          anonymizer.py      │   │</w:t>
        <w:br/>
        <w:t>│  │                                                                      │   │</w:t>
        <w:br/>
        <w:t>│  │  Anonymizer(existing_mappings=...)                                   │   │</w:t>
        <w:br/>
        <w:t>│  │  Rôle : Applique les stratégies validées sur le contenu              │   │</w:t>
        <w:br/>
        <w:t>│  │                                                                      │   │</w:t>
        <w:br/>
        <w:t>│  │  ├── Charge les mappings existants de la conversation                │   │</w:t>
        <w:br/>
        <w:t>│  │  │   (_conversation_mappings[conversationId])                        │   │</w:t>
        <w:br/>
        <w:t>│  │  │   → "Vincent Dupont" reste [NOM_1] d'un message à l'autre        │   │</w:t>
        <w:br/>
        <w:t>│  │  │                                                                   │   │</w:t>
        <w:br/>
        <w:t>│  │  ├── anonymize_text() ou anonymize()                                │   │</w:t>
        <w:br/>
        <w:t>│  │  │   ├── Placeholder : "Vincent Dupont" → [NOM_1]                   │   │</w:t>
        <w:br/>
        <w:t>│  │  │   │   (tri par longueur décroissante, déduplication)             │   │</w:t>
        <w:br/>
        <w:t>│  │  │   └── Chiffrement : "BE36 0019..." → gAAAAABq... (Fernet)       │   │</w:t>
        <w:br/>
        <w:t>│  │  │                                                                   │   │</w:t>
        <w:br/>
        <w:t>│  │  └── Sauvegarde les mappings mis à jour                             │   │</w:t>
        <w:br/>
        <w:t>│  │      _conversation_mappings[conversationId] = mappings               │   │</w:t>
        <w:br/>
        <w:t>│  │                                                                      │   │</w:t>
        <w:br/>
        <w:t>│  │  Résultat : texte anonymisé                                          │   │</w:t>
        <w:br/>
        <w:t>│  │  "Quel est le salaire de [NOM_1] sachant qu il gagne 1000 + 200"    │   │</w:t>
        <w:br/>
        <w:t>│  └──────────────────────────────────────────────────────────────────────┘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│                                                  │</w:t>
        <w:br/>
        <w:t>│                          ▼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┌──────────────────────────────────────────────────────────────────────┐   │</w:t>
        <w:br/>
        <w:t>│  │ ÉTAPE 2 — APPEL LLM EXTERNE                     llm_router.py      │   │</w:t>
        <w:br/>
        <w:t>│  │                                                                      │   │</w:t>
        <w:br/>
        <w:t>│  │  _call_llm() → send_to_llm()                                        │   │</w:t>
        <w:br/>
        <w:t>│  │  Rôle : Envoie le texte anonymisé au LLM externe                    │   │</w:t>
        <w:br/>
        <w:t>│  │                                                                      │   │</w:t>
        <w:br/>
        <w:t>│  │  ├── resolve_provider()                                              │   │</w:t>
        <w:br/>
        <w:t>│  │  │   "claude-sonnet-4-6" → provider "anthropic"                     │   │</w:t>
        <w:br/>
        <w:t>│  │  │   "gpt-4o"            → provider "openai"                        │   │</w:t>
        <w:br/>
        <w:t>│  │  │                                                                   │   │</w:t>
        <w:br/>
        <w:t>│  │  ├── _send_anthropic() ou _send_openai()                            │   │</w:t>
        <w:br/>
        <w:t>│  │  │   Appel HTTP vers l'API du provider                              │   │</w:t>
        <w:br/>
        <w:t>│  │  │                                                                   │   │</w:t>
        <w:br/>
        <w:t>│  │  │   ┌─────────────────────────────────────────┐                    │   │</w:t>
        <w:br/>
        <w:t>│  │  │   │  LLM EXTERNE (Claude / GPT)             │                    │   │</w:t>
        <w:br/>
        <w:t>│  │  │   │                                          │                    │   │</w:t>
        <w:br/>
        <w:t>│  │  │   │  Reçoit : texte avec [NOM_1], [EMAIL_1] │                    │   │</w:t>
        <w:br/>
        <w:t>│  │  │   │  Ne voit JAMAIS les vraies données       │                    │   │</w:t>
        <w:br/>
        <w:t>│  │  │   │  Répond : "Le salaire de [NOM_1] est     │                    │   │</w:t>
        <w:br/>
        <w:t>│  │  │   │           1200 EUR."                     │                    │   │</w:t>
        <w:br/>
        <w:t>│  │  │   └─────────────────────────────────────────┘                    │   │</w:t>
        <w:br/>
        <w:t>│  │  │                                                                   │   │</w:t>
        <w:br/>
        <w:t>│  │  └── Retourne la réponse brute (avec placeholders)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│                                                  │</w:t>
        <w:br/>
        <w:t>│                          ▼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┌──────────────────────────────────────────────────────────────────────┐   │</w:t>
        <w:br/>
        <w:t>│  │ ÉTAPE 3 — DÉ-ANONYMISATION                      llm_router.py      │   │</w:t>
        <w:br/>
        <w:t>│  │                                                                      │   │</w:t>
        <w:br/>
        <w:t>│  │  deanonymize()                                                       │   │</w:t>
        <w:br/>
        <w:t>│  │  Rôle : Remet les vraies valeurs dans la réponse du LLM              │   │</w:t>
        <w:br/>
        <w:t>│  │                                                                      │   │</w:t>
        <w:br/>
        <w:t>│  │  ├── Remplace les placeholders :                                    │   │</w:t>
        <w:br/>
        <w:t>│  │  │   [NOM_1] → "Vincent Dupont"                                     │   │</w:t>
        <w:br/>
        <w:t>│  │  │   [EMAIL_1] → "vxhaet@gmail.com"                                 │   │</w:t>
        <w:br/>
        <w:t>│  │  │                                                                   │   │</w:t>
        <w:br/>
        <w:t>│  │  └── Déchiffre les tokens Fernet :                                  │   │</w:t>
        <w:br/>
        <w:t>│  │      gAAAAABq... → "BE36 0019 8525 8681"                            │   │</w:t>
        <w:br/>
        <w:t>│  │                                                                      │   │</w:t>
        <w:br/>
        <w:t>│  │  Résultat : réponse finale lisible                                   │   │</w:t>
        <w:br/>
        <w:t>│  │  "Le salaire de Vincent Dupont est 1200 EUR."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Retourne la réponse finale dé-anonymisée au front                         │</w:t>
        <w:br/>
        <w:t>│  ⚠ Les mappings restent sur le serveur — le front ne les voit JAMAIS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│</w:t>
        <w:br/>
        <w:t xml:space="preserve">     ▼</w:t>
        <w:br/>
        <w:t>Orchestration → Flutter → Utilisateur</w:t>
        <w:br/>
        <w:t>"Le salaire de Vincent Dupont est 1200 EUR."</w:t>
        <w:br/>
      </w:r>
    </w:p>
    <w:p>
      <w:r>
        <w:br w:type="page"/>
      </w:r>
    </w:p>
    <w:p>
      <w:pPr>
        <w:pStyle w:val="Heading1"/>
      </w:pPr>
      <w:r>
        <w:t>5. Carte des fichiers .py et leur rôle</w:t>
      </w:r>
    </w:p>
    <w:p>
      <w:pPr>
        <w:spacing w:before="80" w:after="80"/>
      </w:pPr>
      <w:r>
        <w:rPr>
          <w:rFonts w:ascii="Courier New" w:hAnsi="Courier New"/>
          <w:color w:val="1E1E1E"/>
          <w:sz w:val="16"/>
        </w:rPr>
        <w:t>modules/anonymisation/</w:t>
        <w:br/>
        <w:t>│</w:t>
        <w:br/>
        <w:t>├── main.py                 CHEF D'ORCHESTRE</w:t>
        <w:br/>
        <w:t>│   │                       Expose les 2 endpoints (detect + execute)</w:t>
        <w:br/>
        <w:t>│   │                       Route vers les bons handlers</w:t>
        <w:br/>
        <w:t>│   │                       Stocke l'état des requêtes et conversations</w:t>
        <w:br/>
        <w:t>│   │                       Appelle les autres fichiers dans le bon ordre</w:t>
        <w:br/>
        <w:t>│   │</w:t>
        <w:br/>
        <w:t>│   ├── appelle ──► file_handler.py      LECTEUR DE FICHIERS</w:t>
        <w:br/>
        <w:t>│   │               │                     Charge Excel, CSV, PDF</w:t>
        <w:br/>
        <w:t>│   │               │                     Extrait le texte des PDFs</w:t>
        <w:br/>
        <w:t>│   │               └── utilise : pandas, openpyxl, pdfplumber</w:t>
        <w:br/>
        <w:t>│   │</w:t>
        <w:br/>
        <w:t>│   ├── appelle ──► detector.py          CERVEAU DE LA DÉTECTION</w:t>
        <w:br/>
        <w:t>│   │               │                     Orchestre la détection hybride</w:t>
        <w:br/>
        <w:t>│   │               │                     Construit les prompts pour le LLM</w:t>
        <w:br/>
        <w:t>│   │               │                     Fusionne regex + LLM</w:t>
        <w:br/>
        <w:t>│   │               │</w:t>
        <w:br/>
        <w:t>│   │               ├── appelle ──► pattern_detector.py   DÉTECTION REGEX</w:t>
        <w:br/>
        <w:t>│   │               │               │                      Patterns pour IBAN,</w:t>
        <w:br/>
        <w:t>│   │               │               │                      TVA, email, tel, NIR</w:t>
        <w:br/>
        <w:t>│   │               │               └── utilise : re</w:t>
        <w:br/>
        <w:t>│   │               │</w:t>
        <w:br/>
        <w:t>│   │               ├── appelle ──► rgpd.py              RÉFÉRENTIEL RGPD</w:t>
        <w:br/>
        <w:t>│   │               │               │                      27 catégories</w:t>
        <w:br/>
        <w:t>│   │               │               │                      Articles 4, 9, 10</w:t>
        <w:br/>
        <w:t>│   │               │               └── get_categories_for_prompt()</w:t>
        <w:br/>
        <w:t>│   │               │</w:t>
        <w:br/>
        <w:t>│   │               └── appelle ──► Ollama (HTTP)        LLM LOCAL</w:t>
        <w:br/>
        <w:t>│   │                               qwen2.5:14b-instruct</w:t>
        <w:br/>
        <w:t>│   │                               Détecte noms, entreprises, adresses</w:t>
        <w:br/>
        <w:t>│   │</w:t>
        <w:br/>
        <w:t>│   ├── appelle ──► anonymizer.py        MOTEUR D'ANONYMISATION</w:t>
        <w:br/>
        <w:t>│   │               │                     Applique placeholder ou chiffrement</w:t>
        <w:br/>
        <w:t>│   │               │                     Gère les mappings par conversation</w:t>
        <w:br/>
        <w:t>│   │               │                     Tri par longueur, déduplication</w:t>
        <w:br/>
        <w:t>│   │               └── utilise : cryptography (Fernet)</w:t>
        <w:br/>
        <w:t>│   │</w:t>
        <w:br/>
        <w:t>│   └── appelle ──► llm_router.py        ROUTEUR LLM EXTERNE</w:t>
        <w:br/>
        <w:t>│                   │                     + DÉ-ANONYMISATION</w:t>
        <w:br/>
        <w:t>│                   │</w:t>
        <w:br/>
        <w:t>│                   ├── send_to_llm()     Envoie au bon provider</w:t>
        <w:br/>
        <w:t>│                   │   ├── _send_anthropic()  → API Claude</w:t>
        <w:br/>
        <w:t>│                   │   └── _send_openai()     → API GPT</w:t>
        <w:br/>
        <w:t>│                   │</w:t>
        <w:br/>
        <w:t>│                   └── deanonymize()     Remplace placeholders</w:t>
        <w:br/>
        <w:t>│                                          Déchiffre tokens Fernet</w:t>
        <w:br/>
        <w:t>│</w:t>
        <w:br/>
        <w:t>└── config.py               CONFIGURATION</w:t>
        <w:br/>
        <w:t xml:space="preserve">    │                        Variables d'environnement</w:t>
        <w:br/>
        <w:t xml:space="preserve">    └── SAROS_ANON_*         (Ollama, clés API, stockage)</w:t>
        <w:br/>
      </w:r>
    </w:p>
    <w:p>
      <w:r>
        <w:br w:type="page"/>
      </w:r>
    </w:p>
    <w:p>
      <w:pPr>
        <w:pStyle w:val="Heading1"/>
      </w:pPr>
      <w:r>
        <w:t>6. Résumé séquentiel complet</w:t>
      </w:r>
    </w:p>
    <w:p>
      <w:r>
        <w:t>Voici l'ordre exact de tous les appels de fonctions pour une demande utilisateur texte, de bout en bout :</w:t>
      </w:r>
    </w:p>
    <w:p>
      <w:pPr>
        <w:spacing w:before="80" w:after="80"/>
      </w:pPr>
      <w:r>
        <w:rPr>
          <w:rFonts w:ascii="Courier New" w:hAnsi="Courier New"/>
          <w:color w:val="1E1E1E"/>
          <w:sz w:val="16"/>
        </w:rPr>
        <w:t>UTILISATEUR : "Quel est le salaire de Vincent Dupont sachant qu'il gagne 1000+200 ?"</w:t>
        <w:br/>
        <w:br/>
        <w:t>──────────────── APPEL 1 : /detect ────────────────</w:t>
        <w:br/>
        <w:br/>
        <w:t xml:space="preserve"> 1. main.py          → detect()</w:t>
        <w:br/>
        <w:t xml:space="preserve"> 2. main.py          → _detect_text()</w:t>
        <w:br/>
        <w:t xml:space="preserve"> 3. detector.py      → detect_sensitive_entities()</w:t>
        <w:br/>
        <w:t xml:space="preserve"> 4. pattern_detector → detect_by_patterns()           ← regex</w:t>
        <w:br/>
        <w:t xml:space="preserve"> 5. detector.py      → build_text_detection_prompt()</w:t>
        <w:br/>
        <w:t xml:space="preserve"> 6. rgpd.py          → get_categories_for_prompt()    ← 27 catégories</w:t>
        <w:br/>
        <w:t xml:space="preserve"> 7. detector.py      → call_local_llm()               ← appel Ollama</w:t>
        <w:br/>
        <w:t xml:space="preserve"> 8. detector.py      → parse_entity_response()</w:t>
        <w:br/>
        <w:t xml:space="preserve"> 9. detector.py      → fusion regex + LLM</w:t>
        <w:br/>
        <w:t>10. main.py          → stocke dans _pending_requests</w:t>
        <w:br/>
        <w:br/>
        <w:t>→ RETOUR AU FRONT : liste des entités détectées</w:t>
        <w:br/>
        <w:t xml:space="preserve">  [Vincent Dupont → NOM, 17/06/1987 → DATE_NAISS]</w:t>
        <w:br/>
        <w:t xml:space="preserve">  Le front affiche, l'utilisateur valide.</w:t>
        <w:br/>
        <w:br/>
        <w:t>──────────────── APPEL 2 : /execute ────────────────</w:t>
        <w:br/>
        <w:br/>
        <w:t>11. main.py          → execute()</w:t>
        <w:br/>
        <w:t>12. main.py          → _execute_text()</w:t>
        <w:br/>
        <w:t>13. anonymizer.py    → Anonymizer(existing_mappings=...)  ← charge conversation</w:t>
        <w:br/>
        <w:t>14. anonymizer.py    → anonymize_text()                    ← ÉTAPE 1</w:t>
        <w:br/>
        <w:t xml:space="preserve">    "Vincent Dupont" → [NOM_1]</w:t>
        <w:br/>
        <w:t xml:space="preserve">    "1000 + 200" reste en clair (nécessaire au calcul)</w:t>
        <w:br/>
        <w:t>15. main.py          → sauvegarde _conversation_mappings</w:t>
        <w:br/>
        <w:t>16. main.py          → _call_llm()                         ← ÉTAPE 2</w:t>
        <w:br/>
        <w:t>17. llm_router.py    → send_to_llm()</w:t>
        <w:br/>
        <w:t>18. llm_router.py    → resolve_provider() → "anthropic"</w:t>
        <w:br/>
        <w:t>19. llm_router.py    → _send_anthropic()  → API Claude</w:t>
        <w:br/>
        <w:t xml:space="preserve">    Claude reçoit : "Quel est le salaire de [NOM_1]..."</w:t>
        <w:br/>
        <w:t xml:space="preserve">    Claude répond : "Le salaire de [NOM_1] est 1200 EUR."</w:t>
        <w:br/>
        <w:t>20. llm_router.py    → deanonymize()                       ← ÉTAPE 3</w:t>
        <w:br/>
        <w:t xml:space="preserve">    [NOM_1] → "Vincent Dupont"</w:t>
        <w:br/>
        <w:t>21. main.py          → retourne la réponse finale</w:t>
        <w:br/>
        <w:br/>
        <w:t>→ RETOUR AU FRONT : "Le salaire de Vincent Dupont est 1200 EUR."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