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D857" w14:textId="77777777" w:rsidR="00405CBF" w:rsidRDefault="00405CBF" w:rsidP="00405CBF">
      <w:r>
        <w:t>To enhance the Waste and Freight Management System with a focus on efficiency and a cleaner environment, incorporating measurable artifacts into the process map is essential. These artifacts will help track performance, identify areas for improvement, and ensure that changes lead to tangible benefits. Here's a revised process map with added artifacts for measuring efficiency and environmental impact:</w:t>
      </w:r>
    </w:p>
    <w:p w14:paraId="50A455D3" w14:textId="77777777" w:rsidR="00405CBF" w:rsidRDefault="00405CBF" w:rsidP="00405CBF"/>
    <w:p w14:paraId="4B7D5FC9" w14:textId="77777777" w:rsidR="00405CBF" w:rsidRDefault="00405CBF" w:rsidP="00405CBF">
      <w:r>
        <w:t>### **Revised Waste and Freight Management System Process Map**</w:t>
      </w:r>
    </w:p>
    <w:p w14:paraId="23D07D95" w14:textId="77777777" w:rsidR="00405CBF" w:rsidRDefault="00405CBF" w:rsidP="00405CBF"/>
    <w:p w14:paraId="106E959F" w14:textId="77777777" w:rsidR="00405CBF" w:rsidRDefault="00405CBF" w:rsidP="00405CBF">
      <w:r>
        <w:t>#### **1. Waste Management**</w:t>
      </w:r>
    </w:p>
    <w:p w14:paraId="7D6EBC17" w14:textId="77777777" w:rsidR="00405CBF" w:rsidRDefault="00405CBF" w:rsidP="00405CBF"/>
    <w:p w14:paraId="1C32BB90" w14:textId="77777777" w:rsidR="00405CBF" w:rsidRDefault="00405CBF" w:rsidP="00405CBF">
      <w:r>
        <w:t>**1.1. Waste Collection**</w:t>
      </w:r>
    </w:p>
    <w:p w14:paraId="61524ADE" w14:textId="77777777" w:rsidR="00405CBF" w:rsidRDefault="00405CBF" w:rsidP="00405CBF"/>
    <w:p w14:paraId="2D0F1266" w14:textId="77777777" w:rsidR="00405CBF" w:rsidRDefault="00405CBF" w:rsidP="00405CBF">
      <w:r>
        <w:t>- **Step 1: Request for Collection**</w:t>
      </w:r>
    </w:p>
    <w:p w14:paraId="36418E2D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Citizen or business request for waste collection.</w:t>
      </w:r>
    </w:p>
    <w:p w14:paraId="0BF813E4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Collection request received.</w:t>
      </w:r>
    </w:p>
    <w:p w14:paraId="471FC681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Request data log (number of requests, request type).</w:t>
      </w:r>
    </w:p>
    <w:p w14:paraId="290F10F1" w14:textId="77777777" w:rsidR="00405CBF" w:rsidRDefault="00405CBF" w:rsidP="00405CBF"/>
    <w:p w14:paraId="4209AB5E" w14:textId="77777777" w:rsidR="00405CBF" w:rsidRDefault="00405CBF" w:rsidP="00405CBF">
      <w:r>
        <w:t>- **Step 2: Schedule Collection**</w:t>
      </w:r>
    </w:p>
    <w:p w14:paraId="0800095F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Collection request details.</w:t>
      </w:r>
    </w:p>
    <w:p w14:paraId="04743B49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Collection schedule assigned.</w:t>
      </w:r>
    </w:p>
    <w:p w14:paraId="7A1314B7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Schedule efficiency metrics (time to schedule, route optimization).</w:t>
      </w:r>
    </w:p>
    <w:p w14:paraId="490EAF55" w14:textId="77777777" w:rsidR="00405CBF" w:rsidRDefault="00405CBF" w:rsidP="00405CBF"/>
    <w:p w14:paraId="53693DA6" w14:textId="77777777" w:rsidR="00405CBF" w:rsidRDefault="00405CBF" w:rsidP="00405CBF">
      <w:r>
        <w:t>- **Step 3: Waste Pickup**</w:t>
      </w:r>
    </w:p>
    <w:p w14:paraId="076EE71E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Scheduled collection.</w:t>
      </w:r>
    </w:p>
    <w:p w14:paraId="44A52D42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Waste collected and transported to sorting facility.</w:t>
      </w:r>
    </w:p>
    <w:p w14:paraId="0FC62222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 xml:space="preserve">* Pickup efficiency metrics (time to </w:t>
      </w:r>
      <w:proofErr w:type="spellStart"/>
      <w:r>
        <w:t>pickup</w:t>
      </w:r>
      <w:proofErr w:type="spellEnd"/>
      <w:r>
        <w:t>, number of pickups per day).</w:t>
      </w:r>
    </w:p>
    <w:p w14:paraId="3F182E12" w14:textId="77777777" w:rsidR="00405CBF" w:rsidRDefault="00405CBF" w:rsidP="00405CBF"/>
    <w:p w14:paraId="1DAC3977" w14:textId="77777777" w:rsidR="00405CBF" w:rsidRDefault="00405CBF" w:rsidP="00405CBF">
      <w:r>
        <w:t>- **Step 4: Waste Tracking**</w:t>
      </w:r>
    </w:p>
    <w:p w14:paraId="7325444C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Waste collection data.</w:t>
      </w:r>
    </w:p>
    <w:p w14:paraId="77BA0F0B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Collection status updated and tracked.</w:t>
      </w:r>
    </w:p>
    <w:p w14:paraId="37E00784" w14:textId="77777777" w:rsidR="00405CBF" w:rsidRDefault="00405CBF" w:rsidP="00405CBF">
      <w:r>
        <w:lastRenderedPageBreak/>
        <w:t xml:space="preserve">  - **</w:t>
      </w:r>
      <w:proofErr w:type="gramStart"/>
      <w:r>
        <w:t>Artifact:*</w:t>
      </w:r>
      <w:proofErr w:type="gramEnd"/>
      <w:r>
        <w:t>* Tracking accuracy (real-time tracking data, route adherence).</w:t>
      </w:r>
    </w:p>
    <w:p w14:paraId="288D29CC" w14:textId="77777777" w:rsidR="00405CBF" w:rsidRDefault="00405CBF" w:rsidP="00405CBF"/>
    <w:p w14:paraId="4A893E97" w14:textId="77777777" w:rsidR="00405CBF" w:rsidRDefault="00405CBF" w:rsidP="00405CBF">
      <w:r>
        <w:t>**1.2. Waste Sorting and Processing**</w:t>
      </w:r>
    </w:p>
    <w:p w14:paraId="0E330BA3" w14:textId="77777777" w:rsidR="00405CBF" w:rsidRDefault="00405CBF" w:rsidP="00405CBF"/>
    <w:p w14:paraId="57522B74" w14:textId="77777777" w:rsidR="00405CBF" w:rsidRDefault="00405CBF" w:rsidP="00405CBF">
      <w:r>
        <w:t>- **Step 1: Sort Waste**</w:t>
      </w:r>
    </w:p>
    <w:p w14:paraId="0659E6AC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Collected waste.</w:t>
      </w:r>
    </w:p>
    <w:p w14:paraId="41F30CAE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Sorted waste into recyclables, compostables, and landfill.</w:t>
      </w:r>
    </w:p>
    <w:p w14:paraId="243A51E5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Sorting accuracy metrics (percentage of correct sorting, contamination rates).</w:t>
      </w:r>
    </w:p>
    <w:p w14:paraId="6C647A22" w14:textId="77777777" w:rsidR="00405CBF" w:rsidRDefault="00405CBF" w:rsidP="00405CBF"/>
    <w:p w14:paraId="65AE502D" w14:textId="77777777" w:rsidR="00405CBF" w:rsidRDefault="00405CBF" w:rsidP="00405CBF">
      <w:r>
        <w:t>- **Step 2: Process Waste**</w:t>
      </w:r>
    </w:p>
    <w:p w14:paraId="6B46C8DA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Sorted waste.</w:t>
      </w:r>
    </w:p>
    <w:p w14:paraId="159452BA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Processed waste (recycling, composting, disposal).</w:t>
      </w:r>
    </w:p>
    <w:p w14:paraId="7636630A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Processing efficiency metrics (processing time, volume processed).</w:t>
      </w:r>
    </w:p>
    <w:p w14:paraId="1F825CB0" w14:textId="77777777" w:rsidR="00405CBF" w:rsidRDefault="00405CBF" w:rsidP="00405CBF"/>
    <w:p w14:paraId="672A8EB2" w14:textId="77777777" w:rsidR="00405CBF" w:rsidRDefault="00405CBF" w:rsidP="00405CBF">
      <w:r>
        <w:t>- **Step 3: Monitor Waste Metrics**</w:t>
      </w:r>
    </w:p>
    <w:p w14:paraId="66B13CCC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Processed waste data.</w:t>
      </w:r>
    </w:p>
    <w:p w14:paraId="38763ACC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Metrics on recycling rates, waste reduction, etc.</w:t>
      </w:r>
    </w:p>
    <w:p w14:paraId="2ABA7209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Environmental impact reports (recycling rates, reduction in landfill use).</w:t>
      </w:r>
    </w:p>
    <w:p w14:paraId="4DB59983" w14:textId="77777777" w:rsidR="00405CBF" w:rsidRDefault="00405CBF" w:rsidP="00405CBF"/>
    <w:p w14:paraId="4ACF130D" w14:textId="77777777" w:rsidR="00405CBF" w:rsidRDefault="00405CBF" w:rsidP="00405CBF">
      <w:r>
        <w:t>**1.3. Waste Disposal**</w:t>
      </w:r>
    </w:p>
    <w:p w14:paraId="051AB91C" w14:textId="77777777" w:rsidR="00405CBF" w:rsidRDefault="00405CBF" w:rsidP="00405CBF"/>
    <w:p w14:paraId="6D3C2369" w14:textId="77777777" w:rsidR="00405CBF" w:rsidRDefault="00405CBF" w:rsidP="00405CBF">
      <w:r>
        <w:t>- **Step 1: Transport Waste to Disposal Sites**</w:t>
      </w:r>
    </w:p>
    <w:p w14:paraId="372774D9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Processed waste.</w:t>
      </w:r>
    </w:p>
    <w:p w14:paraId="7FBA6C7D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Waste delivered to appropriate disposal sites.</w:t>
      </w:r>
    </w:p>
    <w:p w14:paraId="2DE0F870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Transport efficiency metrics (transport time, fuel consumption).</w:t>
      </w:r>
    </w:p>
    <w:p w14:paraId="2AA7B270" w14:textId="77777777" w:rsidR="00405CBF" w:rsidRDefault="00405CBF" w:rsidP="00405CBF"/>
    <w:p w14:paraId="7E752CAE" w14:textId="77777777" w:rsidR="00405CBF" w:rsidRDefault="00405CBF" w:rsidP="00405CBF">
      <w:r>
        <w:t>- **Step 2: Final Disposal**</w:t>
      </w:r>
    </w:p>
    <w:p w14:paraId="703FFFAD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Waste at disposal site.</w:t>
      </w:r>
    </w:p>
    <w:p w14:paraId="62408269" w14:textId="77777777" w:rsidR="00405CBF" w:rsidRDefault="00405CBF" w:rsidP="00405CBF">
      <w:r>
        <w:lastRenderedPageBreak/>
        <w:t xml:space="preserve">  - **</w:t>
      </w:r>
      <w:proofErr w:type="gramStart"/>
      <w:r>
        <w:t>Output:*</w:t>
      </w:r>
      <w:proofErr w:type="gramEnd"/>
      <w:r>
        <w:t>* Waste safely disposed of (landfill, incineration, etc.).</w:t>
      </w:r>
    </w:p>
    <w:p w14:paraId="5FD7EC01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Disposal effectiveness metrics (landfill usage, emissions data).</w:t>
      </w:r>
    </w:p>
    <w:p w14:paraId="7985D7D9" w14:textId="77777777" w:rsidR="00405CBF" w:rsidRDefault="00405CBF" w:rsidP="00405CBF"/>
    <w:p w14:paraId="1EB698D8" w14:textId="77777777" w:rsidR="00405CBF" w:rsidRDefault="00405CBF" w:rsidP="00405CBF">
      <w:r>
        <w:t>#### **2. Freight Management**</w:t>
      </w:r>
    </w:p>
    <w:p w14:paraId="5E12576E" w14:textId="77777777" w:rsidR="00405CBF" w:rsidRDefault="00405CBF" w:rsidP="00405CBF"/>
    <w:p w14:paraId="00B10350" w14:textId="77777777" w:rsidR="00405CBF" w:rsidRDefault="00405CBF" w:rsidP="00405CBF">
      <w:r>
        <w:t>**2.1. Freight Request and Scheduling**</w:t>
      </w:r>
    </w:p>
    <w:p w14:paraId="21D8BA34" w14:textId="77777777" w:rsidR="00405CBF" w:rsidRDefault="00405CBF" w:rsidP="00405CBF"/>
    <w:p w14:paraId="126C21D4" w14:textId="77777777" w:rsidR="00405CBF" w:rsidRDefault="00405CBF" w:rsidP="00405CBF">
      <w:r>
        <w:t>- **Step 1: Freight Request**</w:t>
      </w:r>
    </w:p>
    <w:p w14:paraId="595A8530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Request for freight service.</w:t>
      </w:r>
    </w:p>
    <w:p w14:paraId="00B4695B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Freight request received.</w:t>
      </w:r>
    </w:p>
    <w:p w14:paraId="243A7ADD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Request processing metrics (time to process, request accuracy).</w:t>
      </w:r>
    </w:p>
    <w:p w14:paraId="7288299B" w14:textId="77777777" w:rsidR="00405CBF" w:rsidRDefault="00405CBF" w:rsidP="00405CBF"/>
    <w:p w14:paraId="6CB102EC" w14:textId="77777777" w:rsidR="00405CBF" w:rsidRDefault="00405CBF" w:rsidP="00405CBF">
      <w:r>
        <w:t>- **Step 2: Schedule Freight**</w:t>
      </w:r>
    </w:p>
    <w:p w14:paraId="5DCA17A3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Freight request details.</w:t>
      </w:r>
    </w:p>
    <w:p w14:paraId="2CF9A474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Freight schedule created.</w:t>
      </w:r>
    </w:p>
    <w:p w14:paraId="0026C0A0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Scheduling efficiency metrics (time to schedule, route optimization).</w:t>
      </w:r>
    </w:p>
    <w:p w14:paraId="69B85C5D" w14:textId="77777777" w:rsidR="00405CBF" w:rsidRDefault="00405CBF" w:rsidP="00405CBF"/>
    <w:p w14:paraId="60BC5C5D" w14:textId="77777777" w:rsidR="00405CBF" w:rsidRDefault="00405CBF" w:rsidP="00405CBF">
      <w:r>
        <w:t>**2.2. Freight Pickup and Delivery**</w:t>
      </w:r>
    </w:p>
    <w:p w14:paraId="35303853" w14:textId="77777777" w:rsidR="00405CBF" w:rsidRDefault="00405CBF" w:rsidP="00405CBF"/>
    <w:p w14:paraId="15ED8825" w14:textId="77777777" w:rsidR="00405CBF" w:rsidRDefault="00405CBF" w:rsidP="00405CBF">
      <w:r>
        <w:t>- **Step 1: Freight Pickup**</w:t>
      </w:r>
    </w:p>
    <w:p w14:paraId="548CAB90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Scheduled freight.</w:t>
      </w:r>
    </w:p>
    <w:p w14:paraId="339E8F07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Freight picked up from origin.</w:t>
      </w:r>
    </w:p>
    <w:p w14:paraId="64E1BF9B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 xml:space="preserve">* Pickup efficiency metrics (time to </w:t>
      </w:r>
      <w:proofErr w:type="spellStart"/>
      <w:r>
        <w:t>pickup</w:t>
      </w:r>
      <w:proofErr w:type="spellEnd"/>
      <w:r>
        <w:t>, number of pickups).</w:t>
      </w:r>
    </w:p>
    <w:p w14:paraId="438082C3" w14:textId="77777777" w:rsidR="00405CBF" w:rsidRDefault="00405CBF" w:rsidP="00405CBF"/>
    <w:p w14:paraId="34254A6F" w14:textId="77777777" w:rsidR="00405CBF" w:rsidRDefault="00405CBF" w:rsidP="00405CBF">
      <w:r>
        <w:t>- **Step 2: In-Transit Monitoring**</w:t>
      </w:r>
    </w:p>
    <w:p w14:paraId="15A544C4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In-transit freight.</w:t>
      </w:r>
    </w:p>
    <w:p w14:paraId="004BCEC6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Real-time tracking information.</w:t>
      </w:r>
    </w:p>
    <w:p w14:paraId="774844EA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Tracking accuracy (real-time data, route adherence).</w:t>
      </w:r>
    </w:p>
    <w:p w14:paraId="2A88ADB0" w14:textId="77777777" w:rsidR="00405CBF" w:rsidRDefault="00405CBF" w:rsidP="00405CBF"/>
    <w:p w14:paraId="587BF15B" w14:textId="77777777" w:rsidR="00405CBF" w:rsidRDefault="00405CBF" w:rsidP="00405CBF">
      <w:r>
        <w:lastRenderedPageBreak/>
        <w:t>- **Step 3: Freight Delivery**</w:t>
      </w:r>
    </w:p>
    <w:p w14:paraId="25E727A5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In-transit freight.</w:t>
      </w:r>
    </w:p>
    <w:p w14:paraId="2FE8BAE3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Freight delivered to destination.</w:t>
      </w:r>
    </w:p>
    <w:p w14:paraId="0E56570E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Delivery efficiency metrics (delivery time, accuracy).</w:t>
      </w:r>
    </w:p>
    <w:p w14:paraId="21567D98" w14:textId="77777777" w:rsidR="00405CBF" w:rsidRDefault="00405CBF" w:rsidP="00405CBF"/>
    <w:p w14:paraId="0E1CEAF7" w14:textId="77777777" w:rsidR="00405CBF" w:rsidRDefault="00405CBF" w:rsidP="00405CBF">
      <w:r>
        <w:t>**2.3. Freight Management and Optimization**</w:t>
      </w:r>
    </w:p>
    <w:p w14:paraId="066EC8CC" w14:textId="77777777" w:rsidR="00405CBF" w:rsidRDefault="00405CBF" w:rsidP="00405CBF"/>
    <w:p w14:paraId="6319DD06" w14:textId="77777777" w:rsidR="00405CBF" w:rsidRDefault="00405CBF" w:rsidP="00405CBF">
      <w:r>
        <w:t>- **Step 1: Analyze Freight Data**</w:t>
      </w:r>
    </w:p>
    <w:p w14:paraId="724121BE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Freight operation data.</w:t>
      </w:r>
    </w:p>
    <w:p w14:paraId="47B86BD0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Analysis reports on delivery times, costs, etc.</w:t>
      </w:r>
    </w:p>
    <w:p w14:paraId="090CD2B9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Analysis metrics (delivery performance, cost-effectiveness).</w:t>
      </w:r>
    </w:p>
    <w:p w14:paraId="4BFCB39C" w14:textId="77777777" w:rsidR="00405CBF" w:rsidRDefault="00405CBF" w:rsidP="00405CBF"/>
    <w:p w14:paraId="38834E8D" w14:textId="77777777" w:rsidR="00405CBF" w:rsidRDefault="00405CBF" w:rsidP="00405CBF">
      <w:r>
        <w:t>- **Step 2: Optimize Routes and Processes**</w:t>
      </w:r>
    </w:p>
    <w:p w14:paraId="206939C3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Analysis reports.</w:t>
      </w:r>
    </w:p>
    <w:p w14:paraId="7FD9ACB3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Improved routing and efficiency measures.</w:t>
      </w:r>
    </w:p>
    <w:p w14:paraId="5CC35E70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Optimization effectiveness (route improvements, cost savings).</w:t>
      </w:r>
    </w:p>
    <w:p w14:paraId="4E0AE200" w14:textId="77777777" w:rsidR="00405CBF" w:rsidRDefault="00405CBF" w:rsidP="00405CBF"/>
    <w:p w14:paraId="128D08BF" w14:textId="77777777" w:rsidR="00405CBF" w:rsidRDefault="00405CBF" w:rsidP="00405CBF">
      <w:r>
        <w:t>#### **3. System Administration**</w:t>
      </w:r>
    </w:p>
    <w:p w14:paraId="47954CB2" w14:textId="77777777" w:rsidR="00405CBF" w:rsidRDefault="00405CBF" w:rsidP="00405CBF"/>
    <w:p w14:paraId="45AC232D" w14:textId="77777777" w:rsidR="00405CBF" w:rsidRDefault="00405CBF" w:rsidP="00405CBF">
      <w:r>
        <w:t>**3.1. Data Management**</w:t>
      </w:r>
    </w:p>
    <w:p w14:paraId="77CE5F5E" w14:textId="77777777" w:rsidR="00405CBF" w:rsidRDefault="00405CBF" w:rsidP="00405CBF"/>
    <w:p w14:paraId="432D9A2D" w14:textId="77777777" w:rsidR="00405CBF" w:rsidRDefault="00405CBF" w:rsidP="00405CBF">
      <w:r>
        <w:t>- **Step 1: Collect Data**</w:t>
      </w:r>
    </w:p>
    <w:p w14:paraId="47808218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Data from waste collection, processing, and freight operations.</w:t>
      </w:r>
    </w:p>
    <w:p w14:paraId="280BB314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Centralized data repository.</w:t>
      </w:r>
    </w:p>
    <w:p w14:paraId="63E1D05E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Data completeness and accuracy metrics.</w:t>
      </w:r>
    </w:p>
    <w:p w14:paraId="690398A3" w14:textId="77777777" w:rsidR="00405CBF" w:rsidRDefault="00405CBF" w:rsidP="00405CBF"/>
    <w:p w14:paraId="4A039409" w14:textId="77777777" w:rsidR="00405CBF" w:rsidRDefault="00405CBF" w:rsidP="00405CBF">
      <w:r>
        <w:t>- **Step 2: Analyze Data**</w:t>
      </w:r>
    </w:p>
    <w:p w14:paraId="0652E98D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Centralized data.</w:t>
      </w:r>
    </w:p>
    <w:p w14:paraId="35D67641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Insights and reports for decision-making.</w:t>
      </w:r>
    </w:p>
    <w:p w14:paraId="7F835FA5" w14:textId="77777777" w:rsidR="00405CBF" w:rsidRDefault="00405CBF" w:rsidP="00405CBF">
      <w:r>
        <w:lastRenderedPageBreak/>
        <w:t xml:space="preserve">  - **</w:t>
      </w:r>
      <w:proofErr w:type="gramStart"/>
      <w:r>
        <w:t>Artifact:*</w:t>
      </w:r>
      <w:proofErr w:type="gramEnd"/>
      <w:r>
        <w:t>* Data analysis effectiveness (report accuracy, decision impact).</w:t>
      </w:r>
    </w:p>
    <w:p w14:paraId="6DF93A72" w14:textId="77777777" w:rsidR="00405CBF" w:rsidRDefault="00405CBF" w:rsidP="00405CBF"/>
    <w:p w14:paraId="0D440AD9" w14:textId="77777777" w:rsidR="00405CBF" w:rsidRDefault="00405CBF" w:rsidP="00405CBF">
      <w:r>
        <w:t>**3.2. System Maintenance**</w:t>
      </w:r>
    </w:p>
    <w:p w14:paraId="0660DBCF" w14:textId="77777777" w:rsidR="00405CBF" w:rsidRDefault="00405CBF" w:rsidP="00405CBF"/>
    <w:p w14:paraId="4CDD57C9" w14:textId="77777777" w:rsidR="00405CBF" w:rsidRDefault="00405CBF" w:rsidP="00405CBF">
      <w:r>
        <w:t>- **Step 1: Monitor System Performance**</w:t>
      </w:r>
    </w:p>
    <w:p w14:paraId="627D8DB6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System performance data.</w:t>
      </w:r>
    </w:p>
    <w:p w14:paraId="05B27B34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Performance reports and alerts.</w:t>
      </w:r>
    </w:p>
    <w:p w14:paraId="2B2D2593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System performance metrics (uptime, issue resolution time).</w:t>
      </w:r>
    </w:p>
    <w:p w14:paraId="7E074E44" w14:textId="77777777" w:rsidR="00405CBF" w:rsidRDefault="00405CBF" w:rsidP="00405CBF"/>
    <w:p w14:paraId="79528D0C" w14:textId="77777777" w:rsidR="00405CBF" w:rsidRDefault="00405CBF" w:rsidP="00405CBF">
      <w:r>
        <w:t>- **Step 2: Update and Maintain System**</w:t>
      </w:r>
    </w:p>
    <w:p w14:paraId="6EF9F96C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System performance feedback.</w:t>
      </w:r>
    </w:p>
    <w:p w14:paraId="06E28C04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System updates and maintenance.</w:t>
      </w:r>
    </w:p>
    <w:p w14:paraId="3C221898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Update effectiveness (reduced issues, performance improvements).</w:t>
      </w:r>
    </w:p>
    <w:p w14:paraId="03166054" w14:textId="77777777" w:rsidR="00405CBF" w:rsidRDefault="00405CBF" w:rsidP="00405CBF"/>
    <w:p w14:paraId="0C7A3994" w14:textId="77777777" w:rsidR="00405CBF" w:rsidRDefault="00405CBF" w:rsidP="00405CBF">
      <w:r>
        <w:t>**3.3. User Support**</w:t>
      </w:r>
    </w:p>
    <w:p w14:paraId="47FFAC0C" w14:textId="77777777" w:rsidR="00405CBF" w:rsidRDefault="00405CBF" w:rsidP="00405CBF"/>
    <w:p w14:paraId="36782B8E" w14:textId="77777777" w:rsidR="00405CBF" w:rsidRDefault="00405CBF" w:rsidP="00405CBF">
      <w:r>
        <w:t>- **Step 1: Provide Support**</w:t>
      </w:r>
    </w:p>
    <w:p w14:paraId="3B2BC406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User issues or queries.</w:t>
      </w:r>
    </w:p>
    <w:p w14:paraId="190BE111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Resolved issues and user assistance.</w:t>
      </w:r>
    </w:p>
    <w:p w14:paraId="77C5F634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Support resolution metrics (response time, resolution effectiveness).</w:t>
      </w:r>
    </w:p>
    <w:p w14:paraId="00832F77" w14:textId="77777777" w:rsidR="00405CBF" w:rsidRDefault="00405CBF" w:rsidP="00405CBF"/>
    <w:p w14:paraId="43C0A466" w14:textId="77777777" w:rsidR="00405CBF" w:rsidRDefault="00405CBF" w:rsidP="00405CBF">
      <w:r>
        <w:t>- **Step 2: Collect Feedback**</w:t>
      </w:r>
    </w:p>
    <w:p w14:paraId="506FB16D" w14:textId="77777777" w:rsidR="00405CBF" w:rsidRDefault="00405CBF" w:rsidP="00405CBF">
      <w:r>
        <w:t xml:space="preserve">  - **</w:t>
      </w:r>
      <w:proofErr w:type="gramStart"/>
      <w:r>
        <w:t>Input:*</w:t>
      </w:r>
      <w:proofErr w:type="gramEnd"/>
      <w:r>
        <w:t>* User feedback.</w:t>
      </w:r>
    </w:p>
    <w:p w14:paraId="67F675C4" w14:textId="77777777" w:rsidR="00405CBF" w:rsidRDefault="00405CBF" w:rsidP="00405CBF">
      <w:r>
        <w:t xml:space="preserve">  - **</w:t>
      </w:r>
      <w:proofErr w:type="gramStart"/>
      <w:r>
        <w:t>Output:*</w:t>
      </w:r>
      <w:proofErr w:type="gramEnd"/>
      <w:r>
        <w:t>* Feedback used for system improvements.</w:t>
      </w:r>
    </w:p>
    <w:p w14:paraId="7510D1DE" w14:textId="77777777" w:rsidR="00405CBF" w:rsidRDefault="00405CBF" w:rsidP="00405CBF">
      <w:r>
        <w:t xml:space="preserve">  - **</w:t>
      </w:r>
      <w:proofErr w:type="gramStart"/>
      <w:r>
        <w:t>Artifact:*</w:t>
      </w:r>
      <w:proofErr w:type="gramEnd"/>
      <w:r>
        <w:t>* Feedback analysis metrics (user satisfaction, implemented suggestions).</w:t>
      </w:r>
    </w:p>
    <w:p w14:paraId="2150208B" w14:textId="77777777" w:rsidR="00405CBF" w:rsidRDefault="00405CBF" w:rsidP="00405CBF"/>
    <w:p w14:paraId="19FD47BE" w14:textId="77777777" w:rsidR="00405CBF" w:rsidRDefault="00405CBF" w:rsidP="00405CBF">
      <w:r>
        <w:t>### **Diagram Overview**</w:t>
      </w:r>
    </w:p>
    <w:p w14:paraId="24B6164C" w14:textId="77777777" w:rsidR="00405CBF" w:rsidRDefault="00405CBF" w:rsidP="00405CBF"/>
    <w:p w14:paraId="78822604" w14:textId="77777777" w:rsidR="00405CBF" w:rsidRDefault="00405CBF" w:rsidP="00405CBF">
      <w:r>
        <w:lastRenderedPageBreak/>
        <w:t>- **Artifacts** are included at each step to provide measurable data for efficiency and environmental impact.</w:t>
      </w:r>
    </w:p>
    <w:p w14:paraId="33F96170" w14:textId="77777777" w:rsidR="00405CBF" w:rsidRDefault="00405CBF" w:rsidP="00405CBF">
      <w:r>
        <w:t>- **Data Points** are captured for every key process to ensure continuous improvement.</w:t>
      </w:r>
    </w:p>
    <w:p w14:paraId="011BD471" w14:textId="77777777" w:rsidR="00405CBF" w:rsidRDefault="00405CBF" w:rsidP="00405CBF">
      <w:r>
        <w:t>- **Metrics** help track performance and identify areas for optimization.</w:t>
      </w:r>
    </w:p>
    <w:p w14:paraId="23B1A2DB" w14:textId="77777777" w:rsidR="00405CBF" w:rsidRDefault="00405CBF" w:rsidP="00405CBF"/>
    <w:p w14:paraId="5FF6FDB4" w14:textId="70C1810D" w:rsidR="00941888" w:rsidRPr="00405CBF" w:rsidRDefault="00405CBF" w:rsidP="00405CBF">
      <w:r>
        <w:t>Incorporating these artifacts into the process map will provide a comprehensive view of performance and efficiency, aiding in decision-making and promoting a cleaner environment through better waste and freight management practices.</w:t>
      </w:r>
    </w:p>
    <w:sectPr w:rsidR="00941888" w:rsidRPr="00405CBF" w:rsidSect="009418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55032" w14:textId="77777777" w:rsidR="00225709" w:rsidRDefault="00225709" w:rsidP="00387E78">
      <w:pPr>
        <w:spacing w:after="0" w:line="240" w:lineRule="auto"/>
      </w:pPr>
      <w:r>
        <w:separator/>
      </w:r>
    </w:p>
  </w:endnote>
  <w:endnote w:type="continuationSeparator" w:id="0">
    <w:p w14:paraId="0A76E557" w14:textId="77777777" w:rsidR="00225709" w:rsidRDefault="00225709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361A" w14:textId="77777777" w:rsidR="00256B7E" w:rsidRDefault="00256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C2CD2" w14:textId="77777777" w:rsidR="00256B7E" w:rsidRDefault="00256B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5F9EA" w14:textId="77777777" w:rsidR="00256B7E" w:rsidRDefault="00256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42560" w14:textId="77777777" w:rsidR="00225709" w:rsidRDefault="00225709" w:rsidP="00387E78">
      <w:pPr>
        <w:spacing w:after="0" w:line="240" w:lineRule="auto"/>
      </w:pPr>
      <w:r>
        <w:separator/>
      </w:r>
    </w:p>
  </w:footnote>
  <w:footnote w:type="continuationSeparator" w:id="0">
    <w:p w14:paraId="7CA1068A" w14:textId="77777777" w:rsidR="00225709" w:rsidRDefault="00225709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5E552" w14:textId="77777777" w:rsidR="00256B7E" w:rsidRDefault="00256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B6EEB" w14:textId="77777777" w:rsidR="00387E78" w:rsidRPr="00F87D3C" w:rsidRDefault="00000000">
    <w:pPr>
      <w:pStyle w:val="Header"/>
    </w:pPr>
    <w:sdt>
      <w:sdtPr>
        <w:alias w:val="Name:"/>
        <w:tag w:val="Name:"/>
        <w:id w:val="1834419225"/>
        <w:temporary/>
        <w15:appearance w15:val="hidden"/>
      </w:sdtPr>
      <w:sdtContent/>
    </w:sdt>
    <w:r w:rsidR="00387E78" w:rsidRPr="00F87D3C">
      <w:rPr>
        <w:rFonts w:ascii="Segoe UI" w:hAnsi="Segoe UI" w:cs="Segoe UI"/>
      </w:rPr>
      <w:tab/>
    </w:r>
    <w:r w:rsidR="00387E78" w:rsidRPr="00F87D3C">
      <w:rPr>
        <w:rFonts w:ascii="Segoe UI" w:hAnsi="Segoe UI" w:cs="Segoe UI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9A14F" w14:textId="77777777" w:rsidR="00256B7E" w:rsidRDefault="00256B7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Bqn726fgKeP6p" int2:id="o4aSvClU">
      <int2:state int2:value="Rejected" int2:type="AugLoop_Text_Critique"/>
    </int2:textHash>
    <int2:textHash int2:hashCode="VTV5M6cxDS25DD" int2:id="Hcf5DMt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3C6F"/>
    <w:multiLevelType w:val="multilevel"/>
    <w:tmpl w:val="65A2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12358"/>
    <w:multiLevelType w:val="multilevel"/>
    <w:tmpl w:val="307E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814543">
    <w:abstractNumId w:val="0"/>
  </w:num>
  <w:num w:numId="2" w16cid:durableId="1653294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96"/>
    <w:rsid w:val="001473D3"/>
    <w:rsid w:val="00225709"/>
    <w:rsid w:val="00256B7E"/>
    <w:rsid w:val="0026702D"/>
    <w:rsid w:val="00387E78"/>
    <w:rsid w:val="003F5304"/>
    <w:rsid w:val="00405CBF"/>
    <w:rsid w:val="00454096"/>
    <w:rsid w:val="004570D7"/>
    <w:rsid w:val="004A0D72"/>
    <w:rsid w:val="004D7445"/>
    <w:rsid w:val="005D47DD"/>
    <w:rsid w:val="008568DE"/>
    <w:rsid w:val="009369E3"/>
    <w:rsid w:val="00941888"/>
    <w:rsid w:val="009C066E"/>
    <w:rsid w:val="00A835B2"/>
    <w:rsid w:val="00AD3960"/>
    <w:rsid w:val="00B130D3"/>
    <w:rsid w:val="00C53826"/>
    <w:rsid w:val="00E600D0"/>
    <w:rsid w:val="00E65071"/>
    <w:rsid w:val="00F0593B"/>
    <w:rsid w:val="00F87D3C"/>
    <w:rsid w:val="0A7F0172"/>
    <w:rsid w:val="0C7D96F0"/>
    <w:rsid w:val="0F99229B"/>
    <w:rsid w:val="139E243C"/>
    <w:rsid w:val="1A38BAA9"/>
    <w:rsid w:val="1CBBA651"/>
    <w:rsid w:val="1CDD06A9"/>
    <w:rsid w:val="29A26154"/>
    <w:rsid w:val="2A525C48"/>
    <w:rsid w:val="2BA5F373"/>
    <w:rsid w:val="39C072A4"/>
    <w:rsid w:val="4677C69F"/>
    <w:rsid w:val="481C0B18"/>
    <w:rsid w:val="4BC4DFA2"/>
    <w:rsid w:val="5236F6C9"/>
    <w:rsid w:val="550FEE01"/>
    <w:rsid w:val="5F819D94"/>
    <w:rsid w:val="67D8B146"/>
    <w:rsid w:val="6DC2E916"/>
    <w:rsid w:val="73F280CE"/>
    <w:rsid w:val="769A7D51"/>
    <w:rsid w:val="7C74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F2E1E"/>
  <w15:docId w15:val="{77E2E019-5CEF-47D8-B8BD-9700156C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3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369E3"/>
    <w:rPr>
      <w:i/>
      <w:iCs/>
    </w:rPr>
  </w:style>
  <w:style w:type="character" w:customStyle="1" w:styleId="css-x5hiaf">
    <w:name w:val="css-x5hiaf"/>
    <w:basedOn w:val="DefaultParagraphFont"/>
    <w:rsid w:val="009369E3"/>
  </w:style>
  <w:style w:type="character" w:customStyle="1" w:styleId="css-15iwe0d">
    <w:name w:val="css-15iwe0d"/>
    <w:basedOn w:val="DefaultParagraphFont"/>
    <w:rsid w:val="009369E3"/>
  </w:style>
  <w:style w:type="character" w:customStyle="1" w:styleId="css-2yp7ui">
    <w:name w:val="css-2yp7ui"/>
    <w:basedOn w:val="DefaultParagraphFont"/>
    <w:rsid w:val="009369E3"/>
  </w:style>
  <w:style w:type="character" w:customStyle="1" w:styleId="css-0">
    <w:name w:val="css-0"/>
    <w:basedOn w:val="DefaultParagraphFont"/>
    <w:rsid w:val="009369E3"/>
  </w:style>
  <w:style w:type="character" w:customStyle="1" w:styleId="css-rh820s">
    <w:name w:val="css-rh820s"/>
    <w:basedOn w:val="DefaultParagraphFont"/>
    <w:rsid w:val="009369E3"/>
  </w:style>
  <w:style w:type="character" w:customStyle="1" w:styleId="css-1eh0vfs">
    <w:name w:val="css-1eh0vfs"/>
    <w:basedOn w:val="DefaultParagraphFont"/>
    <w:rsid w:val="009369E3"/>
  </w:style>
  <w:style w:type="character" w:customStyle="1" w:styleId="ui-provider">
    <w:name w:val="ui-provider"/>
    <w:basedOn w:val="DefaultParagraphFont"/>
    <w:rsid w:val="009369E3"/>
  </w:style>
  <w:style w:type="character" w:styleId="HTMLCode">
    <w:name w:val="HTML Code"/>
    <w:basedOn w:val="DefaultParagraphFont"/>
    <w:uiPriority w:val="99"/>
    <w:semiHidden/>
    <w:unhideWhenUsed/>
    <w:rsid w:val="009369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6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05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%20Joshi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D1AF37EE80B4C81FFA2E9FCD21FD7" ma:contentTypeVersion="4" ma:contentTypeDescription="Create a new document." ma:contentTypeScope="" ma:versionID="38b3878ca8ee5e4d097bece552325107">
  <xsd:schema xmlns:xsd="http://www.w3.org/2001/XMLSchema" xmlns:xs="http://www.w3.org/2001/XMLSchema" xmlns:p="http://schemas.microsoft.com/office/2006/metadata/properties" xmlns:ns2="ad1712aa-ae6e-40de-9f47-f8259dd01ba6" targetNamespace="http://schemas.microsoft.com/office/2006/metadata/properties" ma:root="true" ma:fieldsID="7471457e8b61b0d5d41833b181f9fd71" ns2:_="">
    <xsd:import namespace="ad1712aa-ae6e-40de-9f47-f8259dd01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12aa-ae6e-40de-9f47-f8259dd01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8D9C59-CC45-4E6F-B6CD-46A1FC0C3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712aa-ae6e-40de-9f47-f8259dd01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9195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Joshi</dc:creator>
  <cp:keywords/>
  <dc:description/>
  <cp:lastModifiedBy>Vaibhav Joshi</cp:lastModifiedBy>
  <cp:revision>2</cp:revision>
  <cp:lastPrinted>2024-07-22T20:57:00Z</cp:lastPrinted>
  <dcterms:created xsi:type="dcterms:W3CDTF">2024-07-29T06:14:00Z</dcterms:created>
  <dcterms:modified xsi:type="dcterms:W3CDTF">2024-07-29T06:14:00Z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0x010100AD2D1AF37EE80B4C81FFA2E9FCD21FD7</vt:lpwstr>
  </property>
</Properties>
</file>