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0EBE" w:rsidRDefault="002B0EBE" w:rsidP="002B0EBE">
      <w:pPr>
        <w:pStyle w:val="ListParagraph"/>
        <w:numPr>
          <w:ilvl w:val="0"/>
          <w:numId w:val="1"/>
        </w:numPr>
      </w:pPr>
      <w:r>
        <w:t>What is a layout?</w:t>
      </w:r>
    </w:p>
    <w:p w:rsidR="005C3A84" w:rsidRDefault="00F81526" w:rsidP="002B0EBE">
      <w:pPr>
        <w:pStyle w:val="ListParagraph"/>
        <w:numPr>
          <w:ilvl w:val="0"/>
          <w:numId w:val="3"/>
        </w:numPr>
      </w:pPr>
      <w:r>
        <w:t xml:space="preserve">Layout design is process where schematics are converted into polygon for photomask. </w:t>
      </w:r>
    </w:p>
    <w:p w:rsidR="002D5291" w:rsidRPr="002D5291" w:rsidRDefault="002D5291" w:rsidP="002D5291">
      <w:pPr>
        <w:ind w:left="360"/>
        <w:rPr>
          <w:b/>
          <w:bCs/>
        </w:rPr>
      </w:pPr>
      <w:r w:rsidRPr="002D5291">
        <w:rPr>
          <w:b/>
          <w:bCs/>
        </w:rPr>
        <w:t>1. Layout Components &amp; Structures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Contact:</w:t>
      </w:r>
      <w:r w:rsidRPr="002D5291">
        <w:t xml:space="preserve"> The physical connection point between the first metal layer (Metal 1) and the silicon base (active diffusion area or polysilicon gate).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Via:</w:t>
      </w:r>
      <w:r w:rsidRPr="002D5291">
        <w:t xml:space="preserve"> The vertical connection between two different metal routing layers (e.g., Via 1 connects Metal 1 to Metal 2).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N-tap (N-well Tie):</w:t>
      </w:r>
      <w:r w:rsidRPr="002D5291">
        <w:t xml:space="preserve"> An N+ diffusion connection used to bias the N-well to the highest voltage (usually VDD) to prevent latch-up.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P-tap (Substrate Tie):</w:t>
      </w:r>
      <w:r w:rsidRPr="002D5291">
        <w:t xml:space="preserve"> A P+ diffusion connection used to bias the P-substrate to the lowest voltage (usually GND) to prevent latch-up.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Guard Ring:</w:t>
      </w:r>
      <w:r w:rsidRPr="002D5291">
        <w:t xml:space="preserve"> A continuous boundary of well taps (n-taps or p-taps) surrounding a sensitive </w:t>
      </w:r>
      <w:proofErr w:type="spellStart"/>
      <w:r w:rsidRPr="002D5291">
        <w:t>analog</w:t>
      </w:r>
      <w:proofErr w:type="spellEnd"/>
      <w:r w:rsidRPr="002D5291">
        <w:t xml:space="preserve"> circuit block to isolate it from substrate noise and prevent latch-up.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Dummy Device:</w:t>
      </w:r>
      <w:r w:rsidRPr="002D5291">
        <w:t xml:space="preserve"> A non-functional, identically sized transistor placed at the outer edges of a matched array to ensure the inner active devices experience identical etching and fabrication conditions.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Metal Fill (Dummy Metal):</w:t>
      </w:r>
      <w:r w:rsidRPr="002D5291">
        <w:t xml:space="preserve"> Small, floating metal polygons automatically inserted into empty spaces on the die to ensure uniform metal density across the wafer.</w:t>
      </w:r>
    </w:p>
    <w:p w:rsidR="002D5291" w:rsidRPr="002D5291" w:rsidRDefault="002D5291" w:rsidP="002D5291">
      <w:pPr>
        <w:numPr>
          <w:ilvl w:val="0"/>
          <w:numId w:val="4"/>
        </w:numPr>
      </w:pPr>
      <w:r w:rsidRPr="002D5291">
        <w:rPr>
          <w:b/>
          <w:bCs/>
        </w:rPr>
        <w:t>Fiducial Mark:</w:t>
      </w:r>
      <w:r w:rsidRPr="002D5291">
        <w:t xml:space="preserve"> Specific metal or poly patterns placed on the layout strictly to help the foundry align different photolithography masks during manufacturing.</w:t>
      </w:r>
    </w:p>
    <w:p w:rsidR="002D5291" w:rsidRPr="002D5291" w:rsidRDefault="00000000" w:rsidP="002D5291">
      <w:pPr>
        <w:ind w:left="360"/>
      </w:pPr>
      <w:r>
        <w:pict>
          <v:rect id="_x0000_i1025" style="width:0;height:1.5pt" o:hralign="center" o:hrstd="t" o:hr="t" fillcolor="#a0a0a0" stroked="f"/>
        </w:pict>
      </w:r>
    </w:p>
    <w:p w:rsidR="002D5291" w:rsidRPr="002D5291" w:rsidRDefault="002D5291" w:rsidP="002D5291">
      <w:pPr>
        <w:ind w:left="360"/>
        <w:rPr>
          <w:b/>
          <w:bCs/>
        </w:rPr>
      </w:pPr>
      <w:r w:rsidRPr="002D5291">
        <w:rPr>
          <w:b/>
          <w:bCs/>
        </w:rPr>
        <w:t>2. Design Rule Check (DRC) Fundamentals</w:t>
      </w:r>
    </w:p>
    <w:p w:rsidR="002D5291" w:rsidRPr="002D5291" w:rsidRDefault="002D5291" w:rsidP="002D5291">
      <w:pPr>
        <w:numPr>
          <w:ilvl w:val="0"/>
          <w:numId w:val="5"/>
        </w:numPr>
      </w:pPr>
      <w:r w:rsidRPr="002D5291">
        <w:rPr>
          <w:b/>
          <w:bCs/>
        </w:rPr>
        <w:t>Minimum Spacing:</w:t>
      </w:r>
      <w:r w:rsidRPr="002D5291">
        <w:t xml:space="preserve"> The smallest permitted distance between two adjacent polygons on the same layer to prevent accidental short circuits during fabrication.</w:t>
      </w:r>
    </w:p>
    <w:p w:rsidR="002D5291" w:rsidRPr="002D5291" w:rsidRDefault="002D5291" w:rsidP="002D5291">
      <w:pPr>
        <w:numPr>
          <w:ilvl w:val="0"/>
          <w:numId w:val="5"/>
        </w:numPr>
      </w:pPr>
      <w:r w:rsidRPr="002D5291">
        <w:rPr>
          <w:b/>
          <w:bCs/>
        </w:rPr>
        <w:t>Minimum Width:</w:t>
      </w:r>
      <w:r w:rsidRPr="002D5291">
        <w:t xml:space="preserve"> The narrowest dimension allowed for a drawn polygon (like a metal wire) to ensure it does not break during the etching process.</w:t>
      </w:r>
    </w:p>
    <w:p w:rsidR="002D5291" w:rsidRPr="002D5291" w:rsidRDefault="002D5291" w:rsidP="002D5291">
      <w:pPr>
        <w:numPr>
          <w:ilvl w:val="0"/>
          <w:numId w:val="5"/>
        </w:numPr>
      </w:pPr>
      <w:r w:rsidRPr="002D5291">
        <w:rPr>
          <w:b/>
          <w:bCs/>
        </w:rPr>
        <w:t>Enclosure (Overhang):</w:t>
      </w:r>
      <w:r w:rsidRPr="002D5291">
        <w:t xml:space="preserve"> The required safety margin by which an outer layer must extend beyond an inner layer (like Metal 1 enclosing a Contact) to absorb manufacturing misalignments.</w:t>
      </w:r>
    </w:p>
    <w:p w:rsidR="002D5291" w:rsidRPr="002D5291" w:rsidRDefault="002D5291" w:rsidP="002D5291">
      <w:pPr>
        <w:numPr>
          <w:ilvl w:val="0"/>
          <w:numId w:val="5"/>
        </w:numPr>
      </w:pPr>
      <w:r w:rsidRPr="002D5291">
        <w:rPr>
          <w:b/>
          <w:bCs/>
        </w:rPr>
        <w:t>Density Rule:</w:t>
      </w:r>
      <w:r w:rsidRPr="002D5291">
        <w:t xml:space="preserve"> The requirement to maintain a minimum and maximum percentage of metal coverage across a given area to ensure the wafer remains completely flat during the Chemical Mechanical Polishing (CMP) step.</w:t>
      </w:r>
    </w:p>
    <w:p w:rsidR="002D5291" w:rsidRPr="002D5291" w:rsidRDefault="00000000" w:rsidP="002D5291">
      <w:pPr>
        <w:ind w:left="360"/>
      </w:pPr>
      <w:r>
        <w:pict>
          <v:rect id="_x0000_i1026" style="width:0;height:1.5pt" o:hralign="center" o:hrstd="t" o:hr="t" fillcolor="#a0a0a0" stroked="f"/>
        </w:pict>
      </w:r>
    </w:p>
    <w:p w:rsidR="002D5291" w:rsidRPr="002D5291" w:rsidRDefault="002D5291" w:rsidP="002D5291">
      <w:pPr>
        <w:ind w:left="360"/>
        <w:rPr>
          <w:b/>
          <w:bCs/>
        </w:rPr>
      </w:pPr>
      <w:r w:rsidRPr="002D5291">
        <w:rPr>
          <w:b/>
          <w:bCs/>
        </w:rPr>
        <w:t>3. Layout Versus Schematic (LVS) Verification</w:t>
      </w:r>
    </w:p>
    <w:p w:rsidR="002D5291" w:rsidRPr="002D5291" w:rsidRDefault="002D5291" w:rsidP="002D5291">
      <w:pPr>
        <w:numPr>
          <w:ilvl w:val="0"/>
          <w:numId w:val="6"/>
        </w:numPr>
      </w:pPr>
      <w:r w:rsidRPr="002D5291">
        <w:rPr>
          <w:b/>
          <w:bCs/>
        </w:rPr>
        <w:t>LVS (Layout Versus Schematic):</w:t>
      </w:r>
      <w:r w:rsidRPr="002D5291">
        <w:t xml:space="preserve"> The critical verification process that extracts the physical devices and connectivity from your drawn layout and compares them to ensure they perfectly match your intended electrical schematic netlist.</w:t>
      </w:r>
    </w:p>
    <w:p w:rsidR="002D5291" w:rsidRPr="002D5291" w:rsidRDefault="00000000" w:rsidP="002D5291">
      <w:pPr>
        <w:ind w:left="36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2D5291" w:rsidRPr="002D5291" w:rsidRDefault="002D5291" w:rsidP="002D5291">
      <w:pPr>
        <w:ind w:left="360"/>
        <w:rPr>
          <w:b/>
          <w:bCs/>
        </w:rPr>
      </w:pPr>
      <w:r w:rsidRPr="002D5291">
        <w:rPr>
          <w:b/>
          <w:bCs/>
        </w:rPr>
        <w:t>4. Reliability &amp; Failure Mechanisms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Latch-up:</w:t>
      </w:r>
      <w:r w:rsidRPr="002D5291">
        <w:t xml:space="preserve"> A destructive condition where parasitic bipolar transistors in the CMOS structure accidentally turn on, creating a massive, chip-killing short circuit between VDD and GND.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Electromigration (EM):</w:t>
      </w:r>
      <w:r w:rsidRPr="002D5291">
        <w:t xml:space="preserve"> The physical movement of metal atoms in a wire caused by a high density of electrons over time, eventually creating open voids (broken wires) or short-circuit hillocks.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Electrostatic Discharge (ESD):</w:t>
      </w:r>
      <w:r w:rsidRPr="002D5291">
        <w:t xml:space="preserve"> A sudden, massive spike of external voltage (like static electricity from a human touch) that will melt junctions or rupture gate oxides if the chip lacks dedicated protection circuitry.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Hot Carrier Injection (HCI):</w:t>
      </w:r>
      <w:r w:rsidRPr="002D5291">
        <w:t xml:space="preserve"> A slow degradation mechanism where high-energy electrons get permanently trapped in the transistor's gate oxide, shifting its threshold voltage and degrading circuit performance over time.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Antenna Effect:</w:t>
      </w:r>
      <w:r w:rsidRPr="002D5291">
        <w:t xml:space="preserve"> The dangerous buildup of static charge on long, unconnected metal routing lines during the plasma etching process, which can discharge and blow out the delicate gate oxide of connected transistors.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Time-Dependent Dielectric Breakdown (TDDB):</w:t>
      </w:r>
      <w:r w:rsidRPr="002D5291">
        <w:t xml:space="preserve"> The gradual wearing down and eventual catastrophic short-circuiting of a gate oxide layer after enduring prolonged electrical stress over the chip's lifespan.</w:t>
      </w:r>
    </w:p>
    <w:p w:rsidR="002D5291" w:rsidRPr="002D5291" w:rsidRDefault="002D5291" w:rsidP="002D5291">
      <w:pPr>
        <w:numPr>
          <w:ilvl w:val="0"/>
          <w:numId w:val="7"/>
        </w:numPr>
      </w:pPr>
      <w:r w:rsidRPr="002D5291">
        <w:rPr>
          <w:b/>
          <w:bCs/>
        </w:rPr>
        <w:t>Negative Bias Temperature Instability (NBTI):</w:t>
      </w:r>
      <w:r w:rsidRPr="002D5291">
        <w:t xml:space="preserve"> A reliability issue primarily affecting PMOS transistors where prolonged negative gate voltage at high temperatures increases the threshold voltage and decreases drain current.</w:t>
      </w:r>
    </w:p>
    <w:p w:rsidR="002D5291" w:rsidRPr="002D5291" w:rsidRDefault="00000000" w:rsidP="002D5291">
      <w:pPr>
        <w:ind w:left="360"/>
      </w:pPr>
      <w:r>
        <w:pict>
          <v:rect id="_x0000_i1028" style="width:0;height:1.5pt" o:hralign="center" o:hrstd="t" o:hr="t" fillcolor="#a0a0a0" stroked="f"/>
        </w:pict>
      </w:r>
    </w:p>
    <w:p w:rsidR="002D5291" w:rsidRPr="002D5291" w:rsidRDefault="002D5291" w:rsidP="002D5291">
      <w:pPr>
        <w:ind w:left="360"/>
        <w:rPr>
          <w:b/>
          <w:bCs/>
        </w:rPr>
      </w:pPr>
      <w:r w:rsidRPr="002D5291">
        <w:rPr>
          <w:b/>
          <w:bCs/>
        </w:rPr>
        <w:t>5. Analog Matching Techniques</w:t>
      </w:r>
    </w:p>
    <w:p w:rsidR="002D5291" w:rsidRPr="002D5291" w:rsidRDefault="002D5291" w:rsidP="002D5291">
      <w:pPr>
        <w:numPr>
          <w:ilvl w:val="0"/>
          <w:numId w:val="8"/>
        </w:numPr>
      </w:pPr>
      <w:r w:rsidRPr="002D5291">
        <w:rPr>
          <w:b/>
          <w:bCs/>
        </w:rPr>
        <w:t>Interdigitation:</w:t>
      </w:r>
      <w:r w:rsidRPr="002D5291">
        <w:t xml:space="preserve"> A layout pattern that weaves the "fingers" of two matched transistors together in an alternating 1D sequence (e.g., ABBA) to ensure they share the exact same local environment and temperature.</w:t>
      </w:r>
    </w:p>
    <w:p w:rsidR="00C51FFC" w:rsidRDefault="002D5291" w:rsidP="00C51FFC">
      <w:pPr>
        <w:numPr>
          <w:ilvl w:val="0"/>
          <w:numId w:val="8"/>
        </w:numPr>
      </w:pPr>
      <w:r w:rsidRPr="002D5291">
        <w:rPr>
          <w:b/>
          <w:bCs/>
        </w:rPr>
        <w:t>Common Centroid:</w:t>
      </w:r>
      <w:r w:rsidRPr="002D5291">
        <w:t xml:space="preserve"> A two-dimensional matching pattern that places matched transistor segments symmetrically around a single central point to perfectly cancel out linear process gradients across the silicon.</w:t>
      </w:r>
    </w:p>
    <w:p w:rsidR="00C51FFC" w:rsidRDefault="00C51FFC" w:rsidP="00C51FFC">
      <w:pPr>
        <w:ind w:left="360"/>
      </w:pPr>
      <w:r>
        <w:rPr>
          <w:b/>
          <w:bCs/>
        </w:rPr>
        <w:t>6.</w:t>
      </w:r>
      <w:r>
        <w:t xml:space="preserve"> Guard Ring</w:t>
      </w:r>
    </w:p>
    <w:p w:rsidR="00C51FFC" w:rsidRDefault="00C51FFC" w:rsidP="00C51FFC">
      <w:pPr>
        <w:ind w:left="360"/>
      </w:pPr>
      <w:r w:rsidRPr="00C51FFC">
        <w:drawing>
          <wp:inline distT="0" distB="0" distL="0" distR="0" wp14:anchorId="62F4AA19" wp14:editId="7BD22CEC">
            <wp:extent cx="5731510" cy="1330325"/>
            <wp:effectExtent l="0" t="0" r="2540" b="3175"/>
            <wp:docPr id="19123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373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0D" w:rsidRDefault="00C51FFC" w:rsidP="00875E0D">
      <w:pPr>
        <w:pStyle w:val="ListParagraph"/>
        <w:numPr>
          <w:ilvl w:val="0"/>
          <w:numId w:val="3"/>
        </w:numPr>
      </w:pPr>
      <w:r>
        <w:t xml:space="preserve">PMOS will own N-guard ring while NMOS will own P-guard ring. </w:t>
      </w:r>
    </w:p>
    <w:p w:rsidR="00643AE9" w:rsidRPr="00643AE9" w:rsidRDefault="00643AE9" w:rsidP="00643AE9">
      <w:pPr>
        <w:rPr>
          <w:b/>
          <w:bCs/>
        </w:rPr>
      </w:pPr>
      <w:r w:rsidRPr="00643AE9">
        <w:rPr>
          <w:b/>
          <w:bCs/>
        </w:rPr>
        <w:lastRenderedPageBreak/>
        <w:t>1. Guard Rings for NMOS (Located in the P-Substrate)</w:t>
      </w:r>
    </w:p>
    <w:p w:rsidR="00643AE9" w:rsidRPr="00643AE9" w:rsidRDefault="00643AE9" w:rsidP="00643AE9">
      <w:r w:rsidRPr="00643AE9">
        <w:t>An NMOS consists of heavily doped N+ source/drain regions sitting directly in the global P-substrate. It is highly vulnerable to noise propagating through this shared foundation.</w:t>
      </w:r>
    </w:p>
    <w:p w:rsidR="00643AE9" w:rsidRPr="00643AE9" w:rsidRDefault="00643AE9" w:rsidP="00643AE9">
      <w:r w:rsidRPr="00643AE9">
        <w:rPr>
          <w:b/>
          <w:bCs/>
        </w:rPr>
        <w:t>A. The Inner Ring: P+ in P-Substrate (Majority Ring)</w:t>
      </w:r>
    </w:p>
    <w:p w:rsidR="00643AE9" w:rsidRPr="00643AE9" w:rsidRDefault="00643AE9" w:rsidP="00643AE9">
      <w:pPr>
        <w:numPr>
          <w:ilvl w:val="0"/>
          <w:numId w:val="15"/>
        </w:numPr>
      </w:pPr>
      <w:r w:rsidRPr="00643AE9">
        <w:rPr>
          <w:b/>
          <w:bCs/>
        </w:rPr>
        <w:t>Structure:</w:t>
      </w:r>
      <w:r w:rsidRPr="00643AE9">
        <w:t xml:space="preserve"> A continuous ring of P+ diffusion completely surrounding the NMOS, tied firmly to the lowest potential (Analog Ground / VSS).</w:t>
      </w:r>
    </w:p>
    <w:p w:rsidR="00643AE9" w:rsidRPr="00643AE9" w:rsidRDefault="00643AE9" w:rsidP="00643AE9">
      <w:pPr>
        <w:numPr>
          <w:ilvl w:val="0"/>
          <w:numId w:val="15"/>
        </w:numPr>
      </w:pPr>
      <w:r w:rsidRPr="00643AE9">
        <w:rPr>
          <w:b/>
          <w:bCs/>
        </w:rPr>
        <w:t>The Physics:</w:t>
      </w:r>
      <w:r w:rsidRPr="00643AE9">
        <w:t xml:space="preserve"> The P-substrate is naturally filled with holes (majority carriers). If transient currents flow through the resistive substrate, the local potential can rise ($V = I_{noise} \</w:t>
      </w:r>
      <w:proofErr w:type="spellStart"/>
      <w:r w:rsidRPr="00643AE9">
        <w:t>cdot</w:t>
      </w:r>
      <w:proofErr w:type="spellEnd"/>
      <w:r w:rsidRPr="00643AE9">
        <w:t xml:space="preserve"> R_{sub}$). If the substrate potential near the NMOS rises above $\sim 0.7\</w:t>
      </w:r>
      <w:proofErr w:type="gramStart"/>
      <w:r w:rsidRPr="00643AE9">
        <w:t>text{ V</w:t>
      </w:r>
      <w:proofErr w:type="gramEnd"/>
      <w:r w:rsidRPr="00643AE9">
        <w:t>}$, the P-substrate to N+ source junction forward-biases, destroying your signal or triggering latch-up. By placing a highly conductive P+ ring around the device, you drop $R_{sub}$ to nearly zero. It structurally "anchors" the local substrate to $0\</w:t>
      </w:r>
      <w:proofErr w:type="gramStart"/>
      <w:r w:rsidRPr="00643AE9">
        <w:t>text{ V</w:t>
      </w:r>
      <w:proofErr w:type="gramEnd"/>
      <w:r w:rsidRPr="00643AE9">
        <w:t>}$.</w:t>
      </w:r>
    </w:p>
    <w:p w:rsidR="00643AE9" w:rsidRPr="00643AE9" w:rsidRDefault="00643AE9" w:rsidP="00643AE9">
      <w:r w:rsidRPr="00643AE9">
        <w:rPr>
          <w:b/>
          <w:bCs/>
        </w:rPr>
        <w:t>B. The Outer Ring: N-Well (Minority Ring)</w:t>
      </w:r>
    </w:p>
    <w:p w:rsidR="00643AE9" w:rsidRPr="00643AE9" w:rsidRDefault="00643AE9" w:rsidP="00643AE9">
      <w:pPr>
        <w:numPr>
          <w:ilvl w:val="0"/>
          <w:numId w:val="16"/>
        </w:numPr>
      </w:pPr>
      <w:r w:rsidRPr="00643AE9">
        <w:rPr>
          <w:b/>
          <w:bCs/>
        </w:rPr>
        <w:t>Structure:</w:t>
      </w:r>
      <w:r w:rsidRPr="00643AE9">
        <w:t xml:space="preserve"> If the NMOS is extremely sensitive (or is the one generating the noise), we place an N-well ring outside the P+ ring, tied to the highest potential (VDD).</w:t>
      </w:r>
    </w:p>
    <w:p w:rsidR="00643AE9" w:rsidRPr="00643AE9" w:rsidRDefault="00643AE9" w:rsidP="00643AE9">
      <w:pPr>
        <w:numPr>
          <w:ilvl w:val="0"/>
          <w:numId w:val="16"/>
        </w:numPr>
      </w:pPr>
      <w:r w:rsidRPr="00643AE9">
        <w:rPr>
          <w:b/>
          <w:bCs/>
        </w:rPr>
        <w:t>The Physics:</w:t>
      </w:r>
      <w:r w:rsidRPr="00643AE9">
        <w:t xml:space="preserve"> What if a distant, noisy digital NMOS injects stray electrons deep into the P-substrate? Because electrons are minority carriers in a P-type crystal, the P+ ground ring cannot easily collect them. They will diffuse right past it. However, an N-well ring tied to VDD creates a strongly reverse-biased PN junction with the P-substrate. The massive depletion region electric field acts as a vacuum cleaner. Any stray electron wandering near it is immediately swept across the junction and removed via the VDD rail before it can reach your sensitive NMOS channel.</w:t>
      </w:r>
    </w:p>
    <w:p w:rsidR="00643AE9" w:rsidRPr="00643AE9" w:rsidRDefault="00643AE9" w:rsidP="00643AE9">
      <w:r w:rsidRPr="00643AE9">
        <w:pict>
          <v:rect id="_x0000_i1041" style="width:0;height:1.5pt" o:hralign="center" o:hrstd="t" o:hr="t" fillcolor="#a0a0a0" stroked="f"/>
        </w:pict>
      </w:r>
    </w:p>
    <w:p w:rsidR="00643AE9" w:rsidRPr="00643AE9" w:rsidRDefault="00643AE9" w:rsidP="00643AE9">
      <w:pPr>
        <w:rPr>
          <w:b/>
          <w:bCs/>
        </w:rPr>
      </w:pPr>
      <w:r w:rsidRPr="00643AE9">
        <w:rPr>
          <w:b/>
          <w:bCs/>
        </w:rPr>
        <w:t>2. Guard Rings for PMOS (Located inside an N-Well)</w:t>
      </w:r>
    </w:p>
    <w:p w:rsidR="00643AE9" w:rsidRPr="00643AE9" w:rsidRDefault="00643AE9" w:rsidP="00643AE9">
      <w:r w:rsidRPr="00643AE9">
        <w:t xml:space="preserve">A PMOS consists of P+ source/drain regions sitting inside an N-well, which itself sits in the global P-substrate. The N-well inherently provides a first line of </w:t>
      </w:r>
      <w:proofErr w:type="spellStart"/>
      <w:r w:rsidRPr="00643AE9">
        <w:t>defense</w:t>
      </w:r>
      <w:proofErr w:type="spellEnd"/>
      <w:r w:rsidRPr="00643AE9">
        <w:t>, but it requires its own internal and external protection.</w:t>
      </w:r>
    </w:p>
    <w:p w:rsidR="00643AE9" w:rsidRPr="00643AE9" w:rsidRDefault="00643AE9" w:rsidP="00643AE9">
      <w:r w:rsidRPr="00643AE9">
        <w:rPr>
          <w:b/>
          <w:bCs/>
        </w:rPr>
        <w:t>A. The Inner Ring: N+ in N-Well (Majority Ring)</w:t>
      </w:r>
    </w:p>
    <w:p w:rsidR="00643AE9" w:rsidRPr="00643AE9" w:rsidRDefault="00643AE9" w:rsidP="00643AE9">
      <w:pPr>
        <w:numPr>
          <w:ilvl w:val="0"/>
          <w:numId w:val="17"/>
        </w:numPr>
      </w:pPr>
      <w:r w:rsidRPr="00643AE9">
        <w:rPr>
          <w:b/>
          <w:bCs/>
        </w:rPr>
        <w:t>Structure:</w:t>
      </w:r>
      <w:r w:rsidRPr="00643AE9">
        <w:t xml:space="preserve"> A continuous ring of N+ diffusion inside the N-well, surrounding the PMOS active area, tied firmly to VDD.</w:t>
      </w:r>
    </w:p>
    <w:p w:rsidR="00643AE9" w:rsidRPr="00643AE9" w:rsidRDefault="00643AE9" w:rsidP="00643AE9">
      <w:pPr>
        <w:numPr>
          <w:ilvl w:val="0"/>
          <w:numId w:val="17"/>
        </w:numPr>
      </w:pPr>
      <w:r w:rsidRPr="00643AE9">
        <w:rPr>
          <w:b/>
          <w:bCs/>
        </w:rPr>
        <w:t>The Physics:</w:t>
      </w:r>
      <w:r w:rsidRPr="00643AE9">
        <w:t xml:space="preserve"> Similar to the NMOS situation, the N-well has finite resistance. If stray currents cause the N-well potential to drop below VDD, the P+ source to N-well junction could forward-bias. The N+ ring provides a low-resistance ohmic contact that fiercely clamps the N-well potential to exactly VDD, starving the parasitic PNP bipolar transistor of the $V_{BE}$ required to turn on.</w:t>
      </w:r>
    </w:p>
    <w:p w:rsidR="00643AE9" w:rsidRPr="00643AE9" w:rsidRDefault="00643AE9" w:rsidP="00643AE9">
      <w:r w:rsidRPr="00643AE9">
        <w:rPr>
          <w:b/>
          <w:bCs/>
        </w:rPr>
        <w:t>B. The Outer Ring: P+ in P-Substrate (Minority/Isolation Ring)</w:t>
      </w:r>
    </w:p>
    <w:p w:rsidR="00643AE9" w:rsidRPr="00643AE9" w:rsidRDefault="00643AE9" w:rsidP="00643AE9">
      <w:pPr>
        <w:numPr>
          <w:ilvl w:val="0"/>
          <w:numId w:val="18"/>
        </w:numPr>
      </w:pPr>
      <w:r w:rsidRPr="00643AE9">
        <w:rPr>
          <w:b/>
          <w:bCs/>
        </w:rPr>
        <w:t>Structure:</w:t>
      </w:r>
      <w:r w:rsidRPr="00643AE9">
        <w:t xml:space="preserve"> A continuous P+ ring placed in the P-substrate, physically encircling the outside boundary of the N-well, tied to Ground.</w:t>
      </w:r>
    </w:p>
    <w:p w:rsidR="00643AE9" w:rsidRPr="00643AE9" w:rsidRDefault="00643AE9" w:rsidP="00643AE9">
      <w:pPr>
        <w:numPr>
          <w:ilvl w:val="0"/>
          <w:numId w:val="18"/>
        </w:numPr>
      </w:pPr>
      <w:r w:rsidRPr="00643AE9">
        <w:rPr>
          <w:b/>
          <w:bCs/>
        </w:rPr>
        <w:lastRenderedPageBreak/>
        <w:t>The Physics:</w:t>
      </w:r>
      <w:r w:rsidRPr="00643AE9">
        <w:t xml:space="preserve"> This ring serves two purposes. First, it anchors the P-substrate potential directly outside the N-well, preventing latch-up between the N-well and the substrate. Second, if the PMOS itself is a noisy power-driving device, it might inject holes (minority carriers in the N-well) that manage to punch through into the P-substrate. The external P+ ring immediately collects these holes and sinks them to Ground, preventing the PMOS from polluting the rest of the chip.</w:t>
      </w:r>
    </w:p>
    <w:p w:rsidR="00643AE9" w:rsidRPr="00643AE9" w:rsidRDefault="00643AE9" w:rsidP="00643AE9">
      <w:r w:rsidRPr="00643AE9">
        <w:pict>
          <v:rect id="_x0000_i1042" style="width:0;height:1.5pt" o:hralign="center" o:hrstd="t" o:hr="t" fillcolor="#a0a0a0" stroked="f"/>
        </w:pict>
      </w:r>
    </w:p>
    <w:p w:rsidR="00643AE9" w:rsidRPr="00643AE9" w:rsidRDefault="00643AE9" w:rsidP="00643AE9">
      <w:pPr>
        <w:rPr>
          <w:b/>
          <w:bCs/>
        </w:rPr>
      </w:pPr>
      <w:r w:rsidRPr="00643AE9">
        <w:rPr>
          <w:b/>
          <w:bCs/>
        </w:rPr>
        <w:t>The Analog Layout Workflow: "Double Guard Rings"</w:t>
      </w:r>
    </w:p>
    <w:p w:rsidR="00643AE9" w:rsidRPr="00643AE9" w:rsidRDefault="00643AE9" w:rsidP="00643AE9">
      <w:r w:rsidRPr="00643AE9">
        <w:t xml:space="preserve">When you are routing the most critical, sensitive blocks in your layout (such as the input differential pair of a high-gain operational amplifier, or a bandgap reference core), standard practice dictates using a </w:t>
      </w:r>
      <w:r w:rsidRPr="00643AE9">
        <w:rPr>
          <w:b/>
          <w:bCs/>
        </w:rPr>
        <w:t>Double Guard Ring</w:t>
      </w:r>
      <w:r w:rsidRPr="00643AE9">
        <w:t xml:space="preserve"> topology.</w:t>
      </w:r>
    </w:p>
    <w:p w:rsidR="00643AE9" w:rsidRPr="00643AE9" w:rsidRDefault="00643AE9" w:rsidP="00643AE9">
      <w:r w:rsidRPr="00643AE9">
        <w:t>This simply means deploying both the majority and minority carrier rings simultaneously.</w:t>
      </w:r>
    </w:p>
    <w:p w:rsidR="00643AE9" w:rsidRPr="00643AE9" w:rsidRDefault="00643AE9" w:rsidP="00643AE9">
      <w:pPr>
        <w:numPr>
          <w:ilvl w:val="0"/>
          <w:numId w:val="19"/>
        </w:numPr>
      </w:pPr>
      <w:r w:rsidRPr="00643AE9">
        <w:rPr>
          <w:b/>
          <w:bCs/>
        </w:rPr>
        <w:t>For a critical NMOS:</w:t>
      </w:r>
      <w:r w:rsidRPr="00643AE9">
        <w:t xml:space="preserve"> You draw the NMOS $\</w:t>
      </w:r>
      <w:proofErr w:type="spellStart"/>
      <w:r w:rsidRPr="00643AE9">
        <w:t>rightarrow</w:t>
      </w:r>
      <w:proofErr w:type="spellEnd"/>
      <w:r w:rsidRPr="00643AE9">
        <w:t>$ surrounded by a P+ ring (to Ground) $\</w:t>
      </w:r>
      <w:proofErr w:type="spellStart"/>
      <w:r w:rsidRPr="00643AE9">
        <w:t>rightarrow</w:t>
      </w:r>
      <w:proofErr w:type="spellEnd"/>
      <w:r w:rsidRPr="00643AE9">
        <w:t>$ surrounded by an N-Well ring (to VDD).</w:t>
      </w:r>
    </w:p>
    <w:p w:rsidR="00643AE9" w:rsidRPr="00643AE9" w:rsidRDefault="00643AE9" w:rsidP="00643AE9">
      <w:pPr>
        <w:numPr>
          <w:ilvl w:val="0"/>
          <w:numId w:val="19"/>
        </w:numPr>
      </w:pPr>
      <w:r w:rsidRPr="00643AE9">
        <w:rPr>
          <w:b/>
          <w:bCs/>
        </w:rPr>
        <w:t>For a critical PMOS:</w:t>
      </w:r>
      <w:r w:rsidRPr="00643AE9">
        <w:t xml:space="preserve"> You draw the PMOS inside its N-Well $\</w:t>
      </w:r>
      <w:proofErr w:type="spellStart"/>
      <w:r w:rsidRPr="00643AE9">
        <w:t>rightarrow</w:t>
      </w:r>
      <w:proofErr w:type="spellEnd"/>
      <w:r w:rsidRPr="00643AE9">
        <w:t>$ surrounded by an N+ ring inside the well (to VDD) $\</w:t>
      </w:r>
      <w:proofErr w:type="spellStart"/>
      <w:r w:rsidRPr="00643AE9">
        <w:t>rightarrow</w:t>
      </w:r>
      <w:proofErr w:type="spellEnd"/>
      <w:r w:rsidRPr="00643AE9">
        <w:t>$ surrounded by a P+ ring outside the well (to Ground).</w:t>
      </w:r>
    </w:p>
    <w:p w:rsidR="00643AE9" w:rsidRDefault="00643AE9" w:rsidP="00643AE9"/>
    <w:p w:rsidR="00643AE9" w:rsidRDefault="00643AE9" w:rsidP="00643AE9"/>
    <w:p w:rsid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>7. Shielding Mechanism</w:t>
      </w:r>
    </w:p>
    <w:p w:rsidR="00875E0D" w:rsidRPr="00875E0D" w:rsidRDefault="00875E0D" w:rsidP="00875E0D">
      <w:pPr>
        <w:ind w:left="360"/>
      </w:pPr>
      <w:r w:rsidRPr="00875E0D">
        <w:t xml:space="preserve">This is a critical question for your final exam. In mixed-signal IC design, you will often have violently noisy digital signals (like clock lines swinging rapidly from 0 to VDD) existing mere </w:t>
      </w:r>
      <w:proofErr w:type="spellStart"/>
      <w:r w:rsidRPr="00875E0D">
        <w:t>micrometers</w:t>
      </w:r>
      <w:proofErr w:type="spellEnd"/>
      <w:r w:rsidRPr="00875E0D">
        <w:t xml:space="preserve"> away from highly sensitive, high-impedance </w:t>
      </w:r>
      <w:proofErr w:type="spellStart"/>
      <w:r w:rsidRPr="00875E0D">
        <w:t>analog</w:t>
      </w:r>
      <w:proofErr w:type="spellEnd"/>
      <w:r w:rsidRPr="00875E0D">
        <w:t xml:space="preserve"> nodes (like a bandgap reference or the input of a high-gain amplifier).</w:t>
      </w:r>
    </w:p>
    <w:p w:rsidR="00875E0D" w:rsidRPr="00875E0D" w:rsidRDefault="00875E0D" w:rsidP="00875E0D">
      <w:pPr>
        <w:ind w:left="360"/>
      </w:pPr>
      <w:r w:rsidRPr="00875E0D">
        <w:t>To shield a signal effectively, we must first think like physicists.</w:t>
      </w:r>
    </w:p>
    <w:p w:rsidR="00875E0D" w:rsidRPr="00875E0D" w:rsidRDefault="00875E0D" w:rsidP="00875E0D">
      <w:pPr>
        <w:ind w:left="360"/>
      </w:pPr>
      <w:r w:rsidRPr="00875E0D">
        <w:rPr>
          <w:i/>
          <w:iCs/>
        </w:rPr>
        <w:t>Socratic reflection: How does a noisy voltage on one wire actually "reach" a quiet wire without physically touching it?</w:t>
      </w:r>
      <w:r w:rsidRPr="00875E0D">
        <w:t xml:space="preserve"> The answer lies in Maxwell's equations. A changing voltage ($</w:t>
      </w:r>
      <w:proofErr w:type="spellStart"/>
      <w:r w:rsidRPr="00875E0D">
        <w:t>dV</w:t>
      </w:r>
      <w:proofErr w:type="spellEnd"/>
      <w:r w:rsidRPr="00875E0D">
        <w:t>/dt$) on a noisy net generates a dynamic electric field. If those electric field lines terminate on your sensitive trace, they create a parasitic capacitor. This induces a displacement current into your sensitive node according to the equation:</w:t>
      </w:r>
    </w:p>
    <w:p w:rsidR="00875E0D" w:rsidRPr="00875E0D" w:rsidRDefault="00875E0D" w:rsidP="00875E0D">
      <w:pPr>
        <w:ind w:left="360"/>
      </w:pPr>
      <w:r w:rsidRPr="00875E0D">
        <w:t>$$</w:t>
      </w:r>
      <w:proofErr w:type="spellStart"/>
      <w:r w:rsidRPr="00875E0D">
        <w:t>i</w:t>
      </w:r>
      <w:proofErr w:type="spellEnd"/>
      <w:r w:rsidRPr="00875E0D">
        <w:t>_{noise} = C_{parasitic} \frac{</w:t>
      </w:r>
      <w:proofErr w:type="spellStart"/>
      <w:r w:rsidRPr="00875E0D">
        <w:t>dV</w:t>
      </w:r>
      <w:proofErr w:type="spellEnd"/>
      <w:r w:rsidRPr="00875E0D">
        <w:t>}{dt}$$</w:t>
      </w:r>
    </w:p>
    <w:p w:rsidR="00875E0D" w:rsidRPr="00875E0D" w:rsidRDefault="00875E0D" w:rsidP="00875E0D">
      <w:pPr>
        <w:ind w:left="360"/>
      </w:pPr>
      <w:r w:rsidRPr="00875E0D">
        <w:t>To shield the signal in layout, your entire goal is to destroy $C_{parasitic}$ by manipulating physical geometry. Here is the step-by-step workflow for shielding:</w:t>
      </w:r>
    </w:p>
    <w:p w:rsidR="00875E0D" w:rsidRP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>1. Coplanar Shielding (The "Faraday Wall")</w:t>
      </w:r>
    </w:p>
    <w:p w:rsidR="00875E0D" w:rsidRPr="00875E0D" w:rsidRDefault="00875E0D" w:rsidP="00875E0D">
      <w:pPr>
        <w:ind w:left="360"/>
      </w:pPr>
      <w:r w:rsidRPr="00875E0D">
        <w:t>Instead of leaving empty space between a noisy trace and a sensitive trace, you actively route grounded metal lines directly between them on the exact same metal layer.</w:t>
      </w:r>
    </w:p>
    <w:p w:rsidR="00875E0D" w:rsidRPr="00875E0D" w:rsidRDefault="00875E0D" w:rsidP="00875E0D">
      <w:pPr>
        <w:numPr>
          <w:ilvl w:val="0"/>
          <w:numId w:val="9"/>
        </w:numPr>
      </w:pPr>
      <w:r w:rsidRPr="00875E0D">
        <w:rPr>
          <w:b/>
          <w:bCs/>
        </w:rPr>
        <w:t>The Physics:</w:t>
      </w:r>
      <w:r w:rsidRPr="00875E0D">
        <w:t xml:space="preserve"> By placing a ground line between the two traces, the electric field lines emanating from the noisy net are intercepted and terminate on the ground shield instead of </w:t>
      </w:r>
      <w:r w:rsidRPr="00875E0D">
        <w:lastRenderedPageBreak/>
        <w:t>your sensitive net. The displacement current ($</w:t>
      </w:r>
      <w:proofErr w:type="spellStart"/>
      <w:r w:rsidRPr="00875E0D">
        <w:t>i</w:t>
      </w:r>
      <w:proofErr w:type="spellEnd"/>
      <w:r w:rsidRPr="00875E0D">
        <w:t>_{noise}$) flows harmlessly into the low-impedance ground rail, sinking the noise energy before it can cross over.</w:t>
      </w:r>
    </w:p>
    <w:p w:rsidR="00875E0D" w:rsidRPr="00875E0D" w:rsidRDefault="00875E0D" w:rsidP="00875E0D">
      <w:pPr>
        <w:numPr>
          <w:ilvl w:val="0"/>
          <w:numId w:val="9"/>
        </w:numPr>
      </w:pPr>
      <w:r w:rsidRPr="00875E0D">
        <w:rPr>
          <w:b/>
          <w:bCs/>
        </w:rPr>
        <w:t>Layout Workflow:</w:t>
      </w:r>
      <w:r w:rsidRPr="00875E0D">
        <w:t xml:space="preserve"> You route a VSS/GND line on the left and right sides of your sensitive trace. For ultra-sensitive nets, you route grounded traces on the metal layers directly </w:t>
      </w:r>
      <w:r w:rsidRPr="00875E0D">
        <w:rPr>
          <w:i/>
          <w:iCs/>
        </w:rPr>
        <w:t>above</w:t>
      </w:r>
      <w:r w:rsidRPr="00875E0D">
        <w:t xml:space="preserve"> and </w:t>
      </w:r>
      <w:r w:rsidRPr="00875E0D">
        <w:rPr>
          <w:i/>
          <w:iCs/>
        </w:rPr>
        <w:t>below</w:t>
      </w:r>
      <w:r w:rsidRPr="00875E0D">
        <w:t xml:space="preserve"> it as well, creating a physical 3D coaxial cable inside the silicon.</w:t>
      </w:r>
    </w:p>
    <w:p w:rsidR="00875E0D" w:rsidRP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>2. Orthogonal Routing (Minimizing Area)</w:t>
      </w:r>
    </w:p>
    <w:p w:rsidR="00875E0D" w:rsidRPr="00875E0D" w:rsidRDefault="00875E0D" w:rsidP="00875E0D">
      <w:pPr>
        <w:ind w:left="360"/>
      </w:pPr>
      <w:r w:rsidRPr="00875E0D">
        <w:t>If a noisy trace and a sensitive trace must cross paths, they should never run parallel to each other on adjacent metal layers.</w:t>
      </w:r>
    </w:p>
    <w:p w:rsidR="00875E0D" w:rsidRPr="00875E0D" w:rsidRDefault="00875E0D" w:rsidP="00875E0D">
      <w:pPr>
        <w:numPr>
          <w:ilvl w:val="0"/>
          <w:numId w:val="10"/>
        </w:numPr>
      </w:pPr>
      <w:r w:rsidRPr="00875E0D">
        <w:rPr>
          <w:b/>
          <w:bCs/>
        </w:rPr>
        <w:t>The Physics:</w:t>
      </w:r>
      <w:r w:rsidRPr="00875E0D">
        <w:t xml:space="preserve"> Look at the parallel plate capacitance formula: $C = \</w:t>
      </w:r>
      <w:proofErr w:type="gramStart"/>
      <w:r w:rsidRPr="00875E0D">
        <w:t>frac{</w:t>
      </w:r>
      <w:proofErr w:type="gramEnd"/>
      <w:r w:rsidRPr="00875E0D">
        <w:t xml:space="preserve">\epsilon </w:t>
      </w:r>
      <w:proofErr w:type="gramStart"/>
      <w:r w:rsidRPr="00875E0D">
        <w:t>A}{</w:t>
      </w:r>
      <w:proofErr w:type="gramEnd"/>
      <w:r w:rsidRPr="00875E0D">
        <w:t>d}$. If traces run parallel, the overlapping area ($A$) is massive, creating huge parasitic coupling.</w:t>
      </w:r>
    </w:p>
    <w:p w:rsidR="00875E0D" w:rsidRPr="00875E0D" w:rsidRDefault="00875E0D" w:rsidP="00875E0D">
      <w:pPr>
        <w:numPr>
          <w:ilvl w:val="0"/>
          <w:numId w:val="10"/>
        </w:numPr>
      </w:pPr>
      <w:r w:rsidRPr="00875E0D">
        <w:rPr>
          <w:b/>
          <w:bCs/>
        </w:rPr>
        <w:t>Layout Workflow:</w:t>
      </w:r>
      <w:r w:rsidRPr="00875E0D">
        <w:t xml:space="preserve"> You must route them perpendicularly (at a </w:t>
      </w:r>
      <w:r w:rsidRPr="00875E0D">
        <w:rPr>
          <w:b/>
          <w:bCs/>
        </w:rPr>
        <w:t>90°</w:t>
      </w:r>
      <w:r w:rsidRPr="00875E0D">
        <w:t xml:space="preserve"> angle). If the sensitive signal runs North-South on Metal 3, the noisy signal must run East-West on Metal 4. This reduces the overlap area $A$ to the absolute minimum physical intersection (just the width of the two wires squared), dropping the mutual capacitance to near zero.</w:t>
      </w:r>
    </w:p>
    <w:p w:rsidR="00875E0D" w:rsidRP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>3. Physical Separation (Maximizing Distance)</w:t>
      </w:r>
    </w:p>
    <w:p w:rsidR="00875E0D" w:rsidRPr="00875E0D" w:rsidRDefault="00875E0D" w:rsidP="00875E0D">
      <w:pPr>
        <w:ind w:left="360"/>
      </w:pPr>
      <w:r w:rsidRPr="00875E0D">
        <w:t>This is the most fundamental, yet often overlooked, technique.</w:t>
      </w:r>
    </w:p>
    <w:p w:rsidR="00875E0D" w:rsidRPr="00875E0D" w:rsidRDefault="00875E0D" w:rsidP="00875E0D">
      <w:pPr>
        <w:numPr>
          <w:ilvl w:val="0"/>
          <w:numId w:val="11"/>
        </w:numPr>
      </w:pPr>
      <w:r w:rsidRPr="00875E0D">
        <w:rPr>
          <w:b/>
          <w:bCs/>
        </w:rPr>
        <w:t>The Physics:</w:t>
      </w:r>
      <w:r w:rsidRPr="00875E0D">
        <w:t xml:space="preserve"> Looking at $C = \</w:t>
      </w:r>
      <w:proofErr w:type="gramStart"/>
      <w:r w:rsidRPr="00875E0D">
        <w:t>frac{</w:t>
      </w:r>
      <w:proofErr w:type="gramEnd"/>
      <w:r w:rsidRPr="00875E0D">
        <w:t xml:space="preserve">\epsilon </w:t>
      </w:r>
      <w:proofErr w:type="gramStart"/>
      <w:r w:rsidRPr="00875E0D">
        <w:t>A}{</w:t>
      </w:r>
      <w:proofErr w:type="gramEnd"/>
      <w:r w:rsidRPr="00875E0D">
        <w:t>d}$ again, capacitance is inversely proportional to the physical distance ($d$). Furthermore, if we treat the noise source as a line charge, the electric field intensity decays as you move further away.</w:t>
      </w:r>
    </w:p>
    <w:p w:rsidR="00875E0D" w:rsidRPr="00875E0D" w:rsidRDefault="00875E0D" w:rsidP="00875E0D">
      <w:pPr>
        <w:numPr>
          <w:ilvl w:val="0"/>
          <w:numId w:val="11"/>
        </w:numPr>
      </w:pPr>
      <w:r w:rsidRPr="00875E0D">
        <w:rPr>
          <w:b/>
          <w:bCs/>
        </w:rPr>
        <w:t>Layout Workflow:</w:t>
      </w:r>
      <w:r w:rsidRPr="00875E0D">
        <w:t xml:space="preserve"> </w:t>
      </w:r>
      <w:proofErr w:type="spellStart"/>
      <w:r w:rsidRPr="00875E0D">
        <w:t>Floorplanning</w:t>
      </w:r>
      <w:proofErr w:type="spellEnd"/>
      <w:r w:rsidRPr="00875E0D">
        <w:t xml:space="preserve"> is your first line of </w:t>
      </w:r>
      <w:proofErr w:type="spellStart"/>
      <w:r w:rsidRPr="00875E0D">
        <w:t>defense</w:t>
      </w:r>
      <w:proofErr w:type="spellEnd"/>
      <w:r w:rsidRPr="00875E0D">
        <w:t xml:space="preserve">. Keep your sensitive </w:t>
      </w:r>
      <w:proofErr w:type="spellStart"/>
      <w:r w:rsidRPr="00875E0D">
        <w:t>analog</w:t>
      </w:r>
      <w:proofErr w:type="spellEnd"/>
      <w:r w:rsidRPr="00875E0D">
        <w:t xml:space="preserve"> blocks physically segregated from the digital core.</w:t>
      </w:r>
    </w:p>
    <w:p w:rsidR="00875E0D" w:rsidRP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>4. Deep N-Well (DNW) Isolation</w:t>
      </w:r>
    </w:p>
    <w:p w:rsidR="00875E0D" w:rsidRPr="00875E0D" w:rsidRDefault="00875E0D" w:rsidP="00875E0D">
      <w:pPr>
        <w:ind w:left="360"/>
      </w:pPr>
      <w:r w:rsidRPr="00875E0D">
        <w:t>While metal shielding stops electric fields in the BEOL (Back End of Line) routing, noise also travels through the shared conductive silicon substrate.</w:t>
      </w:r>
    </w:p>
    <w:p w:rsidR="00875E0D" w:rsidRPr="00875E0D" w:rsidRDefault="00875E0D" w:rsidP="00875E0D">
      <w:pPr>
        <w:numPr>
          <w:ilvl w:val="0"/>
          <w:numId w:val="12"/>
        </w:numPr>
      </w:pPr>
      <w:r w:rsidRPr="00875E0D">
        <w:rPr>
          <w:b/>
          <w:bCs/>
        </w:rPr>
        <w:t>The Physics:</w:t>
      </w:r>
      <w:r w:rsidRPr="00875E0D">
        <w:t xml:space="preserve"> The P-substrate is lightly doped, meaning it has resistance. Digital switching injects minority carriers into this substrate, causing voltage ripples that propagate and modulate the threshold voltages of your </w:t>
      </w:r>
      <w:proofErr w:type="spellStart"/>
      <w:r w:rsidRPr="00875E0D">
        <w:t>analog</w:t>
      </w:r>
      <w:proofErr w:type="spellEnd"/>
      <w:r w:rsidRPr="00875E0D">
        <w:t xml:space="preserve"> devices via the body effect.</w:t>
      </w:r>
    </w:p>
    <w:p w:rsidR="00875E0D" w:rsidRPr="00875E0D" w:rsidRDefault="00875E0D" w:rsidP="00875E0D">
      <w:pPr>
        <w:numPr>
          <w:ilvl w:val="0"/>
          <w:numId w:val="12"/>
        </w:numPr>
      </w:pPr>
      <w:r w:rsidRPr="00875E0D">
        <w:rPr>
          <w:b/>
          <w:bCs/>
        </w:rPr>
        <w:t>Layout Workflow:</w:t>
      </w:r>
      <w:r w:rsidRPr="00875E0D">
        <w:t xml:space="preserve"> By placing your sensitive NMOS devices inside a Deep N-Well, you create an isolated P-well "island" that is physically separated from the chaotic global P-substrate by a reverse-biased PN junction. This blocks the substrate noise currents from reaching your devices.</w:t>
      </w:r>
    </w:p>
    <w:p w:rsidR="00875E0D" w:rsidRDefault="00875E0D" w:rsidP="00875E0D">
      <w:pPr>
        <w:ind w:left="360"/>
      </w:pPr>
    </w:p>
    <w:p w:rsidR="00875E0D" w:rsidRDefault="00875E0D" w:rsidP="00875E0D">
      <w:pPr>
        <w:ind w:left="360"/>
        <w:rPr>
          <w:b/>
          <w:bCs/>
        </w:rPr>
      </w:pPr>
      <w:r w:rsidRPr="00875E0D">
        <w:rPr>
          <w:b/>
          <w:bCs/>
        </w:rPr>
        <w:t xml:space="preserve">Coaxial </w:t>
      </w:r>
      <w:proofErr w:type="spellStart"/>
      <w:r w:rsidRPr="00875E0D">
        <w:rPr>
          <w:b/>
          <w:bCs/>
        </w:rPr>
        <w:t>Shieding</w:t>
      </w:r>
      <w:proofErr w:type="spellEnd"/>
    </w:p>
    <w:p w:rsidR="00B6773B" w:rsidRPr="00B6773B" w:rsidRDefault="00B6773B" w:rsidP="00B6773B">
      <w:pPr>
        <w:ind w:left="360"/>
        <w:rPr>
          <w:b/>
          <w:bCs/>
        </w:rPr>
      </w:pPr>
      <w:r w:rsidRPr="00B6773B">
        <w:rPr>
          <w:b/>
          <w:bCs/>
        </w:rPr>
        <w:t>1. The Physical Construction (The "3D Tunnel")</w:t>
      </w:r>
    </w:p>
    <w:p w:rsidR="00B6773B" w:rsidRPr="00B6773B" w:rsidRDefault="00B6773B" w:rsidP="00B6773B">
      <w:pPr>
        <w:ind w:left="360"/>
      </w:pPr>
      <w:r w:rsidRPr="00B6773B">
        <w:t>To create a true coaxial shield in a planar CMOS process, you must use at least three consecutive metal layers and two via layers.</w:t>
      </w:r>
    </w:p>
    <w:p w:rsidR="00B6773B" w:rsidRPr="00B6773B" w:rsidRDefault="00B6773B" w:rsidP="00B6773B">
      <w:pPr>
        <w:ind w:left="360"/>
      </w:pPr>
      <w:r w:rsidRPr="00B6773B">
        <w:t xml:space="preserve">Assume your highly sensitive </w:t>
      </w:r>
      <w:proofErr w:type="spellStart"/>
      <w:r w:rsidRPr="00B6773B">
        <w:t>analog</w:t>
      </w:r>
      <w:proofErr w:type="spellEnd"/>
      <w:r w:rsidRPr="00B6773B">
        <w:t xml:space="preserve"> signal (e.g., a clock or a weak sensor output) is routed on </w:t>
      </w:r>
      <w:r w:rsidRPr="00B6773B">
        <w:rPr>
          <w:b/>
          <w:bCs/>
        </w:rPr>
        <w:t>Metal 3</w:t>
      </w:r>
      <w:r w:rsidRPr="00B6773B">
        <w:t>.</w:t>
      </w:r>
    </w:p>
    <w:p w:rsidR="00B6773B" w:rsidRPr="00B6773B" w:rsidRDefault="00B6773B" w:rsidP="00B6773B">
      <w:pPr>
        <w:numPr>
          <w:ilvl w:val="0"/>
          <w:numId w:val="13"/>
        </w:numPr>
      </w:pPr>
      <w:r w:rsidRPr="00B6773B">
        <w:rPr>
          <w:b/>
          <w:bCs/>
        </w:rPr>
        <w:lastRenderedPageBreak/>
        <w:t>Top &amp; Bottom Shields:</w:t>
      </w:r>
      <w:r w:rsidRPr="00B6773B">
        <w:t xml:space="preserve"> You route a solid metal trace on </w:t>
      </w:r>
      <w:r w:rsidRPr="00B6773B">
        <w:rPr>
          <w:b/>
          <w:bCs/>
        </w:rPr>
        <w:t>Metal 4</w:t>
      </w:r>
      <w:r w:rsidRPr="00B6773B">
        <w:t xml:space="preserve"> directly above the signal, and another on </w:t>
      </w:r>
      <w:r w:rsidRPr="00B6773B">
        <w:rPr>
          <w:b/>
          <w:bCs/>
        </w:rPr>
        <w:t>Metal 2</w:t>
      </w:r>
      <w:r w:rsidRPr="00B6773B">
        <w:t xml:space="preserve"> directly below it.</w:t>
      </w:r>
    </w:p>
    <w:p w:rsidR="00B6773B" w:rsidRPr="00B6773B" w:rsidRDefault="00B6773B" w:rsidP="00B6773B">
      <w:pPr>
        <w:numPr>
          <w:ilvl w:val="0"/>
          <w:numId w:val="13"/>
        </w:numPr>
      </w:pPr>
      <w:r w:rsidRPr="00B6773B">
        <w:rPr>
          <w:b/>
          <w:bCs/>
        </w:rPr>
        <w:t>Side Shields:</w:t>
      </w:r>
      <w:r w:rsidRPr="00B6773B">
        <w:t xml:space="preserve"> You route parallel metal traces on </w:t>
      </w:r>
      <w:r w:rsidRPr="00B6773B">
        <w:rPr>
          <w:b/>
          <w:bCs/>
        </w:rPr>
        <w:t>Metal 3</w:t>
      </w:r>
      <w:r w:rsidRPr="00B6773B">
        <w:t xml:space="preserve"> on both the left and right sides of your signal.</w:t>
      </w:r>
    </w:p>
    <w:p w:rsidR="00B6773B" w:rsidRPr="00B6773B" w:rsidRDefault="00B6773B" w:rsidP="00B6773B">
      <w:pPr>
        <w:numPr>
          <w:ilvl w:val="0"/>
          <w:numId w:val="13"/>
        </w:numPr>
      </w:pPr>
      <w:r w:rsidRPr="00B6773B">
        <w:rPr>
          <w:b/>
          <w:bCs/>
        </w:rPr>
        <w:t>The "Stitching":</w:t>
      </w:r>
      <w:r w:rsidRPr="00B6773B">
        <w:t xml:space="preserve"> You connect the M2, M3 side-shields, and M4 traces together using a dense, continuous wall of </w:t>
      </w:r>
      <w:r w:rsidRPr="00B6773B">
        <w:rPr>
          <w:b/>
          <w:bCs/>
        </w:rPr>
        <w:t>Via 2</w:t>
      </w:r>
      <w:r w:rsidRPr="00B6773B">
        <w:t xml:space="preserve"> and </w:t>
      </w:r>
      <w:r w:rsidRPr="00B6773B">
        <w:rPr>
          <w:b/>
          <w:bCs/>
        </w:rPr>
        <w:t>Via 3</w:t>
      </w:r>
      <w:r w:rsidRPr="00B6773B">
        <w:t xml:space="preserve"> arrays along the entire length of the route.</w:t>
      </w:r>
    </w:p>
    <w:p w:rsidR="00B6773B" w:rsidRPr="00B6773B" w:rsidRDefault="00B6773B" w:rsidP="00B6773B">
      <w:pPr>
        <w:ind w:left="360"/>
      </w:pPr>
      <w:r w:rsidRPr="00B6773B">
        <w:t>You have now physically entombed your signal in a grounded metal tunnel.</w:t>
      </w:r>
    </w:p>
    <w:p w:rsidR="00B6773B" w:rsidRPr="00B6773B" w:rsidRDefault="00B6773B" w:rsidP="00B6773B">
      <w:pPr>
        <w:ind w:left="360"/>
        <w:rPr>
          <w:b/>
          <w:bCs/>
        </w:rPr>
      </w:pPr>
      <w:r w:rsidRPr="00B6773B">
        <w:rPr>
          <w:b/>
          <w:bCs/>
        </w:rPr>
        <w:t>2. The Electromagnetics (Why it works)</w:t>
      </w:r>
    </w:p>
    <w:p w:rsidR="00B6773B" w:rsidRPr="00B6773B" w:rsidRDefault="00B6773B" w:rsidP="00B6773B">
      <w:pPr>
        <w:ind w:left="360"/>
      </w:pPr>
      <w:r w:rsidRPr="00B6773B">
        <w:t>By completely surrounding the signal trace with a conductor tied to a clean AC ground, you mathematically force the boundary condition of the electric field ($E$) on the outside of the shield to be zero relative to the inside.</w:t>
      </w:r>
    </w:p>
    <w:p w:rsidR="00B6773B" w:rsidRPr="00B6773B" w:rsidRDefault="00B6773B" w:rsidP="00B6773B">
      <w:pPr>
        <w:ind w:left="360"/>
      </w:pPr>
      <w:r w:rsidRPr="00B6773B">
        <w:t>Any dynamic electric field ($</w:t>
      </w:r>
      <w:proofErr w:type="spellStart"/>
      <w:r w:rsidRPr="00B6773B">
        <w:t>dV</w:t>
      </w:r>
      <w:proofErr w:type="spellEnd"/>
      <w:r w:rsidRPr="00B6773B">
        <w:t xml:space="preserve">/dt$) originating from a noisy digital line on </w:t>
      </w:r>
      <w:r w:rsidRPr="00B6773B">
        <w:rPr>
          <w:i/>
          <w:iCs/>
        </w:rPr>
        <w:t>any</w:t>
      </w:r>
      <w:r w:rsidRPr="00B6773B">
        <w:t xml:space="preserve"> adjacent layer or track will terminate its field lines on the outer surface of your coaxial shield. The displacement current is immediately shunted to the ground rail. The mutual capacitance ($C_{mutual}$) between your sensitive signal and the external noise source drops to practically zero.</w:t>
      </w:r>
    </w:p>
    <w:p w:rsidR="00B6773B" w:rsidRPr="00B6773B" w:rsidRDefault="00B6773B" w:rsidP="00B6773B">
      <w:pPr>
        <w:ind w:left="360"/>
        <w:rPr>
          <w:b/>
          <w:bCs/>
        </w:rPr>
      </w:pPr>
      <w:r w:rsidRPr="00B6773B">
        <w:rPr>
          <w:b/>
          <w:bCs/>
        </w:rPr>
        <w:t>3. The Physical Trade-off: The Bandwidth Collapse</w:t>
      </w:r>
    </w:p>
    <w:p w:rsidR="00B6773B" w:rsidRPr="00B6773B" w:rsidRDefault="00B6773B" w:rsidP="00B6773B">
      <w:pPr>
        <w:ind w:left="360"/>
      </w:pPr>
      <w:r w:rsidRPr="00B6773B">
        <w:t>Here is where the physics of the Faraday cage clashes with circuit theory.</w:t>
      </w:r>
    </w:p>
    <w:p w:rsidR="00B6773B" w:rsidRPr="00B6773B" w:rsidRDefault="00B6773B" w:rsidP="00B6773B">
      <w:pPr>
        <w:ind w:left="360"/>
      </w:pPr>
      <w:r w:rsidRPr="00B6773B">
        <w:rPr>
          <w:i/>
          <w:iCs/>
        </w:rPr>
        <w:t xml:space="preserve">Socratic reflection: By placing grounded metal walls mere </w:t>
      </w:r>
      <w:proofErr w:type="spellStart"/>
      <w:r w:rsidRPr="00B6773B">
        <w:rPr>
          <w:i/>
          <w:iCs/>
        </w:rPr>
        <w:t>nanometers</w:t>
      </w:r>
      <w:proofErr w:type="spellEnd"/>
      <w:r w:rsidRPr="00B6773B">
        <w:rPr>
          <w:i/>
          <w:iCs/>
        </w:rPr>
        <w:t xml:space="preserve"> away from your signal trace on all four sides (top, bottom, left, right), what have you physically done to the total parasitic capacitance of that node?</w:t>
      </w:r>
    </w:p>
    <w:p w:rsidR="00B6773B" w:rsidRPr="00B6773B" w:rsidRDefault="00B6773B" w:rsidP="00B6773B">
      <w:pPr>
        <w:ind w:left="360"/>
      </w:pPr>
      <w:r w:rsidRPr="00B6773B">
        <w:t>You have absolutely maximized the parallel-plate capacitance to ground ($C_{ground}$). The total capacitance of your signal line explodes.</w:t>
      </w:r>
    </w:p>
    <w:p w:rsidR="00B6773B" w:rsidRPr="00B6773B" w:rsidRDefault="00B6773B" w:rsidP="00B6773B">
      <w:pPr>
        <w:ind w:left="360"/>
      </w:pPr>
      <w:r w:rsidRPr="00B6773B">
        <w:t>Because every metal wire has an intrinsic physical resistance ($R$), your trace now forms a massive, distributed $RC$ low-pass filter ($\tau = R \</w:t>
      </w:r>
      <w:proofErr w:type="spellStart"/>
      <w:r w:rsidRPr="00B6773B">
        <w:t>cdot</w:t>
      </w:r>
      <w:proofErr w:type="spellEnd"/>
      <w:r w:rsidRPr="00B6773B">
        <w:t xml:space="preserve"> C_{ground}$).</w:t>
      </w:r>
    </w:p>
    <w:p w:rsidR="00B6773B" w:rsidRPr="00B6773B" w:rsidRDefault="00B6773B" w:rsidP="00B6773B">
      <w:pPr>
        <w:numPr>
          <w:ilvl w:val="0"/>
          <w:numId w:val="14"/>
        </w:numPr>
      </w:pPr>
      <w:r w:rsidRPr="00B6773B">
        <w:rPr>
          <w:b/>
          <w:bCs/>
        </w:rPr>
        <w:t>The Penalty:</w:t>
      </w:r>
      <w:r w:rsidRPr="00B6773B">
        <w:t xml:space="preserve"> If this is a high-speed signal, the massive RC time constant will severely degrade your signal bandwidth, turning sharp, high-frequency square waves into sluggish, rounded ramps.</w:t>
      </w:r>
    </w:p>
    <w:p w:rsidR="00B6773B" w:rsidRPr="00B6773B" w:rsidRDefault="00B6773B" w:rsidP="00B6773B">
      <w:pPr>
        <w:numPr>
          <w:ilvl w:val="0"/>
          <w:numId w:val="14"/>
        </w:numPr>
      </w:pPr>
      <w:r w:rsidRPr="00B6773B">
        <w:rPr>
          <w:b/>
          <w:bCs/>
        </w:rPr>
        <w:t>The Power Cost:</w:t>
      </w:r>
      <w:r w:rsidRPr="00B6773B">
        <w:t xml:space="preserve"> If your circuit needs to drive a voltage across this trace, the amplifier must supply enough dynamic current ($I = C \frac{</w:t>
      </w:r>
      <w:proofErr w:type="spellStart"/>
      <w:r w:rsidRPr="00B6773B">
        <w:t>dV</w:t>
      </w:r>
      <w:proofErr w:type="spellEnd"/>
      <w:r w:rsidRPr="00B6773B">
        <w:t>}{dt}$) to charge and discharge this massive coaxial capacitor. This burns significant dynamic power.</w:t>
      </w:r>
    </w:p>
    <w:p w:rsidR="00B6773B" w:rsidRPr="00B6773B" w:rsidRDefault="00B6773B" w:rsidP="00B6773B">
      <w:pPr>
        <w:ind w:left="360"/>
      </w:pPr>
      <w:r w:rsidRPr="00B6773B">
        <w:t xml:space="preserve">Therefore, in </w:t>
      </w:r>
      <w:proofErr w:type="spellStart"/>
      <w:r w:rsidRPr="00B6773B">
        <w:t>analog</w:t>
      </w:r>
      <w:proofErr w:type="spellEnd"/>
      <w:r w:rsidRPr="00B6773B">
        <w:t xml:space="preserve"> IC workflow, coaxial shielding is a </w:t>
      </w:r>
      <w:r w:rsidRPr="00B6773B">
        <w:rPr>
          <w:b/>
          <w:bCs/>
        </w:rPr>
        <w:t>weapon of last resort</w:t>
      </w:r>
      <w:r w:rsidRPr="00B6773B">
        <w:t>. You only use it for ultra-sensitive, relatively low-frequency nodes (like a DC bias voltage or a bandgap reference) where noise immunity is paramount and bandwidth degradation is acceptable.</w:t>
      </w:r>
    </w:p>
    <w:p w:rsidR="00875E0D" w:rsidRDefault="00643AE9" w:rsidP="00875E0D">
      <w:pPr>
        <w:ind w:left="360"/>
      </w:pPr>
      <w:r w:rsidRPr="00643AE9">
        <w:lastRenderedPageBreak/>
        <w:drawing>
          <wp:inline distT="0" distB="0" distL="0" distR="0" wp14:anchorId="26AB5210" wp14:editId="7D606711">
            <wp:extent cx="5731510" cy="1938020"/>
            <wp:effectExtent l="0" t="0" r="2540" b="5080"/>
            <wp:docPr id="112999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9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E0D" w:rsidRDefault="00FF0199" w:rsidP="00FF0199">
      <w:r>
        <w:t>What considered a sensitive blocks/</w:t>
      </w:r>
      <w:proofErr w:type="gramStart"/>
      <w:r>
        <w:t>signal ?</w:t>
      </w:r>
      <w:proofErr w:type="gramEnd"/>
      <w:r>
        <w:br/>
        <w:t xml:space="preserve">1. Bandgap ref. </w:t>
      </w:r>
    </w:p>
    <w:p w:rsidR="00FF0199" w:rsidRDefault="00FF0199" w:rsidP="00FF0199">
      <w:r>
        <w:t xml:space="preserve">2. VC </w:t>
      </w:r>
      <w:proofErr w:type="spellStart"/>
      <w:r>
        <w:t>Osillator</w:t>
      </w:r>
      <w:proofErr w:type="spellEnd"/>
      <w:r>
        <w:t xml:space="preserve">. </w:t>
      </w:r>
    </w:p>
    <w:p w:rsidR="00FF0199" w:rsidRDefault="00FF0199" w:rsidP="00FF0199">
      <w:r>
        <w:t xml:space="preserve">3. High gain and high impedance node. </w:t>
      </w:r>
    </w:p>
    <w:p w:rsidR="00FF0199" w:rsidRDefault="00FF0199" w:rsidP="00FF0199">
      <w:r>
        <w:t xml:space="preserve">4. Timing &amp; Frequency signal. </w:t>
      </w:r>
    </w:p>
    <w:p w:rsidR="00FF0199" w:rsidRDefault="00FF0199" w:rsidP="00FF0199">
      <w:r>
        <w:t>5. Which gives feedback/IO</w:t>
      </w:r>
    </w:p>
    <w:p w:rsidR="002B0EBE" w:rsidRDefault="00FF0199" w:rsidP="00E96E39">
      <w:r>
        <w:t>6. The buffer circuit</w:t>
      </w:r>
    </w:p>
    <w:p w:rsidR="00E96E39" w:rsidRDefault="00E96E39" w:rsidP="00E96E39"/>
    <w:p w:rsidR="00E96E39" w:rsidRPr="00E96E39" w:rsidRDefault="00E96E39" w:rsidP="00E96E39">
      <w:r>
        <w:t xml:space="preserve">Matching for Diff </w:t>
      </w:r>
      <w:proofErr w:type="gramStart"/>
      <w:r>
        <w:t>pair :</w:t>
      </w:r>
      <w:proofErr w:type="gramEnd"/>
      <w:r>
        <w:br/>
      </w:r>
      <w:r>
        <w:br/>
      </w:r>
      <w:r w:rsidRPr="00E96E39">
        <w:t>This is a highly sophisticated question. While both the Differential Pair (DP) and the Current Mirror (CM) utilize common-centroid topologies to cancel first-order spatial gradients (like oxide thickness or thermal gradients), their physical layout priorities diverge completely because their electrical functions are fundamentally different.</w:t>
      </w:r>
    </w:p>
    <w:p w:rsidR="00E96E39" w:rsidRPr="00E96E39" w:rsidRDefault="00E96E39" w:rsidP="00E96E39">
      <w:r w:rsidRPr="00E96E39">
        <w:t>To understand why, we must look at the mathematical physics governing their mismatch and the nature of the signals they process.</w:t>
      </w:r>
    </w:p>
    <w:p w:rsidR="00E96E39" w:rsidRPr="00E96E39" w:rsidRDefault="00E96E39" w:rsidP="00E96E39">
      <w:r w:rsidRPr="00E96E39">
        <w:t>Let us break down the physical differences step-by-step.</w:t>
      </w:r>
    </w:p>
    <w:p w:rsidR="00E96E39" w:rsidRPr="00E96E39" w:rsidRDefault="00E96E39" w:rsidP="00E96E39">
      <w:pPr>
        <w:rPr>
          <w:b/>
          <w:bCs/>
        </w:rPr>
      </w:pPr>
      <w:r w:rsidRPr="00E96E39">
        <w:rPr>
          <w:b/>
          <w:bCs/>
        </w:rPr>
        <w:t>1. The Differential Pair: The Dynamic Balancer</w:t>
      </w:r>
    </w:p>
    <w:p w:rsidR="00E96E39" w:rsidRPr="00E96E39" w:rsidRDefault="00E96E39" w:rsidP="00E96E39">
      <w:r w:rsidRPr="00E96E39">
        <w:t>The differential pair is an AC voltage-processing topology. Its entire physical existence is dedicated to amplifying a difference while rejecting common-mode signals at high frequencies.</w:t>
      </w:r>
    </w:p>
    <w:p w:rsidR="00E96E39" w:rsidRPr="00E96E39" w:rsidRDefault="00E96E39" w:rsidP="00E96E39">
      <w:pPr>
        <w:numPr>
          <w:ilvl w:val="0"/>
          <w:numId w:val="20"/>
        </w:numPr>
      </w:pPr>
      <w:r w:rsidRPr="00E96E39">
        <w:rPr>
          <w:b/>
          <w:bCs/>
        </w:rPr>
        <w:t>The Ratio:</w:t>
      </w:r>
      <w:r w:rsidRPr="00E96E39">
        <w:t xml:space="preserve"> It is almost exclusively a </w:t>
      </w:r>
      <w:r w:rsidRPr="00E96E39">
        <w:rPr>
          <w:b/>
          <w:bCs/>
        </w:rPr>
        <w:t>1:1</w:t>
      </w:r>
      <w:r w:rsidRPr="00E96E39">
        <w:t xml:space="preserve"> ratio ($A$ and $B$ are identical).</w:t>
      </w:r>
    </w:p>
    <w:p w:rsidR="00E96E39" w:rsidRPr="00E96E39" w:rsidRDefault="00E96E39" w:rsidP="00E96E39">
      <w:pPr>
        <w:numPr>
          <w:ilvl w:val="0"/>
          <w:numId w:val="20"/>
        </w:numPr>
      </w:pPr>
      <w:r w:rsidRPr="00E96E39">
        <w:rPr>
          <w:b/>
          <w:bCs/>
        </w:rPr>
        <w:t>The Physics of Mismatch:</w:t>
      </w:r>
      <w:r w:rsidRPr="00E96E39">
        <w:t xml:space="preserve"> For a differential pair, the primary DC error is the input-referred offset voltage, $V_{OS}$. By differentiating the long-channel drain current equation, we find:</w:t>
      </w:r>
    </w:p>
    <w:p w:rsidR="00E96E39" w:rsidRPr="00E96E39" w:rsidRDefault="00E96E39" w:rsidP="00E96E39">
      <w:r w:rsidRPr="00E96E39">
        <w:t>$$V_{OS} \</w:t>
      </w:r>
      <w:proofErr w:type="spellStart"/>
      <w:r w:rsidRPr="00E96E39">
        <w:t>approx</w:t>
      </w:r>
      <w:proofErr w:type="spellEnd"/>
      <w:r w:rsidRPr="00E96E39">
        <w:t xml:space="preserve"> \Delta V_{TH} + \frac{V_{OV}}{2} \</w:t>
      </w:r>
      <w:proofErr w:type="gramStart"/>
      <w:r w:rsidRPr="00E96E39">
        <w:t>frac{</w:t>
      </w:r>
      <w:proofErr w:type="gramEnd"/>
      <w:r w:rsidRPr="00E96E39">
        <w:t>\Delta \</w:t>
      </w:r>
      <w:proofErr w:type="gramStart"/>
      <w:r w:rsidRPr="00E96E39">
        <w:t>beta}{</w:t>
      </w:r>
      <w:proofErr w:type="gramEnd"/>
      <w:r w:rsidRPr="00E96E39">
        <w:t>\</w:t>
      </w:r>
      <w:proofErr w:type="gramStart"/>
      <w:r w:rsidRPr="00E96E39">
        <w:t>beta}$</w:t>
      </w:r>
      <w:proofErr w:type="gramEnd"/>
      <w:r w:rsidRPr="00E96E39">
        <w:t>$</w:t>
      </w:r>
    </w:p>
    <w:p w:rsidR="00E96E39" w:rsidRPr="00E96E39" w:rsidRDefault="00E96E39" w:rsidP="00E96E39">
      <w:r w:rsidRPr="00E96E39">
        <w:rPr>
          <w:i/>
          <w:iCs/>
        </w:rPr>
        <w:t>(where $\beta = \mu C_{ox} \frac{W}{</w:t>
      </w:r>
      <w:proofErr w:type="gramStart"/>
      <w:r w:rsidRPr="00E96E39">
        <w:rPr>
          <w:i/>
          <w:iCs/>
        </w:rPr>
        <w:t>L}$</w:t>
      </w:r>
      <w:proofErr w:type="gramEnd"/>
      <w:r w:rsidRPr="00E96E39">
        <w:rPr>
          <w:i/>
          <w:iCs/>
        </w:rPr>
        <w:t>)</w:t>
      </w:r>
    </w:p>
    <w:p w:rsidR="00E96E39" w:rsidRPr="00E96E39" w:rsidRDefault="00E96E39" w:rsidP="00E96E39">
      <w:pPr>
        <w:numPr>
          <w:ilvl w:val="0"/>
          <w:numId w:val="20"/>
        </w:numPr>
      </w:pPr>
      <w:r w:rsidRPr="00E96E39">
        <w:rPr>
          <w:b/>
          <w:bCs/>
        </w:rPr>
        <w:t>The AC Reality (</w:t>
      </w:r>
      <w:proofErr w:type="spellStart"/>
      <w:r w:rsidRPr="00E96E39">
        <w:rPr>
          <w:b/>
          <w:bCs/>
        </w:rPr>
        <w:t>Parasitics</w:t>
      </w:r>
      <w:proofErr w:type="spellEnd"/>
      <w:r w:rsidRPr="00E96E39">
        <w:rPr>
          <w:b/>
          <w:bCs/>
        </w:rPr>
        <w:t>):</w:t>
      </w:r>
      <w:r w:rsidRPr="00E96E39">
        <w:t xml:space="preserve"> Because the DP handles high-frequency AC signals, it is extraordinarily sensitive to parasitic phase shifts.</w:t>
      </w:r>
    </w:p>
    <w:p w:rsidR="00E96E39" w:rsidRPr="00E96E39" w:rsidRDefault="00E96E39" w:rsidP="00E96E39">
      <w:r w:rsidRPr="00E96E39">
        <w:rPr>
          <w:b/>
          <w:bCs/>
        </w:rPr>
        <w:lastRenderedPageBreak/>
        <w:t>The Layout Consequence:</w:t>
      </w:r>
    </w:p>
    <w:p w:rsidR="00E96E39" w:rsidRPr="00E96E39" w:rsidRDefault="00E96E39" w:rsidP="00E96E39">
      <w:r w:rsidRPr="00E96E39">
        <w:t xml:space="preserve">In a DP common-centroid layout (like a cross-coupled 2D matrix), </w:t>
      </w:r>
      <w:r w:rsidRPr="00E96E39">
        <w:rPr>
          <w:b/>
          <w:bCs/>
        </w:rPr>
        <w:t>routing symmetry is just as critical as silicon placement</w:t>
      </w:r>
      <w:r w:rsidRPr="00E96E39">
        <w:t>. If the metal trace connecting the drains of device $A$ is $10\ \mu\text{m}$ longer than device $B$, it introduces asymmetric parasitic capacitance ($</w:t>
      </w:r>
      <w:proofErr w:type="spellStart"/>
      <w:r w:rsidRPr="00E96E39">
        <w:t>C_p</w:t>
      </w:r>
      <w:proofErr w:type="spellEnd"/>
      <w:r w:rsidRPr="00E96E39">
        <w:t>$) and resistance ($</w:t>
      </w:r>
      <w:proofErr w:type="spellStart"/>
      <w:r w:rsidRPr="00E96E39">
        <w:t>R_p</w:t>
      </w:r>
      <w:proofErr w:type="spellEnd"/>
      <w:r w:rsidRPr="00E96E39">
        <w:t>$).</w:t>
      </w:r>
    </w:p>
    <w:p w:rsidR="00E96E39" w:rsidRPr="00E96E39" w:rsidRDefault="00E96E39" w:rsidP="00E96E39">
      <w:r w:rsidRPr="00E96E39">
        <w:rPr>
          <w:i/>
          <w:iCs/>
        </w:rPr>
        <w:t>Socratic reflection:</w:t>
      </w:r>
      <w:r w:rsidRPr="00E96E39">
        <w:t xml:space="preserve"> If one branch of your differential pair has a slightly larger RC time constant due to asymmetric metal routing, what physically happens to the Common-Mode Rejection Ratio (CMRR) as the AC signal frequency increases?</w:t>
      </w:r>
    </w:p>
    <w:p w:rsidR="00E96E39" w:rsidRPr="00E96E39" w:rsidRDefault="00E96E39" w:rsidP="00E96E39">
      <w:r w:rsidRPr="00E96E39">
        <w:t>The CMRR will plummet. Even if the silicon matches perfectly, the asymmetric metal delay converts common-mode noise into a differential error voltage. Therefore, DP layout demands perfectly mirrored "spider-web" routing, exactly equal via counts, and perfectly identical local environments (dummy structures).</w:t>
      </w:r>
    </w:p>
    <w:p w:rsidR="00E96E39" w:rsidRPr="00E96E39" w:rsidRDefault="00E96E39" w:rsidP="00E96E39">
      <w:r w:rsidRPr="00E96E39">
        <w:pict>
          <v:rect id="_x0000_i1057" style="width:0;height:1.5pt" o:hralign="center" o:hrstd="t" o:hr="t" fillcolor="#a0a0a0" stroked="f"/>
        </w:pict>
      </w:r>
    </w:p>
    <w:p w:rsidR="00E96E39" w:rsidRPr="00E96E39" w:rsidRDefault="00E96E39" w:rsidP="00E96E39">
      <w:pPr>
        <w:rPr>
          <w:b/>
          <w:bCs/>
        </w:rPr>
      </w:pPr>
      <w:r w:rsidRPr="00E96E39">
        <w:rPr>
          <w:b/>
          <w:bCs/>
        </w:rPr>
        <w:t>2. The Current Mirror: The DC Multiplier</w:t>
      </w:r>
    </w:p>
    <w:p w:rsidR="00E96E39" w:rsidRPr="00E96E39" w:rsidRDefault="00E96E39" w:rsidP="00E96E39">
      <w:r w:rsidRPr="00E96E39">
        <w:t>The current mirror is a DC current-processing topology. Its goal is to replicate a stable bias current, often scaling it up or down to feed different blocks.</w:t>
      </w:r>
    </w:p>
    <w:p w:rsidR="00E96E39" w:rsidRPr="00E96E39" w:rsidRDefault="00E96E39" w:rsidP="00E96E39">
      <w:pPr>
        <w:numPr>
          <w:ilvl w:val="0"/>
          <w:numId w:val="21"/>
        </w:numPr>
      </w:pPr>
      <w:r w:rsidRPr="00E96E39">
        <w:rPr>
          <w:b/>
          <w:bCs/>
        </w:rPr>
        <w:t>The Ratio:</w:t>
      </w:r>
      <w:r w:rsidRPr="00E96E39">
        <w:t xml:space="preserve"> It is frequently a </w:t>
      </w:r>
      <w:proofErr w:type="gramStart"/>
      <w:r w:rsidRPr="00E96E39">
        <w:rPr>
          <w:b/>
          <w:bCs/>
        </w:rPr>
        <w:t>1:N</w:t>
      </w:r>
      <w:proofErr w:type="gramEnd"/>
      <w:r w:rsidRPr="00E96E39">
        <w:t xml:space="preserve"> ratio (e.g., generating $40\ \mu\text{A}$ from a $10\ \mu\text{A}$ reference).</w:t>
      </w:r>
    </w:p>
    <w:p w:rsidR="00E96E39" w:rsidRPr="00E96E39" w:rsidRDefault="00E96E39" w:rsidP="00E96E39">
      <w:pPr>
        <w:numPr>
          <w:ilvl w:val="0"/>
          <w:numId w:val="21"/>
        </w:numPr>
      </w:pPr>
      <w:r w:rsidRPr="00E96E39">
        <w:rPr>
          <w:b/>
          <w:bCs/>
        </w:rPr>
        <w:t>The Physics of Mismatch:</w:t>
      </w:r>
      <w:r w:rsidRPr="00E96E39">
        <w:t xml:space="preserve"> For a current mirror, the primary error is the fractional variance in the output DC current.</w:t>
      </w:r>
    </w:p>
    <w:p w:rsidR="00E96E39" w:rsidRPr="00E96E39" w:rsidRDefault="00E96E39" w:rsidP="00E96E39">
      <w:r w:rsidRPr="00E96E39">
        <w:t>$$\</w:t>
      </w:r>
      <w:proofErr w:type="gramStart"/>
      <w:r w:rsidRPr="00E96E39">
        <w:t>frac{</w:t>
      </w:r>
      <w:proofErr w:type="gramEnd"/>
      <w:r w:rsidRPr="00E96E39">
        <w:t>\Delta I_</w:t>
      </w:r>
      <w:proofErr w:type="gramStart"/>
      <w:r w:rsidRPr="00E96E39">
        <w:t>D}{</w:t>
      </w:r>
      <w:proofErr w:type="gramEnd"/>
      <w:r w:rsidRPr="00E96E39">
        <w:t>I_D} \</w:t>
      </w:r>
      <w:proofErr w:type="spellStart"/>
      <w:r w:rsidRPr="00E96E39">
        <w:t>approx</w:t>
      </w:r>
      <w:proofErr w:type="spellEnd"/>
      <w:r w:rsidRPr="00E96E39">
        <w:t xml:space="preserve"> \</w:t>
      </w:r>
      <w:proofErr w:type="gramStart"/>
      <w:r w:rsidRPr="00E96E39">
        <w:t>frac{</w:t>
      </w:r>
      <w:proofErr w:type="gramEnd"/>
      <w:r w:rsidRPr="00E96E39">
        <w:t>\Delta \</w:t>
      </w:r>
      <w:proofErr w:type="gramStart"/>
      <w:r w:rsidRPr="00E96E39">
        <w:t>beta}{</w:t>
      </w:r>
      <w:proofErr w:type="gramEnd"/>
      <w:r w:rsidRPr="00E96E39">
        <w:t>\beta} - \</w:t>
      </w:r>
      <w:proofErr w:type="gramStart"/>
      <w:r w:rsidRPr="00E96E39">
        <w:t>frac{</w:t>
      </w:r>
      <w:proofErr w:type="gramEnd"/>
      <w:r w:rsidRPr="00E96E39">
        <w:t>2\Delta V_{TH</w:t>
      </w:r>
      <w:proofErr w:type="gramStart"/>
      <w:r w:rsidRPr="00E96E39">
        <w:t>}}{</w:t>
      </w:r>
      <w:proofErr w:type="gramEnd"/>
      <w:r w:rsidRPr="00E96E39">
        <w:t>V_{OV</w:t>
      </w:r>
      <w:proofErr w:type="gramStart"/>
      <w:r w:rsidRPr="00E96E39">
        <w:t>}}$</w:t>
      </w:r>
      <w:proofErr w:type="gramEnd"/>
      <w:r w:rsidRPr="00E96E39">
        <w:t>$</w:t>
      </w:r>
    </w:p>
    <w:p w:rsidR="00E96E39" w:rsidRPr="00E96E39" w:rsidRDefault="00E96E39" w:rsidP="00E96E39">
      <w:pPr>
        <w:numPr>
          <w:ilvl w:val="0"/>
          <w:numId w:val="21"/>
        </w:numPr>
      </w:pPr>
      <w:r w:rsidRPr="00E96E39">
        <w:rPr>
          <w:b/>
          <w:bCs/>
        </w:rPr>
        <w:t>The DC Reality (Area Scaling):</w:t>
      </w:r>
      <w:r w:rsidRPr="00E96E39">
        <w:t xml:space="preserve"> Current mirrors primarily handle DC bias. While parasitic capacitance limits the high-frequency output impedance, it does not destroy a delicate AC voltage balance like in the DP.</w:t>
      </w:r>
    </w:p>
    <w:p w:rsidR="00E96E39" w:rsidRPr="00E96E39" w:rsidRDefault="00E96E39" w:rsidP="00E96E39">
      <w:r w:rsidRPr="00E96E39">
        <w:rPr>
          <w:b/>
          <w:bCs/>
        </w:rPr>
        <w:t>The Layout Consequence:</w:t>
      </w:r>
    </w:p>
    <w:p w:rsidR="00E96E39" w:rsidRPr="00E96E39" w:rsidRDefault="00E96E39" w:rsidP="00E96E39">
      <w:r w:rsidRPr="00E96E39">
        <w:t xml:space="preserve">In a </w:t>
      </w:r>
      <w:proofErr w:type="gramStart"/>
      <w:r w:rsidRPr="00E96E39">
        <w:t>1:N</w:t>
      </w:r>
      <w:proofErr w:type="gramEnd"/>
      <w:r w:rsidRPr="00E96E39">
        <w:t xml:space="preserve"> current mirror, you do not simply draw device $B$ to be $N$ times wider than device $A$. As we discussed previously, you must use identical "unit cells" to ensure all physical edge effects (like $\Delta W$ from etching) scale perfectly.</w:t>
      </w:r>
    </w:p>
    <w:p w:rsidR="00E96E39" w:rsidRPr="00E96E39" w:rsidRDefault="00E96E39" w:rsidP="00E96E39">
      <w:r w:rsidRPr="00E96E39">
        <w:t xml:space="preserve">The common-centroid arrangement for a </w:t>
      </w:r>
      <w:proofErr w:type="gramStart"/>
      <w:r w:rsidRPr="00E96E39">
        <w:t>1:N</w:t>
      </w:r>
      <w:proofErr w:type="gramEnd"/>
      <w:r w:rsidRPr="00E96E39">
        <w:t xml:space="preserve"> mirror places the reference device ($A$) at the </w:t>
      </w:r>
      <w:r w:rsidRPr="00E96E39">
        <w:rPr>
          <w:b/>
          <w:bCs/>
        </w:rPr>
        <w:t xml:space="preserve">thermal and geometric </w:t>
      </w:r>
      <w:proofErr w:type="spellStart"/>
      <w:r w:rsidRPr="00E96E39">
        <w:rPr>
          <w:b/>
          <w:bCs/>
        </w:rPr>
        <w:t>center</w:t>
      </w:r>
      <w:proofErr w:type="spellEnd"/>
      <w:r w:rsidRPr="00E96E39">
        <w:t>, completely surrounded by the output devices ($B$).</w:t>
      </w:r>
    </w:p>
    <w:p w:rsidR="00E96E39" w:rsidRPr="00E96E39" w:rsidRDefault="00E96E39" w:rsidP="00E96E39">
      <w:pPr>
        <w:numPr>
          <w:ilvl w:val="0"/>
          <w:numId w:val="22"/>
        </w:numPr>
      </w:pPr>
      <w:r w:rsidRPr="00E96E39">
        <w:rPr>
          <w:b/>
          <w:bCs/>
        </w:rPr>
        <w:t>Example (1:8 Mirror):</w:t>
      </w:r>
      <w:r w:rsidRPr="00E96E39">
        <w:t xml:space="preserve"> You would create a 3x3 matrix. Device $A$ (the reference) sits at coordinate $(0,</w:t>
      </w:r>
      <w:proofErr w:type="gramStart"/>
      <w:r w:rsidRPr="00E96E39">
        <w:t>0)$</w:t>
      </w:r>
      <w:proofErr w:type="gramEnd"/>
      <w:r w:rsidRPr="00E96E39">
        <w:t>. The 8 unit-cells of Device $B$ occupy the 8 surrounding perimeter squares.</w:t>
      </w:r>
    </w:p>
    <w:p w:rsidR="00E96E39" w:rsidRPr="00E96E39" w:rsidRDefault="00E96E39" w:rsidP="00E96E39">
      <w:pPr>
        <w:numPr>
          <w:ilvl w:val="0"/>
          <w:numId w:val="22"/>
        </w:numPr>
      </w:pPr>
      <w:r w:rsidRPr="00E96E39">
        <w:rPr>
          <w:b/>
          <w:bCs/>
        </w:rPr>
        <w:t>Routing Differences:</w:t>
      </w:r>
      <w:r w:rsidRPr="00E96E39">
        <w:t xml:space="preserve"> Unlike the DP, the routing on the drain nodes of a current mirror is </w:t>
      </w:r>
      <w:r w:rsidRPr="00E96E39">
        <w:rPr>
          <w:i/>
          <w:iCs/>
        </w:rPr>
        <w:t>inherently</w:t>
      </w:r>
      <w:r w:rsidRPr="00E96E39">
        <w:t xml:space="preserve"> asymmetrical. The output branch has $N$ times more silicon area, and therefore $N$ times more junction capacitance. Your layout priority here is not balancing AC </w:t>
      </w:r>
      <w:proofErr w:type="spellStart"/>
      <w:r w:rsidRPr="00E96E39">
        <w:t>parasitics</w:t>
      </w:r>
      <w:proofErr w:type="spellEnd"/>
      <w:r w:rsidRPr="00E96E39">
        <w:t xml:space="preserve">, but ensuring the </w:t>
      </w:r>
      <w:r w:rsidRPr="00E96E39">
        <w:rPr>
          <w:b/>
          <w:bCs/>
        </w:rPr>
        <w:t>source routing</w:t>
      </w:r>
      <w:r w:rsidRPr="00E96E39">
        <w:t xml:space="preserve"> is massive and perfectly symmetric to prevent asymmetric IR drops, which would act as unequal source degeneration.</w:t>
      </w:r>
    </w:p>
    <w:p w:rsidR="00E96E39" w:rsidRPr="00E96E39" w:rsidRDefault="00E96E39" w:rsidP="00E96E39">
      <w:r w:rsidRPr="00E96E39">
        <w:pict>
          <v:rect id="_x0000_i1058" style="width:0;height:1.5pt" o:hralign="center" o:hrstd="t" o:hr="t" fillcolor="#a0a0a0" stroked="f"/>
        </w:pict>
      </w:r>
    </w:p>
    <w:p w:rsidR="00E96E39" w:rsidRPr="00E96E39" w:rsidRDefault="00E96E39" w:rsidP="00E96E39">
      <w:pPr>
        <w:rPr>
          <w:b/>
          <w:bCs/>
        </w:rPr>
      </w:pPr>
      <w:r w:rsidRPr="00E96E39">
        <w:rPr>
          <w:b/>
          <w:bCs/>
        </w:rPr>
        <w:lastRenderedPageBreak/>
        <w:t>The Fundamental Physics Contrast</w:t>
      </w:r>
    </w:p>
    <w:p w:rsidR="00E96E39" w:rsidRPr="00E96E39" w:rsidRDefault="00E96E39" w:rsidP="00E96E39">
      <w:r w:rsidRPr="00E96E39">
        <w:t>Notice a beautiful, counter-intuitive physics detail in the two mismatch equations above regarding the overdrive voltage ($V_{OV}$):</w:t>
      </w:r>
    </w:p>
    <w:p w:rsidR="00E96E39" w:rsidRPr="00E96E39" w:rsidRDefault="00E96E39" w:rsidP="00E96E39">
      <w:pPr>
        <w:numPr>
          <w:ilvl w:val="0"/>
          <w:numId w:val="23"/>
        </w:numPr>
      </w:pPr>
      <w:r w:rsidRPr="00E96E39">
        <w:t xml:space="preserve">In the Differential Pair: To minimize $V_{OS}$ caused by $\Delta V_{TH}$, you must design the circuit with a </w:t>
      </w:r>
      <w:r w:rsidRPr="00E96E39">
        <w:rPr>
          <w:b/>
          <w:bCs/>
        </w:rPr>
        <w:t>low</w:t>
      </w:r>
      <w:r w:rsidRPr="00E96E39">
        <w:t xml:space="preserve"> $V_{OV}$.</w:t>
      </w:r>
    </w:p>
    <w:p w:rsidR="00E96E39" w:rsidRPr="00E96E39" w:rsidRDefault="00E96E39" w:rsidP="00E96E39">
      <w:pPr>
        <w:numPr>
          <w:ilvl w:val="0"/>
          <w:numId w:val="23"/>
        </w:numPr>
      </w:pPr>
      <w:r w:rsidRPr="00E96E39">
        <w:t xml:space="preserve">In the Current Mirror: To minimize $\Delta I_D/I_D$ caused by $\Delta V_{TH}$, you must design the circuit with a </w:t>
      </w:r>
      <w:r w:rsidRPr="00E96E39">
        <w:rPr>
          <w:b/>
          <w:bCs/>
        </w:rPr>
        <w:t>high</w:t>
      </w:r>
      <w:r w:rsidRPr="00E96E39">
        <w:t xml:space="preserve"> $V_{OV}$.</w:t>
      </w:r>
    </w:p>
    <w:p w:rsidR="00E96E39" w:rsidRPr="00E96E39" w:rsidRDefault="00E96E39" w:rsidP="00E96E39">
      <w:r w:rsidRPr="00E96E39">
        <w:t xml:space="preserve">Because the CM requires a high $V_{OV}$, the transistors are physically smaller (for a given current). Smaller area means higher $\Delta V_{TH}$ variance due to </w:t>
      </w:r>
      <w:proofErr w:type="spellStart"/>
      <w:r w:rsidRPr="00E96E39">
        <w:t>Pelgrom's</w:t>
      </w:r>
      <w:proofErr w:type="spellEnd"/>
      <w:r w:rsidRPr="00E96E39">
        <w:t xml:space="preserve"> Law. Therefore, current mirrors often require massively scaled-up gate areas ($W \times L$) in layout to buy back the matching precision lost to Random Dopant Fluctuation.</w:t>
      </w:r>
    </w:p>
    <w:p w:rsidR="00E96E39" w:rsidRPr="00E96E39" w:rsidRDefault="00E96E39" w:rsidP="00E96E39">
      <w:r w:rsidRPr="00E96E39">
        <w:rPr>
          <w:i/>
          <w:iCs/>
        </w:rPr>
        <w:t>Socratic reflection:</w:t>
      </w:r>
      <w:r w:rsidRPr="00E96E39">
        <w:t xml:space="preserve"> In a 1:4 current mirror, if there is a severe thermal gradient sweeping across your chip from left to right, why does placing the reference device ($A$) in the exact geometric </w:t>
      </w:r>
      <w:proofErr w:type="spellStart"/>
      <w:r w:rsidRPr="00E96E39">
        <w:t>center</w:t>
      </w:r>
      <w:proofErr w:type="spellEnd"/>
      <w:r w:rsidRPr="00E96E39">
        <w:t xml:space="preserve"> guarantee the output current ($B$) remains exactly four times the reference current, despite the gradient?</w:t>
      </w:r>
    </w:p>
    <w:p w:rsidR="00E96E39" w:rsidRDefault="00E96E39" w:rsidP="00E96E39"/>
    <w:sectPr w:rsidR="00E96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76C"/>
    <w:multiLevelType w:val="multilevel"/>
    <w:tmpl w:val="F3CA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63D37"/>
    <w:multiLevelType w:val="multilevel"/>
    <w:tmpl w:val="6206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1ED3"/>
    <w:multiLevelType w:val="multilevel"/>
    <w:tmpl w:val="6E9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F5D"/>
    <w:multiLevelType w:val="multilevel"/>
    <w:tmpl w:val="0F4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3418"/>
    <w:multiLevelType w:val="multilevel"/>
    <w:tmpl w:val="60D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1177E"/>
    <w:multiLevelType w:val="multilevel"/>
    <w:tmpl w:val="C6E0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A44E9"/>
    <w:multiLevelType w:val="multilevel"/>
    <w:tmpl w:val="A40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75215"/>
    <w:multiLevelType w:val="hybridMultilevel"/>
    <w:tmpl w:val="06D0D5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04D2"/>
    <w:multiLevelType w:val="multilevel"/>
    <w:tmpl w:val="293E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74799"/>
    <w:multiLevelType w:val="hybridMultilevel"/>
    <w:tmpl w:val="13E80962"/>
    <w:lvl w:ilvl="0" w:tplc="1DAA5D2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C5B5E6C"/>
    <w:multiLevelType w:val="multilevel"/>
    <w:tmpl w:val="4EC8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9B4B72"/>
    <w:multiLevelType w:val="multilevel"/>
    <w:tmpl w:val="137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6B0F96"/>
    <w:multiLevelType w:val="multilevel"/>
    <w:tmpl w:val="34A4E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5F788A"/>
    <w:multiLevelType w:val="hybridMultilevel"/>
    <w:tmpl w:val="0494F3F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1B0937"/>
    <w:multiLevelType w:val="multilevel"/>
    <w:tmpl w:val="59860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7282C"/>
    <w:multiLevelType w:val="multilevel"/>
    <w:tmpl w:val="CD1C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45375A"/>
    <w:multiLevelType w:val="multilevel"/>
    <w:tmpl w:val="506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E27F0"/>
    <w:multiLevelType w:val="multilevel"/>
    <w:tmpl w:val="BF92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B412B"/>
    <w:multiLevelType w:val="multilevel"/>
    <w:tmpl w:val="7BC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925A39"/>
    <w:multiLevelType w:val="multilevel"/>
    <w:tmpl w:val="E7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E87D8C"/>
    <w:multiLevelType w:val="multilevel"/>
    <w:tmpl w:val="793A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B034C"/>
    <w:multiLevelType w:val="multilevel"/>
    <w:tmpl w:val="7028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C3083"/>
    <w:multiLevelType w:val="multilevel"/>
    <w:tmpl w:val="C2C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455688">
    <w:abstractNumId w:val="13"/>
  </w:num>
  <w:num w:numId="2" w16cid:durableId="1696033202">
    <w:abstractNumId w:val="9"/>
  </w:num>
  <w:num w:numId="3" w16cid:durableId="1750300773">
    <w:abstractNumId w:val="7"/>
  </w:num>
  <w:num w:numId="4" w16cid:durableId="106002757">
    <w:abstractNumId w:val="16"/>
  </w:num>
  <w:num w:numId="5" w16cid:durableId="1905675170">
    <w:abstractNumId w:val="8"/>
  </w:num>
  <w:num w:numId="6" w16cid:durableId="1821263012">
    <w:abstractNumId w:val="15"/>
  </w:num>
  <w:num w:numId="7" w16cid:durableId="2100370130">
    <w:abstractNumId w:val="0"/>
  </w:num>
  <w:num w:numId="8" w16cid:durableId="586233863">
    <w:abstractNumId w:val="3"/>
  </w:num>
  <w:num w:numId="9" w16cid:durableId="2085910761">
    <w:abstractNumId w:val="5"/>
  </w:num>
  <w:num w:numId="10" w16cid:durableId="70665642">
    <w:abstractNumId w:val="19"/>
  </w:num>
  <w:num w:numId="11" w16cid:durableId="920337118">
    <w:abstractNumId w:val="17"/>
  </w:num>
  <w:num w:numId="12" w16cid:durableId="244069084">
    <w:abstractNumId w:val="4"/>
  </w:num>
  <w:num w:numId="13" w16cid:durableId="241451151">
    <w:abstractNumId w:val="6"/>
  </w:num>
  <w:num w:numId="14" w16cid:durableId="200635398">
    <w:abstractNumId w:val="20"/>
  </w:num>
  <w:num w:numId="15" w16cid:durableId="624123664">
    <w:abstractNumId w:val="2"/>
  </w:num>
  <w:num w:numId="16" w16cid:durableId="1131555310">
    <w:abstractNumId w:val="10"/>
  </w:num>
  <w:num w:numId="17" w16cid:durableId="341050473">
    <w:abstractNumId w:val="18"/>
  </w:num>
  <w:num w:numId="18" w16cid:durableId="1297103985">
    <w:abstractNumId w:val="21"/>
  </w:num>
  <w:num w:numId="19" w16cid:durableId="1152407439">
    <w:abstractNumId w:val="1"/>
  </w:num>
  <w:num w:numId="20" w16cid:durableId="518664249">
    <w:abstractNumId w:val="14"/>
  </w:num>
  <w:num w:numId="21" w16cid:durableId="1512598488">
    <w:abstractNumId w:val="11"/>
  </w:num>
  <w:num w:numId="22" w16cid:durableId="2103255036">
    <w:abstractNumId w:val="22"/>
  </w:num>
  <w:num w:numId="23" w16cid:durableId="16070788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26"/>
    <w:rsid w:val="002B0EBE"/>
    <w:rsid w:val="002D5291"/>
    <w:rsid w:val="004841B2"/>
    <w:rsid w:val="00595919"/>
    <w:rsid w:val="005C3A84"/>
    <w:rsid w:val="00643AE9"/>
    <w:rsid w:val="00875E0D"/>
    <w:rsid w:val="008A728A"/>
    <w:rsid w:val="00B6773B"/>
    <w:rsid w:val="00C51FFC"/>
    <w:rsid w:val="00C979D2"/>
    <w:rsid w:val="00E96E39"/>
    <w:rsid w:val="00F81526"/>
    <w:rsid w:val="00FF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3EC94"/>
  <w15:chartTrackingRefBased/>
  <w15:docId w15:val="{40757A35-DC17-4981-A0F5-129ECC7F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2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6E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</TotalTime>
  <Pages>9</Pages>
  <Words>3006</Words>
  <Characters>17135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Vexster Juali</dc:creator>
  <cp:keywords/>
  <dc:description/>
  <cp:lastModifiedBy>Vexster Juali</cp:lastModifiedBy>
  <cp:revision>10</cp:revision>
  <dcterms:created xsi:type="dcterms:W3CDTF">2026-03-03T16:57:00Z</dcterms:created>
  <dcterms:modified xsi:type="dcterms:W3CDTF">2026-03-16T05:50:00Z</dcterms:modified>
</cp:coreProperties>
</file>