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EA2F" w14:textId="2287C81C" w:rsidR="00F97AEC" w:rsidRDefault="00474D9B" w:rsidP="00DD6099">
      <w:pPr>
        <w:jc w:val="center"/>
        <w:rPr>
          <w:b/>
          <w:bCs/>
          <w:u w:val="single"/>
        </w:rPr>
      </w:pPr>
      <w:r w:rsidRPr="00474D9B">
        <w:rPr>
          <w:b/>
          <w:bCs/>
          <w:u w:val="single"/>
        </w:rPr>
        <w:t>S</w:t>
      </w:r>
      <w:r w:rsidR="00352C10">
        <w:rPr>
          <w:b/>
          <w:bCs/>
          <w:u w:val="single"/>
        </w:rPr>
        <w:t>TARS_FIWrapperServiceDemo</w:t>
      </w:r>
    </w:p>
    <w:p w14:paraId="2C84F2EE" w14:textId="78BD53F2" w:rsidR="0009593F" w:rsidRDefault="00A93ACD" w:rsidP="00474D9B">
      <w:pPr>
        <w:jc w:val="both"/>
        <w:rPr>
          <w:rFonts w:cstheme="minorHAnsi"/>
          <w:color w:val="000000"/>
          <w:shd w:val="clear" w:color="auto" w:fill="FFFFFF"/>
        </w:rPr>
      </w:pPr>
      <w:r w:rsidRPr="00F81366">
        <w:rPr>
          <w:rFonts w:cstheme="minorHAnsi"/>
        </w:rPr>
        <w:t xml:space="preserve">Part of  testing of the Service using the DealerCode, there was an unexpected error message (StatusCode-201, StatusMessage- </w:t>
      </w:r>
      <w:r w:rsidRPr="00F81366">
        <w:rPr>
          <w:rFonts w:cstheme="minorHAnsi"/>
          <w:color w:val="000000"/>
          <w:shd w:val="clear" w:color="auto" w:fill="FFFFFF"/>
        </w:rPr>
        <w:t>Could not derive F&amp;amp;I Manager for Retailer</w:t>
      </w:r>
      <w:r w:rsidRPr="00F81366">
        <w:rPr>
          <w:rFonts w:cstheme="minorHAnsi"/>
          <w:color w:val="000000"/>
          <w:shd w:val="clear" w:color="auto" w:fill="FFFFFF"/>
        </w:rPr>
        <w:t xml:space="preserve">), where there is an issue that the Service is not taking the Input Parameter. </w:t>
      </w:r>
      <w:r w:rsidR="00F81366">
        <w:rPr>
          <w:rFonts w:cstheme="minorHAnsi"/>
          <w:color w:val="000000"/>
          <w:shd w:val="clear" w:color="auto" w:fill="FFFFFF"/>
        </w:rPr>
        <w:t>This issue is fixed by properly</w:t>
      </w:r>
      <w:r w:rsidR="00553E09">
        <w:rPr>
          <w:rFonts w:cstheme="minorHAnsi"/>
          <w:color w:val="000000"/>
          <w:shd w:val="clear" w:color="auto" w:fill="FFFFFF"/>
        </w:rPr>
        <w:t xml:space="preserve"> coding</w:t>
      </w:r>
      <w:r w:rsidR="00F81366">
        <w:rPr>
          <w:rFonts w:cstheme="minorHAnsi"/>
          <w:color w:val="000000"/>
          <w:shd w:val="clear" w:color="auto" w:fill="FFFFFF"/>
        </w:rPr>
        <w:t xml:space="preserve"> the Input Variable(DealerCode) in the Assign Activity. </w:t>
      </w:r>
    </w:p>
    <w:p w14:paraId="7F5565FE" w14:textId="0A36B87D" w:rsidR="008656EC" w:rsidRDefault="008656EC" w:rsidP="00474D9B">
      <w:pPr>
        <w:jc w:val="both"/>
      </w:pPr>
    </w:p>
    <w:p w14:paraId="70504695" w14:textId="77777777" w:rsidR="008656EC" w:rsidRPr="00253C2D" w:rsidRDefault="008656EC" w:rsidP="00474D9B">
      <w:pPr>
        <w:jc w:val="both"/>
      </w:pPr>
    </w:p>
    <w:sectPr w:rsidR="008656EC" w:rsidRPr="0025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BF99" w14:textId="77777777" w:rsidR="0048280D" w:rsidRDefault="0048280D" w:rsidP="00DF45D6">
      <w:pPr>
        <w:spacing w:after="0" w:line="240" w:lineRule="auto"/>
      </w:pPr>
      <w:r>
        <w:separator/>
      </w:r>
    </w:p>
  </w:endnote>
  <w:endnote w:type="continuationSeparator" w:id="0">
    <w:p w14:paraId="35B1164E" w14:textId="77777777" w:rsidR="0048280D" w:rsidRDefault="0048280D" w:rsidP="00DF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1C13" w14:textId="77777777" w:rsidR="0048280D" w:rsidRDefault="0048280D" w:rsidP="00DF45D6">
      <w:pPr>
        <w:spacing w:after="0" w:line="240" w:lineRule="auto"/>
      </w:pPr>
      <w:r>
        <w:separator/>
      </w:r>
    </w:p>
  </w:footnote>
  <w:footnote w:type="continuationSeparator" w:id="0">
    <w:p w14:paraId="56B348C0" w14:textId="77777777" w:rsidR="0048280D" w:rsidRDefault="0048280D" w:rsidP="00DF4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20DD"/>
    <w:multiLevelType w:val="multilevel"/>
    <w:tmpl w:val="29286F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65F91" w:themeColor="accent1" w:themeShade="B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365F91" w:themeColor="accent1" w:themeShade="BF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72D55D3"/>
    <w:multiLevelType w:val="hybridMultilevel"/>
    <w:tmpl w:val="9548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E69F1"/>
    <w:multiLevelType w:val="hybridMultilevel"/>
    <w:tmpl w:val="26CA9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7F6942"/>
    <w:multiLevelType w:val="hybridMultilevel"/>
    <w:tmpl w:val="C30E83A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6F02574"/>
    <w:multiLevelType w:val="hybridMultilevel"/>
    <w:tmpl w:val="A69C22A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4777511D"/>
    <w:multiLevelType w:val="hybridMultilevel"/>
    <w:tmpl w:val="0144F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6900"/>
    <w:multiLevelType w:val="hybridMultilevel"/>
    <w:tmpl w:val="FBD8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15448"/>
    <w:multiLevelType w:val="hybridMultilevel"/>
    <w:tmpl w:val="2440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227D9"/>
    <w:multiLevelType w:val="hybridMultilevel"/>
    <w:tmpl w:val="2E6C3B40"/>
    <w:lvl w:ilvl="0" w:tplc="E2C427B2">
      <w:start w:val="2018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23143">
    <w:abstractNumId w:val="4"/>
  </w:num>
  <w:num w:numId="2" w16cid:durableId="358823266">
    <w:abstractNumId w:val="5"/>
  </w:num>
  <w:num w:numId="3" w16cid:durableId="1864394670">
    <w:abstractNumId w:val="0"/>
  </w:num>
  <w:num w:numId="4" w16cid:durableId="1691561828">
    <w:abstractNumId w:val="3"/>
  </w:num>
  <w:num w:numId="5" w16cid:durableId="927889309">
    <w:abstractNumId w:val="7"/>
  </w:num>
  <w:num w:numId="6" w16cid:durableId="522211496">
    <w:abstractNumId w:val="8"/>
  </w:num>
  <w:num w:numId="7" w16cid:durableId="802425945">
    <w:abstractNumId w:val="2"/>
  </w:num>
  <w:num w:numId="8" w16cid:durableId="713694673">
    <w:abstractNumId w:val="1"/>
  </w:num>
  <w:num w:numId="9" w16cid:durableId="534275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EC"/>
    <w:rsid w:val="00015D54"/>
    <w:rsid w:val="00022D3B"/>
    <w:rsid w:val="00023C63"/>
    <w:rsid w:val="00084F9B"/>
    <w:rsid w:val="00086581"/>
    <w:rsid w:val="0009593F"/>
    <w:rsid w:val="000A5C25"/>
    <w:rsid w:val="000C716A"/>
    <w:rsid w:val="000E3268"/>
    <w:rsid w:val="000E47FE"/>
    <w:rsid w:val="000F2669"/>
    <w:rsid w:val="00136D26"/>
    <w:rsid w:val="00152C73"/>
    <w:rsid w:val="00166FF1"/>
    <w:rsid w:val="001C1693"/>
    <w:rsid w:val="001C3B85"/>
    <w:rsid w:val="00202D52"/>
    <w:rsid w:val="00216789"/>
    <w:rsid w:val="00217528"/>
    <w:rsid w:val="00226701"/>
    <w:rsid w:val="00253C2D"/>
    <w:rsid w:val="002949CA"/>
    <w:rsid w:val="002968F4"/>
    <w:rsid w:val="002B7C0B"/>
    <w:rsid w:val="002F00FD"/>
    <w:rsid w:val="00311C21"/>
    <w:rsid w:val="00352C10"/>
    <w:rsid w:val="00364700"/>
    <w:rsid w:val="003B34B9"/>
    <w:rsid w:val="003B4236"/>
    <w:rsid w:val="003C3CE6"/>
    <w:rsid w:val="00417CE2"/>
    <w:rsid w:val="00474D9B"/>
    <w:rsid w:val="0048280D"/>
    <w:rsid w:val="004B4C56"/>
    <w:rsid w:val="004C0A43"/>
    <w:rsid w:val="004C0E91"/>
    <w:rsid w:val="004F6185"/>
    <w:rsid w:val="005012C4"/>
    <w:rsid w:val="00507C65"/>
    <w:rsid w:val="00536270"/>
    <w:rsid w:val="00540669"/>
    <w:rsid w:val="00543B51"/>
    <w:rsid w:val="00553E09"/>
    <w:rsid w:val="005718E7"/>
    <w:rsid w:val="005975BD"/>
    <w:rsid w:val="005B3C96"/>
    <w:rsid w:val="005C247C"/>
    <w:rsid w:val="005C5BCE"/>
    <w:rsid w:val="005F20F1"/>
    <w:rsid w:val="00612429"/>
    <w:rsid w:val="00614929"/>
    <w:rsid w:val="00646DAD"/>
    <w:rsid w:val="006503BD"/>
    <w:rsid w:val="00681B24"/>
    <w:rsid w:val="00694D14"/>
    <w:rsid w:val="006B42DD"/>
    <w:rsid w:val="006E5AA4"/>
    <w:rsid w:val="00747DA1"/>
    <w:rsid w:val="00760B33"/>
    <w:rsid w:val="007645A9"/>
    <w:rsid w:val="00772F07"/>
    <w:rsid w:val="0079206C"/>
    <w:rsid w:val="007957E0"/>
    <w:rsid w:val="007A2FFB"/>
    <w:rsid w:val="007D6F50"/>
    <w:rsid w:val="007F5756"/>
    <w:rsid w:val="008158E8"/>
    <w:rsid w:val="00830410"/>
    <w:rsid w:val="00843B18"/>
    <w:rsid w:val="00855BF5"/>
    <w:rsid w:val="008656EC"/>
    <w:rsid w:val="008967D1"/>
    <w:rsid w:val="008F13F0"/>
    <w:rsid w:val="00911F93"/>
    <w:rsid w:val="009346BE"/>
    <w:rsid w:val="0095015D"/>
    <w:rsid w:val="00952485"/>
    <w:rsid w:val="00970B9A"/>
    <w:rsid w:val="009C208A"/>
    <w:rsid w:val="009C538D"/>
    <w:rsid w:val="009D6F4A"/>
    <w:rsid w:val="00A20409"/>
    <w:rsid w:val="00A217D9"/>
    <w:rsid w:val="00A675FE"/>
    <w:rsid w:val="00A80606"/>
    <w:rsid w:val="00A8087B"/>
    <w:rsid w:val="00A93ACD"/>
    <w:rsid w:val="00AE3492"/>
    <w:rsid w:val="00AF2D1D"/>
    <w:rsid w:val="00B060AA"/>
    <w:rsid w:val="00B326CB"/>
    <w:rsid w:val="00B570ED"/>
    <w:rsid w:val="00B76245"/>
    <w:rsid w:val="00BA1162"/>
    <w:rsid w:val="00BF2083"/>
    <w:rsid w:val="00C13C4B"/>
    <w:rsid w:val="00C46669"/>
    <w:rsid w:val="00C47A69"/>
    <w:rsid w:val="00C6492E"/>
    <w:rsid w:val="00C7450D"/>
    <w:rsid w:val="00CF075F"/>
    <w:rsid w:val="00D160E8"/>
    <w:rsid w:val="00D35680"/>
    <w:rsid w:val="00D51365"/>
    <w:rsid w:val="00D57E36"/>
    <w:rsid w:val="00D754EB"/>
    <w:rsid w:val="00DC4136"/>
    <w:rsid w:val="00DD6099"/>
    <w:rsid w:val="00DF45D6"/>
    <w:rsid w:val="00E06E11"/>
    <w:rsid w:val="00E51D4D"/>
    <w:rsid w:val="00E91978"/>
    <w:rsid w:val="00ED7578"/>
    <w:rsid w:val="00EF5004"/>
    <w:rsid w:val="00F01AB8"/>
    <w:rsid w:val="00F1351D"/>
    <w:rsid w:val="00F332C9"/>
    <w:rsid w:val="00F50F50"/>
    <w:rsid w:val="00F72AD6"/>
    <w:rsid w:val="00F81366"/>
    <w:rsid w:val="00F91E16"/>
    <w:rsid w:val="00F97AEC"/>
    <w:rsid w:val="00FD1468"/>
    <w:rsid w:val="00FE6C79"/>
    <w:rsid w:val="00FF69DE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F1F97"/>
  <w15:chartTrackingRefBased/>
  <w15:docId w15:val="{C60CBA89-492B-420B-92DE-556B418E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F50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2E74B5"/>
      <w:sz w:val="28"/>
      <w:szCs w:val="28"/>
      <w:lang w:eastAsia="en-US"/>
    </w:rPr>
  </w:style>
  <w:style w:type="paragraph" w:styleId="Heading2">
    <w:name w:val="heading 2"/>
    <w:aliases w:val="HD2,Char, Char"/>
    <w:basedOn w:val="Normal"/>
    <w:next w:val="Normal"/>
    <w:link w:val="Heading2Char"/>
    <w:unhideWhenUsed/>
    <w:qFormat/>
    <w:rsid w:val="007D6F50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 w:cs="Times New Roman"/>
      <w:b/>
      <w:bCs/>
      <w:noProof/>
      <w:color w:val="5B9BD5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7D6F50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 w:cs="Times New Roman"/>
      <w:b/>
      <w:bCs/>
      <w:iCs/>
      <w:color w:val="5B9BD5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6F50"/>
    <w:pPr>
      <w:keepNext/>
      <w:keepLines/>
      <w:numPr>
        <w:ilvl w:val="4"/>
        <w:numId w:val="3"/>
      </w:numPr>
      <w:spacing w:before="200" w:after="0"/>
      <w:outlineLvl w:val="4"/>
    </w:pPr>
    <w:rPr>
      <w:rFonts w:ascii="Calibri Light" w:eastAsia="Times New Roman" w:hAnsi="Calibri Light" w:cs="Times New Roman"/>
      <w:color w:val="1F4D7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D6F50"/>
    <w:pPr>
      <w:keepNext/>
      <w:keepLines/>
      <w:numPr>
        <w:ilvl w:val="5"/>
        <w:numId w:val="3"/>
      </w:numPr>
      <w:spacing w:before="200" w:after="0"/>
      <w:outlineLvl w:val="5"/>
    </w:pPr>
    <w:rPr>
      <w:rFonts w:ascii="Calibri Light" w:eastAsia="Times New Roman" w:hAnsi="Calibri Light" w:cs="Times New Roman"/>
      <w:i/>
      <w:iCs/>
      <w:color w:val="1F4D7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6F50"/>
    <w:pPr>
      <w:keepNext/>
      <w:keepLines/>
      <w:numPr>
        <w:ilvl w:val="6"/>
        <w:numId w:val="3"/>
      </w:numPr>
      <w:spacing w:before="200" w:after="0"/>
      <w:outlineLvl w:val="6"/>
    </w:pPr>
    <w:rPr>
      <w:rFonts w:ascii="Calibri Light" w:eastAsia="Times New Roman" w:hAnsi="Calibri Light" w:cs="Times New Roman"/>
      <w:i/>
      <w:iCs/>
      <w:color w:val="40404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6F50"/>
    <w:pPr>
      <w:keepNext/>
      <w:keepLines/>
      <w:numPr>
        <w:ilvl w:val="7"/>
        <w:numId w:val="3"/>
      </w:numPr>
      <w:spacing w:before="200" w:after="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F50"/>
    <w:pPr>
      <w:keepNext/>
      <w:keepLines/>
      <w:numPr>
        <w:ilvl w:val="8"/>
        <w:numId w:val="3"/>
      </w:numPr>
      <w:spacing w:before="200" w:after="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B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F7BDE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F7BDE"/>
    <w:rPr>
      <w:rFonts w:ascii="Calibri" w:eastAsia="Calibri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D6F50"/>
    <w:rPr>
      <w:rFonts w:ascii="Cambria" w:eastAsia="Times New Roman" w:hAnsi="Cambria" w:cs="Times New Roman"/>
      <w:b/>
      <w:bCs/>
      <w:color w:val="2E74B5"/>
      <w:sz w:val="28"/>
      <w:szCs w:val="28"/>
      <w:lang w:eastAsia="en-US"/>
    </w:rPr>
  </w:style>
  <w:style w:type="character" w:customStyle="1" w:styleId="Heading2Char">
    <w:name w:val="Heading 2 Char"/>
    <w:aliases w:val="HD2 Char,Char Char, Char Char"/>
    <w:basedOn w:val="DefaultParagraphFont"/>
    <w:link w:val="Heading2"/>
    <w:rsid w:val="007D6F50"/>
    <w:rPr>
      <w:rFonts w:ascii="Cambria" w:eastAsia="Times New Roman" w:hAnsi="Cambria" w:cs="Times New Roman"/>
      <w:b/>
      <w:bCs/>
      <w:noProof/>
      <w:color w:val="5B9BD5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7D6F50"/>
    <w:rPr>
      <w:rFonts w:ascii="Cambria" w:eastAsia="Times New Roman" w:hAnsi="Cambria" w:cs="Times New Roman"/>
      <w:b/>
      <w:bCs/>
      <w:iCs/>
      <w:color w:val="5B9BD5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D6F50"/>
    <w:rPr>
      <w:rFonts w:ascii="Calibri Light" w:eastAsia="Times New Roman" w:hAnsi="Calibri Light" w:cs="Times New Roman"/>
      <w:color w:val="1F4D7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7D6F50"/>
    <w:rPr>
      <w:rFonts w:ascii="Calibri Light" w:eastAsia="Times New Roman" w:hAnsi="Calibri Light" w:cs="Times New Roman"/>
      <w:i/>
      <w:iCs/>
      <w:color w:val="1F4D78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7D6F50"/>
    <w:rPr>
      <w:rFonts w:ascii="Calibri Light" w:eastAsia="Times New Roman" w:hAnsi="Calibri Light" w:cs="Times New Roman"/>
      <w:i/>
      <w:iCs/>
      <w:color w:val="40404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7D6F50"/>
    <w:rPr>
      <w:rFonts w:ascii="Calibri Light" w:eastAsia="Times New Roman" w:hAnsi="Calibri Light" w:cs="Times New Roman"/>
      <w:color w:val="40404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F50"/>
    <w:rPr>
      <w:rFonts w:ascii="Calibri Light" w:eastAsia="Times New Roman" w:hAnsi="Calibri Light" w:cs="Times New Roman"/>
      <w:i/>
      <w:iCs/>
      <w:color w:val="404040"/>
      <w:sz w:val="20"/>
      <w:szCs w:val="20"/>
      <w:lang w:eastAsia="en-US"/>
    </w:rPr>
  </w:style>
  <w:style w:type="paragraph" w:customStyle="1" w:styleId="SOAHD2">
    <w:name w:val="SOA HD2"/>
    <w:basedOn w:val="Heading2"/>
    <w:qFormat/>
    <w:rsid w:val="007D6F50"/>
    <w:pPr>
      <w:tabs>
        <w:tab w:val="num" w:pos="360"/>
      </w:tabs>
    </w:pPr>
    <w:rPr>
      <w:noProof w:val="0"/>
      <w:color w:val="4F81BD"/>
    </w:rPr>
  </w:style>
  <w:style w:type="paragraph" w:customStyle="1" w:styleId="Heading3">
    <w:name w:val="Heading3"/>
    <w:basedOn w:val="Heading4"/>
    <w:qFormat/>
    <w:rsid w:val="007D6F50"/>
    <w:pPr>
      <w:numPr>
        <w:ilvl w:val="2"/>
      </w:numPr>
    </w:pPr>
  </w:style>
  <w:style w:type="paragraph" w:styleId="Header">
    <w:name w:val="header"/>
    <w:basedOn w:val="Normal"/>
    <w:link w:val="HeaderChar"/>
    <w:uiPriority w:val="99"/>
    <w:unhideWhenUsed/>
    <w:rsid w:val="00DF4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5D6"/>
  </w:style>
  <w:style w:type="paragraph" w:styleId="Footer">
    <w:name w:val="footer"/>
    <w:basedOn w:val="Normal"/>
    <w:link w:val="FooterChar"/>
    <w:uiPriority w:val="99"/>
    <w:unhideWhenUsed/>
    <w:rsid w:val="00DF4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5D6"/>
  </w:style>
  <w:style w:type="character" w:styleId="Hyperlink">
    <w:name w:val="Hyperlink"/>
    <w:basedOn w:val="DefaultParagraphFont"/>
    <w:uiPriority w:val="99"/>
    <w:unhideWhenUsed/>
    <w:rsid w:val="00D5136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27e6a65-f235-4eb9-a0a8-31dff144bb0f">
      <Terms xmlns="http://schemas.microsoft.com/office/infopath/2007/PartnerControls"/>
    </lcf76f155ced4ddcb4097134ff3c332f>
    <PublishingExpirationDate xmlns="http://schemas.microsoft.com/sharepoint/v3" xsi:nil="true"/>
    <_Flow_SignoffStatus xmlns="427e6a65-f235-4eb9-a0a8-31dff144bb0f" xsi:nil="true"/>
    <PublishingStartDate xmlns="http://schemas.microsoft.com/sharepoint/v3" xsi:nil="true"/>
    <TaxCatchAll xmlns="f09e0bf7-bf33-43b7-ab98-b518dc2c36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D1751D2474846AADBAD5BB69B529D" ma:contentTypeVersion="50" ma:contentTypeDescription="Create a new document." ma:contentTypeScope="" ma:versionID="73213ef233c6e0339a28d46fecd033c3">
  <xsd:schema xmlns:xsd="http://www.w3.org/2001/XMLSchema" xmlns:xs="http://www.w3.org/2001/XMLSchema" xmlns:p="http://schemas.microsoft.com/office/2006/metadata/properties" xmlns:ns1="http://schemas.microsoft.com/sharepoint/v3" xmlns:ns2="427e6a65-f235-4eb9-a0a8-31dff144bb0f" xmlns:ns3="f09e0bf7-bf33-43b7-ab98-b518dc2c3635" targetNamespace="http://schemas.microsoft.com/office/2006/metadata/properties" ma:root="true" ma:fieldsID="88d134486f544f73f7aedf4f55d7e06d" ns1:_="" ns2:_="" ns3:_="">
    <xsd:import namespace="http://schemas.microsoft.com/sharepoint/v3"/>
    <xsd:import namespace="427e6a65-f235-4eb9-a0a8-31dff144bb0f"/>
    <xsd:import namespace="f09e0bf7-bf33-43b7-ab98-b518dc2c36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3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4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e6a65-f235-4eb9-a0a8-31dff144b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5cd1cc18-994a-408d-8b01-5bddb37854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0bf7-bf33-43b7-ab98-b518dc2c3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b2dbac3-6caa-4537-8912-7964bb7a5229}" ma:internalName="TaxCatchAll" ma:showField="CatchAllData" ma:web="f09e0bf7-bf33-43b7-ab98-b518dc2c3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AC6E7B-525E-487D-B022-822CCF955BBE}">
  <ds:schemaRefs>
    <ds:schemaRef ds:uri="http://schemas.microsoft.com/office/2006/metadata/properties"/>
    <ds:schemaRef ds:uri="http://schemas.microsoft.com/office/infopath/2007/PartnerControls"/>
    <ds:schemaRef ds:uri="427e6a65-f235-4eb9-a0a8-31dff144bb0f"/>
    <ds:schemaRef ds:uri="http://schemas.microsoft.com/sharepoint/v3"/>
    <ds:schemaRef ds:uri="f09e0bf7-bf33-43b7-ab98-b518dc2c3635"/>
  </ds:schemaRefs>
</ds:datastoreItem>
</file>

<file path=customXml/itemProps2.xml><?xml version="1.0" encoding="utf-8"?>
<ds:datastoreItem xmlns:ds="http://schemas.openxmlformats.org/officeDocument/2006/customXml" ds:itemID="{F764C1B8-79BA-43B1-8020-ED4BA8540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27e6a65-f235-4eb9-a0a8-31dff144bb0f"/>
    <ds:schemaRef ds:uri="f09e0bf7-bf33-43b7-ab98-b518dc2c3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1BF8B7-B46C-4CAD-ADBA-15D8ECFFF7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Maneesh</dc:creator>
  <cp:keywords/>
  <dc:description/>
  <cp:lastModifiedBy>Bantuboyana, Mohan Kumar (Consultant)</cp:lastModifiedBy>
  <cp:revision>3</cp:revision>
  <dcterms:created xsi:type="dcterms:W3CDTF">2022-10-14T11:28:00Z</dcterms:created>
  <dcterms:modified xsi:type="dcterms:W3CDTF">2022-10-14T11:28:00Z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0x010100867D1751D2474846AADBAD5BB69B529D</vt:lpwstr>
  </property>
</Properties>
</file>