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B2BF589" w:rsidP="0C4BF887" w:rsidRDefault="7B2BF589" w14:paraId="65091DFD" w14:textId="1764503E">
      <w:pPr>
        <w:pStyle w:val="ListParagraph"/>
        <w:ind w:left="720"/>
      </w:pPr>
      <w:r w:rsidR="7B2BF589">
        <w:rPr/>
        <w:t>Windsurf editor tic tac toe test</w:t>
      </w:r>
    </w:p>
    <w:p xmlns:wp14="http://schemas.microsoft.com/office/word/2010/wordml" w:rsidP="0C4BF887" wp14:paraId="7B5CAEB5" wp14:textId="1B1B51DB">
      <w:pPr>
        <w:pStyle w:val="ListParagraph"/>
        <w:numPr>
          <w:ilvl w:val="0"/>
          <w:numId w:val="2"/>
        </w:numPr>
        <w:rPr>
          <w:sz w:val="24"/>
          <w:szCs w:val="24"/>
        </w:rPr>
      </w:pPr>
      <w:r w:rsidR="7B2BF589">
        <w:rPr/>
        <w:t xml:space="preserve">Prompt </w:t>
      </w:r>
      <w:r w:rsidR="7B2BF589">
        <w:drawing>
          <wp:inline xmlns:wp14="http://schemas.microsoft.com/office/word/2010/wordprocessingDrawing" wp14:editId="59C8079A" wp14:anchorId="75146C19">
            <wp:extent cx="5495924" cy="3438525"/>
            <wp:effectExtent l="0" t="0" r="0" b="0"/>
            <wp:docPr id="1376808512" name="" title=""/>
            <wp:cNvGraphicFramePr>
              <a:graphicFrameLocks noChangeAspect="1"/>
            </wp:cNvGraphicFramePr>
            <a:graphic>
              <a:graphicData uri="http://schemas.openxmlformats.org/drawingml/2006/picture">
                <pic:pic>
                  <pic:nvPicPr>
                    <pic:cNvPr id="0" name=""/>
                    <pic:cNvPicPr/>
                  </pic:nvPicPr>
                  <pic:blipFill>
                    <a:blip r:embed="R6aab1aae9bba4a8a">
                      <a:extLst>
                        <a:ext xmlns:a="http://schemas.openxmlformats.org/drawingml/2006/main" uri="{28A0092B-C50C-407E-A947-70E740481C1C}">
                          <a14:useLocalDpi val="0"/>
                        </a:ext>
                      </a:extLst>
                    </a:blip>
                    <a:stretch>
                      <a:fillRect/>
                    </a:stretch>
                  </pic:blipFill>
                  <pic:spPr>
                    <a:xfrm>
                      <a:off x="0" y="0"/>
                      <a:ext cx="5495924" cy="3438525"/>
                    </a:xfrm>
                    <a:prstGeom prst="rect">
                      <a:avLst/>
                    </a:prstGeom>
                  </pic:spPr>
                </pic:pic>
              </a:graphicData>
            </a:graphic>
          </wp:inline>
        </w:drawing>
      </w:r>
      <w:r w:rsidR="7B2BF589">
        <w:drawing>
          <wp:inline xmlns:wp14="http://schemas.microsoft.com/office/word/2010/wordprocessingDrawing" wp14:editId="65B6F787" wp14:anchorId="10BE2CE8">
            <wp:extent cx="5474020" cy="3476624"/>
            <wp:effectExtent l="0" t="0" r="0" b="0"/>
            <wp:docPr id="997427584" name="" title=""/>
            <wp:cNvGraphicFramePr>
              <a:graphicFrameLocks noChangeAspect="1"/>
            </wp:cNvGraphicFramePr>
            <a:graphic>
              <a:graphicData uri="http://schemas.openxmlformats.org/drawingml/2006/picture">
                <pic:pic>
                  <pic:nvPicPr>
                    <pic:cNvPr id="0" name=""/>
                    <pic:cNvPicPr/>
                  </pic:nvPicPr>
                  <pic:blipFill>
                    <a:blip r:embed="R11e6f2caecfa4d5f">
                      <a:extLst>
                        <a:ext xmlns:a="http://schemas.openxmlformats.org/drawingml/2006/main" uri="{28A0092B-C50C-407E-A947-70E740481C1C}">
                          <a14:useLocalDpi val="0"/>
                        </a:ext>
                      </a:extLst>
                    </a:blip>
                    <a:stretch>
                      <a:fillRect/>
                    </a:stretch>
                  </pic:blipFill>
                  <pic:spPr>
                    <a:xfrm>
                      <a:off x="0" y="0"/>
                      <a:ext cx="5474020" cy="3476624"/>
                    </a:xfrm>
                    <a:prstGeom prst="rect">
                      <a:avLst/>
                    </a:prstGeom>
                  </pic:spPr>
                </pic:pic>
              </a:graphicData>
            </a:graphic>
          </wp:inline>
        </w:drawing>
      </w:r>
    </w:p>
    <w:p w:rsidR="0C4BF887" w:rsidP="0C4BF887" w:rsidRDefault="0C4BF887" w14:paraId="25C97D95" w14:textId="06635911">
      <w:pPr>
        <w:pStyle w:val="Normal"/>
        <w:rPr>
          <w:sz w:val="24"/>
          <w:szCs w:val="24"/>
        </w:rPr>
      </w:pPr>
    </w:p>
    <w:p w:rsidR="0C4BF887" w:rsidP="0C4BF887" w:rsidRDefault="0C4BF887" w14:paraId="5B15F986" w14:textId="638461E9">
      <w:pPr>
        <w:pStyle w:val="Normal"/>
        <w:rPr>
          <w:sz w:val="24"/>
          <w:szCs w:val="24"/>
        </w:rPr>
      </w:pPr>
    </w:p>
    <w:p w:rsidR="0C4BF887" w:rsidP="0C4BF887" w:rsidRDefault="0C4BF887" w14:paraId="5DB77CA8" w14:textId="56126CA5">
      <w:pPr>
        <w:pStyle w:val="Normal"/>
        <w:rPr>
          <w:sz w:val="24"/>
          <w:szCs w:val="24"/>
        </w:rPr>
      </w:pPr>
    </w:p>
    <w:p w:rsidR="7B2BF589" w:rsidP="0C4BF887" w:rsidRDefault="7B2BF589" w14:paraId="3F6FB0DC" w14:textId="277AFC60">
      <w:pPr>
        <w:pStyle w:val="ListParagraph"/>
        <w:numPr>
          <w:ilvl w:val="0"/>
          <w:numId w:val="2"/>
        </w:numPr>
        <w:rPr/>
      </w:pPr>
      <w:r w:rsidRPr="0C4BF887" w:rsidR="7B2BF589">
        <w:rPr>
          <w:sz w:val="24"/>
          <w:szCs w:val="24"/>
        </w:rPr>
        <w:t xml:space="preserve">Prompt </w:t>
      </w:r>
      <w:r w:rsidR="7B2BF589">
        <w:drawing>
          <wp:inline wp14:editId="7890AD74" wp14:anchorId="67FF641F">
            <wp:extent cx="5182689" cy="3610817"/>
            <wp:effectExtent l="0" t="0" r="0" b="0"/>
            <wp:docPr id="1203577377" name="" title=""/>
            <wp:cNvGraphicFramePr>
              <a:graphicFrameLocks noChangeAspect="1"/>
            </wp:cNvGraphicFramePr>
            <a:graphic>
              <a:graphicData uri="http://schemas.openxmlformats.org/drawingml/2006/picture">
                <pic:pic>
                  <pic:nvPicPr>
                    <pic:cNvPr id="0" name=""/>
                    <pic:cNvPicPr/>
                  </pic:nvPicPr>
                  <pic:blipFill>
                    <a:blip r:embed="R0b43430b348b4e5a">
                      <a:extLst>
                        <a:ext xmlns:a="http://schemas.openxmlformats.org/drawingml/2006/main" uri="{28A0092B-C50C-407E-A947-70E740481C1C}">
                          <a14:useLocalDpi val="0"/>
                        </a:ext>
                      </a:extLst>
                    </a:blip>
                    <a:stretch>
                      <a:fillRect/>
                    </a:stretch>
                  </pic:blipFill>
                  <pic:spPr>
                    <a:xfrm>
                      <a:off x="0" y="0"/>
                      <a:ext cx="5182689" cy="3610817"/>
                    </a:xfrm>
                    <a:prstGeom prst="rect">
                      <a:avLst/>
                    </a:prstGeom>
                  </pic:spPr>
                </pic:pic>
              </a:graphicData>
            </a:graphic>
          </wp:inline>
        </w:drawing>
      </w:r>
    </w:p>
    <w:p w:rsidR="7B2BF589" w:rsidP="0C4BF887" w:rsidRDefault="7B2BF589" w14:paraId="3E67658B" w14:textId="1C27477C">
      <w:pPr>
        <w:pStyle w:val="ListParagraph"/>
        <w:ind w:left="720"/>
      </w:pPr>
      <w:r w:rsidR="7B2BF589">
        <w:drawing>
          <wp:inline wp14:editId="627488EB" wp14:anchorId="5EAFC747">
            <wp:extent cx="5143498" cy="2533190"/>
            <wp:effectExtent l="0" t="0" r="0" b="0"/>
            <wp:docPr id="771820413" name="" title=""/>
            <wp:cNvGraphicFramePr>
              <a:graphicFrameLocks noChangeAspect="1"/>
            </wp:cNvGraphicFramePr>
            <a:graphic>
              <a:graphicData uri="http://schemas.openxmlformats.org/drawingml/2006/picture">
                <pic:pic>
                  <pic:nvPicPr>
                    <pic:cNvPr id="0" name=""/>
                    <pic:cNvPicPr/>
                  </pic:nvPicPr>
                  <pic:blipFill>
                    <a:blip r:embed="Rd9f8cc7791ae4d20">
                      <a:extLst>
                        <a:ext xmlns:a="http://schemas.openxmlformats.org/drawingml/2006/main" uri="{28A0092B-C50C-407E-A947-70E740481C1C}">
                          <a14:useLocalDpi val="0"/>
                        </a:ext>
                      </a:extLst>
                    </a:blip>
                    <a:stretch>
                      <a:fillRect/>
                    </a:stretch>
                  </pic:blipFill>
                  <pic:spPr>
                    <a:xfrm>
                      <a:off x="0" y="0"/>
                      <a:ext cx="5143498" cy="2533190"/>
                    </a:xfrm>
                    <a:prstGeom prst="rect">
                      <a:avLst/>
                    </a:prstGeom>
                  </pic:spPr>
                </pic:pic>
              </a:graphicData>
            </a:graphic>
          </wp:inline>
        </w:drawing>
      </w:r>
    </w:p>
    <w:p w:rsidR="0C4BF887" w:rsidP="0C4BF887" w:rsidRDefault="0C4BF887" w14:paraId="5F6A22B6" w14:textId="1FF633A7">
      <w:pPr>
        <w:pStyle w:val="ListParagraph"/>
        <w:ind w:left="720"/>
      </w:pPr>
    </w:p>
    <w:p w:rsidR="0C4BF887" w:rsidP="0C4BF887" w:rsidRDefault="0C4BF887" w14:paraId="36C3BDE1" w14:textId="7BFDB9B6">
      <w:pPr>
        <w:pStyle w:val="ListParagraph"/>
        <w:ind w:left="720"/>
      </w:pPr>
    </w:p>
    <w:p w:rsidR="7B2BF589" w:rsidP="0C4BF887" w:rsidRDefault="7B2BF589" w14:paraId="62BEDDF8" w14:textId="73442C88">
      <w:pPr>
        <w:pStyle w:val="ListParagraph"/>
        <w:numPr>
          <w:ilvl w:val="0"/>
          <w:numId w:val="2"/>
        </w:numPr>
        <w:rPr/>
      </w:pPr>
      <w:r w:rsidR="7B2BF589">
        <w:rPr/>
        <w:t>prompt</w:t>
      </w:r>
      <w:r w:rsidR="04D89D44">
        <w:drawing>
          <wp:inline wp14:editId="6ECD2904" wp14:anchorId="37FBB8FB">
            <wp:extent cx="5249008" cy="3820058"/>
            <wp:effectExtent l="0" t="0" r="0" b="0"/>
            <wp:docPr id="1915324854" name="" title=""/>
            <wp:cNvGraphicFramePr>
              <a:graphicFrameLocks noChangeAspect="1"/>
            </wp:cNvGraphicFramePr>
            <a:graphic>
              <a:graphicData uri="http://schemas.openxmlformats.org/drawingml/2006/picture">
                <pic:pic>
                  <pic:nvPicPr>
                    <pic:cNvPr id="0" name=""/>
                    <pic:cNvPicPr/>
                  </pic:nvPicPr>
                  <pic:blipFill>
                    <a:blip r:embed="Re6171fe959c14470">
                      <a:extLst>
                        <a:ext xmlns:a="http://schemas.openxmlformats.org/drawingml/2006/main" uri="{28A0092B-C50C-407E-A947-70E740481C1C}">
                          <a14:useLocalDpi val="0"/>
                        </a:ext>
                      </a:extLst>
                    </a:blip>
                    <a:stretch>
                      <a:fillRect/>
                    </a:stretch>
                  </pic:blipFill>
                  <pic:spPr>
                    <a:xfrm>
                      <a:off x="0" y="0"/>
                      <a:ext cx="5249008" cy="3820058"/>
                    </a:xfrm>
                    <a:prstGeom prst="rect">
                      <a:avLst/>
                    </a:prstGeom>
                  </pic:spPr>
                </pic:pic>
              </a:graphicData>
            </a:graphic>
          </wp:inline>
        </w:drawing>
      </w:r>
      <w:r w:rsidR="04D89D44">
        <w:drawing>
          <wp:inline wp14:editId="165DCAEB" wp14:anchorId="3D5E7F92">
            <wp:extent cx="5276852" cy="4505325"/>
            <wp:effectExtent l="0" t="0" r="0" b="0"/>
            <wp:docPr id="638917278" name="" title=""/>
            <wp:cNvGraphicFramePr>
              <a:graphicFrameLocks noChangeAspect="1"/>
            </wp:cNvGraphicFramePr>
            <a:graphic>
              <a:graphicData uri="http://schemas.openxmlformats.org/drawingml/2006/picture">
                <pic:pic>
                  <pic:nvPicPr>
                    <pic:cNvPr id="0" name=""/>
                    <pic:cNvPicPr/>
                  </pic:nvPicPr>
                  <pic:blipFill>
                    <a:blip r:embed="R411f947e6593457c">
                      <a:extLst>
                        <a:ext xmlns:a="http://schemas.openxmlformats.org/drawingml/2006/main" uri="{28A0092B-C50C-407E-A947-70E740481C1C}">
                          <a14:useLocalDpi val="0"/>
                        </a:ext>
                      </a:extLst>
                    </a:blip>
                    <a:stretch>
                      <a:fillRect/>
                    </a:stretch>
                  </pic:blipFill>
                  <pic:spPr>
                    <a:xfrm>
                      <a:off x="0" y="0"/>
                      <a:ext cx="5276852" cy="4505325"/>
                    </a:xfrm>
                    <a:prstGeom prst="rect">
                      <a:avLst/>
                    </a:prstGeom>
                  </pic:spPr>
                </pic:pic>
              </a:graphicData>
            </a:graphic>
          </wp:inline>
        </w:drawing>
      </w:r>
    </w:p>
    <w:p w:rsidR="0C4BF887" w:rsidP="0C4BF887" w:rsidRDefault="0C4BF887" w14:paraId="1C4A2163" w14:textId="397DA0FD">
      <w:pPr>
        <w:pStyle w:val="Normal"/>
        <w:rPr>
          <w:sz w:val="24"/>
          <w:szCs w:val="24"/>
        </w:rPr>
      </w:pPr>
    </w:p>
    <w:p w:rsidR="5F9B1FDE" w:rsidP="0C4BF887" w:rsidRDefault="5F9B1FDE" w14:paraId="7D32E9F6" w14:textId="7A113AFF">
      <w:pPr>
        <w:spacing w:before="240" w:beforeAutospacing="off" w:after="240" w:afterAutospacing="off"/>
      </w:pPr>
      <w:r w:rsidRPr="0C4BF887" w:rsidR="5F9B1FDE">
        <w:rPr>
          <w:rFonts w:ascii="Aptos" w:hAnsi="Aptos" w:eastAsia="Aptos" w:cs="Aptos"/>
          <w:b w:val="1"/>
          <w:bCs w:val="1"/>
          <w:noProof w:val="0"/>
          <w:sz w:val="24"/>
          <w:szCs w:val="24"/>
          <w:lang w:val="nl-NL"/>
        </w:rPr>
        <w:t>Het meest onverwachte aan AI-tools is...</w:t>
      </w:r>
      <w:r>
        <w:br/>
      </w:r>
      <w:r w:rsidRPr="0C4BF887" w:rsidR="5F9B1FDE">
        <w:rPr>
          <w:rFonts w:ascii="Aptos" w:hAnsi="Aptos" w:eastAsia="Aptos" w:cs="Aptos"/>
          <w:noProof w:val="0"/>
          <w:sz w:val="24"/>
          <w:szCs w:val="24"/>
          <w:lang w:val="nl-NL"/>
        </w:rPr>
        <w:t xml:space="preserve"> ...hoe goed ze aanvoelen </w:t>
      </w:r>
      <w:r w:rsidRPr="0C4BF887" w:rsidR="5F9B1FDE">
        <w:rPr>
          <w:rFonts w:ascii="Aptos" w:hAnsi="Aptos" w:eastAsia="Aptos" w:cs="Aptos"/>
          <w:i w:val="1"/>
          <w:iCs w:val="1"/>
          <w:noProof w:val="0"/>
          <w:sz w:val="24"/>
          <w:szCs w:val="24"/>
          <w:lang w:val="nl-NL"/>
        </w:rPr>
        <w:t>waarom</w:t>
      </w:r>
      <w:r w:rsidRPr="0C4BF887" w:rsidR="5F9B1FDE">
        <w:rPr>
          <w:rFonts w:ascii="Aptos" w:hAnsi="Aptos" w:eastAsia="Aptos" w:cs="Aptos"/>
          <w:noProof w:val="0"/>
          <w:sz w:val="24"/>
          <w:szCs w:val="24"/>
          <w:lang w:val="nl-NL"/>
        </w:rPr>
        <w:t xml:space="preserve"> je iets probeert te doen, zelfs als je zelf je vraag nog niet scherp hebt. Het voelt soms alsof je een extra brein hebt dat net iets meer uitgeslapen is dan jij.</w:t>
      </w:r>
    </w:p>
    <w:p w:rsidR="0C4BF887" w:rsidP="0C4BF887" w:rsidRDefault="0C4BF887" w14:paraId="20E5CE02" w14:textId="7E4ED337">
      <w:pPr>
        <w:spacing w:before="240" w:beforeAutospacing="off" w:after="240" w:afterAutospacing="off"/>
        <w:rPr>
          <w:rFonts w:ascii="Aptos" w:hAnsi="Aptos" w:eastAsia="Aptos" w:cs="Aptos"/>
          <w:noProof w:val="0"/>
          <w:sz w:val="24"/>
          <w:szCs w:val="24"/>
          <w:lang w:val="nl-NL"/>
        </w:rPr>
      </w:pPr>
    </w:p>
    <w:p w:rsidR="5F9B1FDE" w:rsidP="0C4BF887" w:rsidRDefault="5F9B1FDE" w14:paraId="04C8C165" w14:textId="2D7F4FCB">
      <w:pPr>
        <w:spacing w:before="240" w:beforeAutospacing="off" w:after="240" w:afterAutospacing="off"/>
      </w:pPr>
      <w:r w:rsidRPr="0C4BF887" w:rsidR="5F9B1FDE">
        <w:rPr>
          <w:rFonts w:ascii="Aptos" w:hAnsi="Aptos" w:eastAsia="Aptos" w:cs="Aptos"/>
          <w:b w:val="1"/>
          <w:bCs w:val="1"/>
          <w:noProof w:val="0"/>
          <w:sz w:val="24"/>
          <w:szCs w:val="24"/>
          <w:lang w:val="nl-NL"/>
        </w:rPr>
        <w:t>Wanneer ik vastzit bij een programmeerprobleem, laat AI me voelen...</w:t>
      </w:r>
      <w:r>
        <w:br/>
      </w:r>
      <w:r w:rsidRPr="0C4BF887" w:rsidR="5F9B1FDE">
        <w:rPr>
          <w:rFonts w:ascii="Aptos" w:hAnsi="Aptos" w:eastAsia="Aptos" w:cs="Aptos"/>
          <w:noProof w:val="0"/>
          <w:sz w:val="24"/>
          <w:szCs w:val="24"/>
          <w:lang w:val="nl-NL"/>
        </w:rPr>
        <w:t xml:space="preserve"> ...dat ik niet dom ben – alleen even in de war. AI zegt nooit "dat had je moeten weten", maar gewoon: "Laten we samen kijken wat je bedoelt." Dat is best geruststellend.</w:t>
      </w:r>
    </w:p>
    <w:p w:rsidR="0C4BF887" w:rsidP="0C4BF887" w:rsidRDefault="0C4BF887" w14:paraId="1C5BA6DB" w14:textId="094B0089">
      <w:pPr>
        <w:spacing w:before="240" w:beforeAutospacing="off" w:after="240" w:afterAutospacing="off"/>
        <w:rPr>
          <w:rFonts w:ascii="Aptos" w:hAnsi="Aptos" w:eastAsia="Aptos" w:cs="Aptos"/>
          <w:noProof w:val="0"/>
          <w:sz w:val="24"/>
          <w:szCs w:val="24"/>
          <w:lang w:val="nl-NL"/>
        </w:rPr>
      </w:pPr>
    </w:p>
    <w:p w:rsidR="5F9B1FDE" w:rsidP="0C4BF887" w:rsidRDefault="5F9B1FDE" w14:paraId="1592F3DF" w14:textId="69DE7002">
      <w:pPr>
        <w:spacing w:before="240" w:beforeAutospacing="off" w:after="240" w:afterAutospacing="off"/>
      </w:pPr>
      <w:r w:rsidRPr="0C4BF887" w:rsidR="5F9B1FDE">
        <w:rPr>
          <w:rFonts w:ascii="Aptos" w:hAnsi="Aptos" w:eastAsia="Aptos" w:cs="Aptos"/>
          <w:b w:val="1"/>
          <w:bCs w:val="1"/>
          <w:noProof w:val="0"/>
          <w:sz w:val="24"/>
          <w:szCs w:val="24"/>
          <w:lang w:val="nl-NL"/>
        </w:rPr>
        <w:t>De grootste misvatting die docenten hebben over studenten die AI gebruiken is...</w:t>
      </w:r>
      <w:r>
        <w:br/>
      </w:r>
      <w:r w:rsidRPr="0C4BF887" w:rsidR="5F9B1FDE">
        <w:rPr>
          <w:rFonts w:ascii="Aptos" w:hAnsi="Aptos" w:eastAsia="Aptos" w:cs="Aptos"/>
          <w:noProof w:val="0"/>
          <w:sz w:val="24"/>
          <w:szCs w:val="24"/>
          <w:lang w:val="nl-NL"/>
        </w:rPr>
        <w:t xml:space="preserve"> ...dat het luiheid is. In werkelijkheid willen studenten vaak juist </w:t>
      </w:r>
      <w:r w:rsidRPr="0C4BF887" w:rsidR="5F9B1FDE">
        <w:rPr>
          <w:rFonts w:ascii="Aptos" w:hAnsi="Aptos" w:eastAsia="Aptos" w:cs="Aptos"/>
          <w:i w:val="1"/>
          <w:iCs w:val="1"/>
          <w:noProof w:val="0"/>
          <w:sz w:val="24"/>
          <w:szCs w:val="24"/>
          <w:lang w:val="nl-NL"/>
        </w:rPr>
        <w:t>begrijpen</w:t>
      </w:r>
      <w:r w:rsidRPr="0C4BF887" w:rsidR="5F9B1FDE">
        <w:rPr>
          <w:rFonts w:ascii="Aptos" w:hAnsi="Aptos" w:eastAsia="Aptos" w:cs="Aptos"/>
          <w:noProof w:val="0"/>
          <w:sz w:val="24"/>
          <w:szCs w:val="24"/>
          <w:lang w:val="nl-NL"/>
        </w:rPr>
        <w:t>, maar hebben ze geen zin om uren vast te lopen op iets wat een tool in 10 seconden kan uitleggen.</w:t>
      </w:r>
    </w:p>
    <w:p w:rsidR="0C4BF887" w:rsidP="0C4BF887" w:rsidRDefault="0C4BF887" w14:paraId="228C2293" w14:textId="595DBE73">
      <w:pPr>
        <w:spacing w:before="240" w:beforeAutospacing="off" w:after="240" w:afterAutospacing="off"/>
        <w:rPr>
          <w:rFonts w:ascii="Aptos" w:hAnsi="Aptos" w:eastAsia="Aptos" w:cs="Aptos"/>
          <w:noProof w:val="0"/>
          <w:sz w:val="24"/>
          <w:szCs w:val="24"/>
          <w:lang w:val="nl-NL"/>
        </w:rPr>
      </w:pPr>
    </w:p>
    <w:p w:rsidR="5F9B1FDE" w:rsidP="0C4BF887" w:rsidRDefault="5F9B1FDE" w14:paraId="7AA1DC5D" w14:textId="30805F37">
      <w:pPr>
        <w:spacing w:before="240" w:beforeAutospacing="off" w:after="240" w:afterAutospacing="off"/>
      </w:pPr>
      <w:r w:rsidRPr="0C4BF887" w:rsidR="5F9B1FDE">
        <w:rPr>
          <w:rFonts w:ascii="Aptos" w:hAnsi="Aptos" w:eastAsia="Aptos" w:cs="Aptos"/>
          <w:b w:val="1"/>
          <w:bCs w:val="1"/>
          <w:noProof w:val="0"/>
          <w:sz w:val="24"/>
          <w:szCs w:val="24"/>
          <w:lang w:val="nl-NL"/>
        </w:rPr>
        <w:t>Over vijf jaar zal programmeeronderwijs met AI...</w:t>
      </w:r>
      <w:r>
        <w:br/>
      </w:r>
      <w:r w:rsidRPr="0C4BF887" w:rsidR="5F9B1FDE">
        <w:rPr>
          <w:rFonts w:ascii="Aptos" w:hAnsi="Aptos" w:eastAsia="Aptos" w:cs="Aptos"/>
          <w:noProof w:val="0"/>
          <w:sz w:val="24"/>
          <w:szCs w:val="24"/>
          <w:lang w:val="nl-NL"/>
        </w:rPr>
        <w:t xml:space="preserve"> ...veel persoonlijker zijn. AI wordt een soort tutor die je niveau aanvoelt, je code begrijpt en je net genoeg laat zweten om te leren, zonder je te laten verdrinken in frustratie.</w:t>
      </w:r>
    </w:p>
    <w:p w:rsidR="0C4BF887" w:rsidP="0C4BF887" w:rsidRDefault="0C4BF887" w14:paraId="5C28C7E7" w14:textId="219614CA">
      <w:pPr>
        <w:spacing w:before="240" w:beforeAutospacing="off" w:after="240" w:afterAutospacing="off"/>
        <w:rPr>
          <w:rFonts w:ascii="Aptos" w:hAnsi="Aptos" w:eastAsia="Aptos" w:cs="Aptos"/>
          <w:noProof w:val="0"/>
          <w:sz w:val="24"/>
          <w:szCs w:val="24"/>
          <w:lang w:val="nl-NL"/>
        </w:rPr>
      </w:pPr>
    </w:p>
    <w:p w:rsidR="0C4BF887" w:rsidP="0C4BF887" w:rsidRDefault="0C4BF887" w14:paraId="4DC4F417" w14:textId="56363CF7">
      <w:pPr>
        <w:pStyle w:val="Normal"/>
        <w:rPr>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44a96c42"/>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
    <w:nsid w:val="3eca61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A49DDB"/>
    <w:rsid w:val="023B7900"/>
    <w:rsid w:val="04D89D44"/>
    <w:rsid w:val="0C4BF887"/>
    <w:rsid w:val="31021825"/>
    <w:rsid w:val="33ED631A"/>
    <w:rsid w:val="49B49037"/>
    <w:rsid w:val="52FC2E9D"/>
    <w:rsid w:val="5F9B1FDE"/>
    <w:rsid w:val="6F177F5F"/>
    <w:rsid w:val="7107200D"/>
    <w:rsid w:val="71A49DDB"/>
    <w:rsid w:val="79BF67CD"/>
    <w:rsid w:val="7B2BF5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49DDB"/>
  <w15:chartTrackingRefBased/>
  <w15:docId w15:val="{25CBAE7A-82B7-4917-9178-95FA9E565C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4BF88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aab1aae9bba4a8a" /><Relationship Type="http://schemas.openxmlformats.org/officeDocument/2006/relationships/image" Target="/media/image2.png" Id="R11e6f2caecfa4d5f" /><Relationship Type="http://schemas.openxmlformats.org/officeDocument/2006/relationships/image" Target="/media/image3.png" Id="R0b43430b348b4e5a" /><Relationship Type="http://schemas.openxmlformats.org/officeDocument/2006/relationships/image" Target="/media/image4.png" Id="Rd9f8cc7791ae4d20" /><Relationship Type="http://schemas.openxmlformats.org/officeDocument/2006/relationships/image" Target="/media/image5.png" Id="Re6171fe959c14470" /><Relationship Type="http://schemas.openxmlformats.org/officeDocument/2006/relationships/image" Target="/media/image6.png" Id="R411f947e6593457c" /><Relationship Type="http://schemas.openxmlformats.org/officeDocument/2006/relationships/numbering" Target="numbering.xml" Id="R70185f22a1744e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2025-04-10T07:34:09.1872714Z</dcterms:created>
  <dcterms:modified xsi:type="dcterms:W3CDTF">2025-04-10T07:47:03.0217191Z</dcterms:modified>
  <dc:creator>Marvellous Aiwoma</dc:creator>
  <lastModifiedBy>Marvellous Aiwoma</lastModifiedBy>
</coreProperties>
</file>