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7CE0B" w14:textId="77777777" w:rsidR="0083785B" w:rsidRDefault="00713BFF" w:rsidP="00713BFF">
      <w:pPr>
        <w:pStyle w:val="a3"/>
        <w:numPr>
          <w:ilvl w:val="0"/>
          <w:numId w:val="3"/>
        </w:numPr>
        <w:bidi w:val="0"/>
      </w:pPr>
      <w:r>
        <w:t>Why do we need webpack  ?</w:t>
      </w:r>
    </w:p>
    <w:p w14:paraId="07F8467B" w14:textId="77777777" w:rsidR="00713BFF" w:rsidRDefault="00713BFF" w:rsidP="00821DDE">
      <w:pPr>
        <w:bidi w:val="0"/>
      </w:pPr>
    </w:p>
    <w:p w14:paraId="5AB47EED" w14:textId="77777777" w:rsidR="00821DDE" w:rsidRPr="00F42B50" w:rsidRDefault="00E7675A" w:rsidP="00821DDE">
      <w:pPr>
        <w:bidi w:val="0"/>
        <w:rPr>
          <w:b/>
          <w:bCs/>
          <w:i/>
          <w:iCs/>
          <w:sz w:val="28"/>
          <w:szCs w:val="28"/>
        </w:rPr>
      </w:pPr>
      <w:r w:rsidRPr="00F42B50">
        <w:rPr>
          <w:b/>
          <w:bCs/>
          <w:i/>
          <w:iCs/>
          <w:sz w:val="28"/>
          <w:szCs w:val="28"/>
        </w:rPr>
        <w:t>Asset Modules</w:t>
      </w:r>
    </w:p>
    <w:p w14:paraId="5976244F" w14:textId="77777777" w:rsidR="00821DDE" w:rsidRDefault="00821DDE" w:rsidP="00821DDE">
      <w:pPr>
        <w:bidi w:val="0"/>
      </w:pPr>
      <w:r>
        <w:t>Different asset modules:</w:t>
      </w:r>
    </w:p>
    <w:p w14:paraId="245BDF37" w14:textId="77777777"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Asset/resource</w:t>
      </w:r>
    </w:p>
    <w:p w14:paraId="738F05C3" w14:textId="77777777" w:rsidR="00821DDE" w:rsidRDefault="00F42B50" w:rsidP="00821DDE">
      <w:pPr>
        <w:pStyle w:val="a3"/>
        <w:bidi w:val="0"/>
        <w:ind w:left="0"/>
      </w:pPr>
      <w:r>
        <w:t>E</w:t>
      </w:r>
      <w:r w:rsidR="00821DDE" w:rsidRPr="00821DDE">
        <w:t>mits a separate file and exports the URL.</w:t>
      </w:r>
    </w:p>
    <w:p w14:paraId="50DD004D" w14:textId="77777777" w:rsidR="00821DDE" w:rsidRPr="00F42B50" w:rsidRDefault="00821DDE" w:rsidP="00821DDE">
      <w:pPr>
        <w:pStyle w:val="a3"/>
        <w:bidi w:val="0"/>
        <w:ind w:left="0"/>
      </w:pPr>
      <w:r>
        <w:t xml:space="preserve">Previous: </w:t>
      </w:r>
      <w:r w:rsidRPr="00F42B50">
        <w:t>file-loader</w:t>
      </w:r>
    </w:p>
    <w:p w14:paraId="49616A8E" w14:textId="77777777" w:rsidR="00821DDE" w:rsidRDefault="00821DDE" w:rsidP="00821DDE">
      <w:pPr>
        <w:pStyle w:val="a3"/>
        <w:bidi w:val="0"/>
        <w:ind w:left="0"/>
      </w:pPr>
    </w:p>
    <w:p w14:paraId="3941A899" w14:textId="77777777"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asset/inline</w:t>
      </w:r>
    </w:p>
    <w:p w14:paraId="26EDB559" w14:textId="77777777" w:rsidR="00821DDE" w:rsidRDefault="00F42B50" w:rsidP="00821DDE">
      <w:pPr>
        <w:pStyle w:val="a3"/>
        <w:bidi w:val="0"/>
        <w:ind w:left="0"/>
      </w:pPr>
      <w:r>
        <w:t>E</w:t>
      </w:r>
      <w:r w:rsidR="00821DDE" w:rsidRPr="00821DDE">
        <w:t xml:space="preserve">xports a data URI of the asset ( attaches jpeg to the bundle ) </w:t>
      </w:r>
    </w:p>
    <w:p w14:paraId="0852E0EA" w14:textId="77777777" w:rsidR="00821DDE" w:rsidRDefault="00821DDE" w:rsidP="00821DDE">
      <w:pPr>
        <w:pStyle w:val="a3"/>
        <w:bidi w:val="0"/>
        <w:ind w:left="0"/>
      </w:pPr>
      <w:r>
        <w:t xml:space="preserve">Previous: </w:t>
      </w:r>
      <w:r w:rsidRPr="00F42B50">
        <w:t>url-loader</w:t>
      </w:r>
    </w:p>
    <w:p w14:paraId="6E8B32B8" w14:textId="77777777" w:rsidR="00821DDE" w:rsidRDefault="00821DDE" w:rsidP="00821DDE">
      <w:pPr>
        <w:pStyle w:val="a3"/>
        <w:bidi w:val="0"/>
        <w:ind w:left="0"/>
      </w:pPr>
    </w:p>
    <w:p w14:paraId="6D25A225" w14:textId="77777777" w:rsidR="00821DDE" w:rsidRPr="00F42B50" w:rsidRDefault="00821DDE" w:rsidP="00821DDE">
      <w:pPr>
        <w:pStyle w:val="a3"/>
        <w:bidi w:val="0"/>
        <w:ind w:left="0"/>
        <w:rPr>
          <w:b/>
          <w:bCs/>
        </w:rPr>
      </w:pPr>
      <w:r w:rsidRPr="00F42B50">
        <w:rPr>
          <w:b/>
          <w:bCs/>
        </w:rPr>
        <w:t>asset/source</w:t>
      </w:r>
    </w:p>
    <w:p w14:paraId="57CA5575" w14:textId="77777777" w:rsidR="00821DDE" w:rsidRPr="00F42B50" w:rsidRDefault="00F42B50" w:rsidP="00821DDE">
      <w:pPr>
        <w:pStyle w:val="a3"/>
        <w:bidi w:val="0"/>
        <w:ind w:left="0"/>
      </w:pPr>
      <w:r>
        <w:t>E</w:t>
      </w:r>
      <w:r w:rsidR="00821DDE" w:rsidRPr="00F42B50">
        <w:t>xports the source code of the asset</w:t>
      </w:r>
    </w:p>
    <w:p w14:paraId="083D58A0" w14:textId="77777777" w:rsidR="00821DDE" w:rsidRPr="00F42B50" w:rsidRDefault="00821DDE" w:rsidP="00821DDE">
      <w:pPr>
        <w:pStyle w:val="a3"/>
        <w:bidi w:val="0"/>
        <w:ind w:left="0"/>
      </w:pPr>
      <w:r>
        <w:t>Previous:</w:t>
      </w:r>
      <w:r w:rsidRPr="00F42B50">
        <w:t xml:space="preserve"> raw-loader</w:t>
      </w:r>
    </w:p>
    <w:p w14:paraId="347DB3EA" w14:textId="77777777" w:rsidR="00821DDE" w:rsidRDefault="00821DDE" w:rsidP="00821DDE">
      <w:pPr>
        <w:pStyle w:val="a3"/>
        <w:bidi w:val="0"/>
        <w:ind w:left="0"/>
        <w:rPr>
          <w:b/>
          <w:bCs/>
        </w:rPr>
      </w:pPr>
    </w:p>
    <w:p w14:paraId="556BDDEA" w14:textId="77777777" w:rsidR="00821DDE" w:rsidRPr="00821DDE" w:rsidRDefault="00821DDE" w:rsidP="00821DDE">
      <w:pPr>
        <w:pStyle w:val="a3"/>
        <w:bidi w:val="0"/>
        <w:ind w:left="0"/>
        <w:rPr>
          <w:b/>
          <w:bCs/>
        </w:rPr>
      </w:pPr>
      <w:r w:rsidRPr="00821DDE">
        <w:rPr>
          <w:b/>
          <w:bCs/>
        </w:rPr>
        <w:t>asset</w:t>
      </w:r>
    </w:p>
    <w:p w14:paraId="262D45E8" w14:textId="77777777" w:rsidR="00821DDE" w:rsidRDefault="00F42B50" w:rsidP="00821DDE">
      <w:pPr>
        <w:pStyle w:val="a3"/>
        <w:bidi w:val="0"/>
        <w:ind w:left="0"/>
      </w:pPr>
      <w:r>
        <w:t>A</w:t>
      </w:r>
      <w:r w:rsidR="00821DDE" w:rsidRPr="00821DDE">
        <w:t>utomatically chooses between exporting a data URI and emitting a separate file</w:t>
      </w:r>
    </w:p>
    <w:p w14:paraId="31DF9E56" w14:textId="77777777" w:rsidR="00821DDE" w:rsidRDefault="00821DDE" w:rsidP="00821DDE">
      <w:pPr>
        <w:pStyle w:val="a3"/>
        <w:bidi w:val="0"/>
        <w:ind w:left="0"/>
      </w:pPr>
      <w:r>
        <w:t>based on filesize.</w:t>
      </w:r>
    </w:p>
    <w:p w14:paraId="6ACA26E6" w14:textId="77777777" w:rsidR="00821DDE" w:rsidRDefault="00821DDE" w:rsidP="00821DDE">
      <w:pPr>
        <w:pStyle w:val="a3"/>
        <w:bidi w:val="0"/>
        <w:ind w:left="0"/>
      </w:pPr>
      <w:r>
        <w:t xml:space="preserve">Previous: </w:t>
      </w:r>
      <w:r w:rsidRPr="00F42B50">
        <w:t>url-loader with asset size limit</w:t>
      </w:r>
    </w:p>
    <w:p w14:paraId="684347B4" w14:textId="77777777" w:rsidR="00821DDE" w:rsidRDefault="00821DDE" w:rsidP="00821DDE">
      <w:pPr>
        <w:pStyle w:val="a3"/>
        <w:bidi w:val="0"/>
        <w:ind w:left="0"/>
      </w:pPr>
    </w:p>
    <w:p w14:paraId="7822B1DC" w14:textId="77777777" w:rsidR="00821DDE" w:rsidRDefault="00821DDE" w:rsidP="00821DDE">
      <w:pPr>
        <w:pStyle w:val="a3"/>
        <w:bidi w:val="0"/>
        <w:ind w:left="0"/>
      </w:pPr>
    </w:p>
    <w:p w14:paraId="660E2D38" w14:textId="77777777" w:rsidR="007911B8" w:rsidRDefault="007911B8" w:rsidP="007911B8">
      <w:pPr>
        <w:bidi w:val="0"/>
        <w:rPr>
          <w:b/>
          <w:bCs/>
        </w:rPr>
      </w:pPr>
      <w:r w:rsidRPr="007911B8">
        <w:rPr>
          <w:b/>
          <w:bCs/>
        </w:rPr>
        <w:t>ToPlay</w:t>
      </w:r>
    </w:p>
    <w:p w14:paraId="48E9B78D" w14:textId="77777777" w:rsidR="007911B8" w:rsidRPr="007911B8" w:rsidRDefault="007911B8" w:rsidP="007911B8">
      <w:pPr>
        <w:bidi w:val="0"/>
      </w:pPr>
      <w:r>
        <w:t xml:space="preserve">Go to webpack.config </w:t>
      </w:r>
      <w:r>
        <w:sym w:font="Wingdings" w:char="F0E0"/>
      </w:r>
      <w:r>
        <w:t xml:space="preserve"> inside rules change type to one of the asset modules. </w:t>
      </w:r>
      <w:r>
        <w:sym w:font="Wingdings" w:char="F0E0"/>
      </w:r>
      <w:r>
        <w:t xml:space="preserve"> npm run build </w:t>
      </w:r>
      <w:r>
        <w:sym w:font="Wingdings" w:char="F0E0"/>
      </w:r>
      <w:r>
        <w:t xml:space="preserve"> take a look at the console output, plus at asset/inline, take a look at the bundle.js. ( base64)  </w:t>
      </w:r>
    </w:p>
    <w:p w14:paraId="49337FE1" w14:textId="77777777" w:rsidR="00821DDE" w:rsidRPr="00821DDE" w:rsidRDefault="00821DDE" w:rsidP="00821DDE">
      <w:pPr>
        <w:pStyle w:val="a3"/>
        <w:bidi w:val="0"/>
      </w:pPr>
    </w:p>
    <w:p w14:paraId="57BDA48B" w14:textId="1B9086FD" w:rsidR="00821DDE" w:rsidRPr="00F146BF" w:rsidRDefault="00F146BF" w:rsidP="00821DDE">
      <w:pPr>
        <w:bidi w:val="0"/>
        <w:rPr>
          <w:b/>
          <w:bCs/>
        </w:rPr>
      </w:pPr>
      <w:r w:rsidRPr="00F146BF">
        <w:rPr>
          <w:b/>
          <w:bCs/>
        </w:rPr>
        <w:t>Loaders:</w:t>
      </w:r>
    </w:p>
    <w:p w14:paraId="215E3F1E" w14:textId="31412FF7" w:rsidR="00821DDE" w:rsidRDefault="00F146BF" w:rsidP="00821DDE">
      <w:pPr>
        <w:bidi w:val="0"/>
      </w:pPr>
      <w:r>
        <w:t>Loaders help you to import all other kind of files.</w:t>
      </w:r>
    </w:p>
    <w:p w14:paraId="2CD9DBE4" w14:textId="6BF95825" w:rsidR="00966D09" w:rsidRDefault="00966D09" w:rsidP="00966D09">
      <w:pPr>
        <w:bidi w:val="0"/>
      </w:pPr>
      <w:r>
        <w:t>show how to import css / scss</w:t>
      </w:r>
      <w:r w:rsidR="00155955">
        <w:t>.</w:t>
      </w:r>
    </w:p>
    <w:p w14:paraId="57B77661" w14:textId="65A6500F" w:rsidR="00155955" w:rsidRDefault="00155955" w:rsidP="00155955">
      <w:pPr>
        <w:bidi w:val="0"/>
      </w:pPr>
      <w:r>
        <w:t>explanation of order in array and each of the loaders: ( Lecture 17, minute 2</w:t>
      </w:r>
      <w:r w:rsidR="00F60705">
        <w:t xml:space="preserve"> ) </w:t>
      </w:r>
    </w:p>
    <w:p w14:paraId="385A4F94" w14:textId="533D2A38" w:rsidR="00D818B7" w:rsidRDefault="00D818B7" w:rsidP="00D818B7">
      <w:pPr>
        <w:bidi w:val="0"/>
      </w:pPr>
      <w:r>
        <w:t xml:space="preserve">babel. </w:t>
      </w:r>
      <w:r w:rsidR="000A38E0">
        <w:t>(lecture 18 )</w:t>
      </w:r>
    </w:p>
    <w:p w14:paraId="6C8997EF" w14:textId="227C26EB" w:rsidR="00D117AC" w:rsidRDefault="00D117AC" w:rsidP="00D117AC">
      <w:pPr>
        <w:bidi w:val="0"/>
      </w:pPr>
    </w:p>
    <w:p w14:paraId="0FEDCAAF" w14:textId="30854FBA" w:rsidR="00231C80" w:rsidRDefault="00231C80" w:rsidP="00231C80">
      <w:pPr>
        <w:bidi w:val="0"/>
      </w:pPr>
    </w:p>
    <w:p w14:paraId="0550563C" w14:textId="7608F018" w:rsidR="00231C80" w:rsidRDefault="00231C80" w:rsidP="00231C80">
      <w:pPr>
        <w:bidi w:val="0"/>
      </w:pPr>
    </w:p>
    <w:p w14:paraId="0033EED7" w14:textId="77777777" w:rsidR="00E010EA" w:rsidRDefault="00E010EA" w:rsidP="00E010EA">
      <w:pPr>
        <w:pStyle w:val="NormalWeb"/>
        <w:shd w:val="clear" w:color="auto" w:fill="F6EEFC"/>
        <w:rPr>
          <w:rFonts w:ascii="Segoe UI" w:hAnsi="Segoe UI" w:cs="Segoe UI"/>
          <w:color w:val="1C1D1F"/>
          <w:sz w:val="21"/>
          <w:szCs w:val="21"/>
        </w:rPr>
      </w:pPr>
    </w:p>
    <w:p w14:paraId="37735B90" w14:textId="77777777" w:rsidR="00E010EA" w:rsidRDefault="00E010EA" w:rsidP="00E010EA">
      <w:pPr>
        <w:pStyle w:val="NormalWeb"/>
        <w:shd w:val="clear" w:color="auto" w:fill="F6EEFC"/>
        <w:rPr>
          <w:rFonts w:ascii="Segoe UI" w:hAnsi="Segoe UI" w:cs="Segoe UI"/>
          <w:color w:val="1C1D1F"/>
          <w:sz w:val="21"/>
          <w:szCs w:val="21"/>
        </w:rPr>
      </w:pPr>
    </w:p>
    <w:p w14:paraId="27E9FE09" w14:textId="77777777" w:rsidR="00E010EA" w:rsidRDefault="00E010EA" w:rsidP="00E010EA">
      <w:pPr>
        <w:pStyle w:val="NormalWeb"/>
        <w:shd w:val="clear" w:color="auto" w:fill="F6EEFC"/>
        <w:rPr>
          <w:rFonts w:ascii="Segoe UI" w:hAnsi="Segoe UI" w:cs="Segoe UI"/>
          <w:color w:val="1C1D1F"/>
          <w:sz w:val="21"/>
          <w:szCs w:val="21"/>
        </w:rPr>
      </w:pPr>
    </w:p>
    <w:p w14:paraId="61CACED5" w14:textId="5F8C6420" w:rsidR="00E010EA" w:rsidRDefault="00E010EA" w:rsidP="00E010EA">
      <w:pPr>
        <w:pStyle w:val="NormalWeb"/>
        <w:shd w:val="clear" w:color="auto" w:fill="F6EEFC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Thank you for your question!</w:t>
      </w:r>
    </w:p>
    <w:p w14:paraId="3C6DADBA" w14:textId="4CB34BAD" w:rsidR="00E010EA" w:rsidRDefault="00E010EA" w:rsidP="00E010EA">
      <w:pPr>
        <w:pStyle w:val="NormalWeb"/>
        <w:shd w:val="clear" w:color="auto" w:fill="F6EEFC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</w:rPr>
        <w:t>Both Lodash and React are needed for the application to run in the browser. In other words, the application </w:t>
      </w:r>
      <w:r>
        <w:rPr>
          <w:rStyle w:val="a4"/>
          <w:rFonts w:ascii="Segoe UI" w:hAnsi="Segoe UI" w:cs="Segoe UI"/>
          <w:color w:val="1C1D1F"/>
          <w:sz w:val="21"/>
          <w:szCs w:val="21"/>
        </w:rPr>
        <w:t>can not run without</w:t>
      </w:r>
      <w:r>
        <w:rPr>
          <w:rFonts w:ascii="Segoe UI" w:hAnsi="Segoe UI" w:cs="Segoe UI"/>
          <w:color w:val="1C1D1F"/>
          <w:sz w:val="21"/>
          <w:szCs w:val="21"/>
        </w:rPr>
        <w:t> Lodash or React. That's why these 2 packages are installed as normal dependencies using</w:t>
      </w:r>
      <w:r>
        <w:rPr>
          <w:rFonts w:ascii="Segoe UI" w:hAnsi="Segoe UI" w:cs="Segoe UI"/>
          <w:color w:val="1C1D1F"/>
          <w:sz w:val="21"/>
          <w:szCs w:val="21"/>
        </w:rPr>
        <w:t xml:space="preserve"> --save</w:t>
      </w:r>
      <w:bookmarkStart w:id="0" w:name="_GoBack"/>
      <w:bookmarkEnd w:id="0"/>
    </w:p>
    <w:p w14:paraId="234681A4" w14:textId="127552CF" w:rsidR="00E010EA" w:rsidRDefault="00E010EA" w:rsidP="00E010EA">
      <w:pPr>
        <w:pStyle w:val="NormalWeb"/>
        <w:shd w:val="clear" w:color="auto" w:fill="F6EEFC"/>
        <w:spacing w:before="0" w:after="0"/>
        <w:rPr>
          <w:rFonts w:ascii="Segoe UI" w:hAnsi="Segoe UI" w:cs="Segoe UI"/>
          <w:color w:val="1C1D1F"/>
          <w:sz w:val="21"/>
          <w:szCs w:val="21"/>
        </w:rPr>
      </w:pPr>
      <w:r>
        <w:rPr>
          <w:rFonts w:ascii="Segoe UI" w:hAnsi="Segoe UI" w:cs="Segoe UI"/>
          <w:color w:val="1C1D1F"/>
          <w:sz w:val="21"/>
          <w:szCs w:val="21"/>
          <w:shd w:val="clear" w:color="auto" w:fill="F6EEFC"/>
        </w:rPr>
        <w:t>However, there are some packages that are </w:t>
      </w:r>
      <w:r>
        <w:rPr>
          <w:rStyle w:val="a4"/>
          <w:rFonts w:ascii="Segoe UI" w:hAnsi="Segoe UI" w:cs="Segoe UI"/>
          <w:color w:val="1C1D1F"/>
          <w:sz w:val="21"/>
          <w:szCs w:val="21"/>
          <w:shd w:val="clear" w:color="auto" w:fill="F6EEFC"/>
        </w:rPr>
        <w:t>not necessary for the application to run in the browser</w:t>
      </w:r>
      <w:r>
        <w:rPr>
          <w:rFonts w:ascii="Segoe UI" w:hAnsi="Segoe UI" w:cs="Segoe UI"/>
          <w:color w:val="1C1D1F"/>
          <w:sz w:val="21"/>
          <w:szCs w:val="21"/>
          <w:shd w:val="clear" w:color="auto" w:fill="F6EEFC"/>
        </w:rPr>
        <w:t> (in production). For example, html-webpack-plugin or node-sass. html-webpack-plugin generates the resulting html files </w:t>
      </w:r>
      <w:r>
        <w:rPr>
          <w:rStyle w:val="a4"/>
          <w:rFonts w:ascii="Segoe UI" w:hAnsi="Segoe UI" w:cs="Segoe UI"/>
          <w:color w:val="1C1D1F"/>
          <w:sz w:val="21"/>
          <w:szCs w:val="21"/>
          <w:shd w:val="clear" w:color="auto" w:fill="F6EEFC"/>
        </w:rPr>
        <w:t>during the build process</w:t>
      </w:r>
      <w:r>
        <w:rPr>
          <w:rFonts w:ascii="Segoe UI" w:hAnsi="Segoe UI" w:cs="Segoe UI"/>
          <w:color w:val="1C1D1F"/>
          <w:sz w:val="21"/>
          <w:szCs w:val="21"/>
          <w:shd w:val="clear" w:color="auto" w:fill="F6EEFC"/>
        </w:rPr>
        <w:t> (not while running in the browser). When your application is running in the browser, it does not need html-webpack-plugin. Actually, your application even doesn't know what html-webpack-plugin is. This plugin is part of the build process and is only required when Webpack runs. The same situation is with node-sass: it generates the css bundle during the build process. Then you would upload these generated files to production servers (as part of your deployment process).</w:t>
      </w:r>
    </w:p>
    <w:p w14:paraId="39F68872" w14:textId="77777777" w:rsidR="00E010EA" w:rsidRDefault="00E010EA" w:rsidP="00E010EA">
      <w:pPr>
        <w:pStyle w:val="NormalWeb"/>
        <w:shd w:val="clear" w:color="auto" w:fill="F6EEFC"/>
        <w:spacing w:before="0" w:after="0"/>
        <w:rPr>
          <w:rFonts w:ascii="Segoe UI" w:hAnsi="Segoe UI" w:cs="Segoe UI"/>
          <w:color w:val="1C1D1F"/>
          <w:sz w:val="21"/>
          <w:szCs w:val="21"/>
        </w:rPr>
      </w:pPr>
    </w:p>
    <w:p w14:paraId="2CAF0431" w14:textId="5140A4BD" w:rsidR="00D117AC" w:rsidRDefault="00D117AC" w:rsidP="00D117AC">
      <w:pPr>
        <w:bidi w:val="0"/>
      </w:pPr>
    </w:p>
    <w:p w14:paraId="37FCD7CD" w14:textId="6DD3A91C" w:rsidR="00D117AC" w:rsidRDefault="00D117AC" w:rsidP="00D117AC">
      <w:pPr>
        <w:bidi w:val="0"/>
        <w:rPr>
          <w:b/>
          <w:bCs/>
        </w:rPr>
      </w:pPr>
      <w:r w:rsidRPr="00D117AC">
        <w:rPr>
          <w:b/>
          <w:bCs/>
        </w:rPr>
        <w:t>Plugins</w:t>
      </w:r>
    </w:p>
    <w:p w14:paraId="6C0B963F" w14:textId="0EDB229D" w:rsidR="00D117AC" w:rsidRDefault="00D117AC" w:rsidP="00D117AC">
      <w:pPr>
        <w:bidi w:val="0"/>
      </w:pPr>
      <w:r>
        <w:t>Plugins are additional javascript libraries that do everything that loaders cannot do.</w:t>
      </w:r>
    </w:p>
    <w:p w14:paraId="07CBAA18" w14:textId="1837937B" w:rsidR="00D117AC" w:rsidRDefault="00D117AC" w:rsidP="00D117AC">
      <w:pPr>
        <w:bidi w:val="0"/>
      </w:pPr>
      <w:r>
        <w:t>plugins can also modify how the bundles themselves are created.</w:t>
      </w:r>
    </w:p>
    <w:p w14:paraId="272182DE" w14:textId="63F4EF60" w:rsidR="00231C80" w:rsidRDefault="00231C80" w:rsidP="00231C80">
      <w:pPr>
        <w:bidi w:val="0"/>
      </w:pPr>
      <w:r>
        <w:t xml:space="preserve">You can define global constants across the whole app, minify the bundle, generate other files </w:t>
      </w:r>
    </w:p>
    <w:p w14:paraId="46903002" w14:textId="248E996A" w:rsidR="00FD2594" w:rsidRDefault="00FD2594" w:rsidP="00FD2594">
      <w:pPr>
        <w:bidi w:val="0"/>
      </w:pPr>
    </w:p>
    <w:p w14:paraId="0DA04570" w14:textId="58948991" w:rsidR="00FD2594" w:rsidRDefault="00FD2594" w:rsidP="00FD2594">
      <w:pPr>
        <w:bidi w:val="0"/>
      </w:pPr>
    </w:p>
    <w:p w14:paraId="556E5C23" w14:textId="4F730BBF" w:rsidR="00FD2594" w:rsidRDefault="00FD2594" w:rsidP="00FD2594">
      <w:pPr>
        <w:bidi w:val="0"/>
        <w:rPr>
          <w:b/>
          <w:bCs/>
        </w:rPr>
      </w:pPr>
      <w:r w:rsidRPr="00FD2594">
        <w:rPr>
          <w:b/>
          <w:bCs/>
        </w:rPr>
        <w:t>difference between production and dev modes</w:t>
      </w:r>
    </w:p>
    <w:p w14:paraId="0B968664" w14:textId="28AE624D" w:rsidR="00A610F3" w:rsidRDefault="00A610F3" w:rsidP="00A610F3">
      <w:pPr>
        <w:bidi w:val="0"/>
        <w:rPr>
          <w:b/>
          <w:bCs/>
        </w:rPr>
      </w:pPr>
    </w:p>
    <w:p w14:paraId="44FDF1C0" w14:textId="624CFA43" w:rsidR="00A610F3" w:rsidRPr="00A610F3" w:rsidRDefault="00A610F3" w:rsidP="00A610F3">
      <w:pPr>
        <w:pStyle w:val="a3"/>
        <w:numPr>
          <w:ilvl w:val="0"/>
          <w:numId w:val="6"/>
        </w:numPr>
        <w:bidi w:val="0"/>
        <w:rPr>
          <w:b/>
          <w:bCs/>
        </w:rPr>
      </w:pPr>
      <w:r>
        <w:rPr>
          <w:b/>
          <w:bCs/>
        </w:rPr>
        <w:t>devServer ( lecture 32 )</w:t>
      </w:r>
    </w:p>
    <w:sectPr w:rsidR="00A610F3" w:rsidRPr="00A610F3" w:rsidSect="004B23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0DF4"/>
    <w:multiLevelType w:val="hybridMultilevel"/>
    <w:tmpl w:val="F806BDCC"/>
    <w:lvl w:ilvl="0" w:tplc="82D48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0777A"/>
    <w:multiLevelType w:val="hybridMultilevel"/>
    <w:tmpl w:val="C53C31DC"/>
    <w:lvl w:ilvl="0" w:tplc="BE6A8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E5ADB"/>
    <w:multiLevelType w:val="hybridMultilevel"/>
    <w:tmpl w:val="1730CF9A"/>
    <w:lvl w:ilvl="0" w:tplc="50D8D4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0B6377"/>
    <w:multiLevelType w:val="hybridMultilevel"/>
    <w:tmpl w:val="6AB64FC2"/>
    <w:lvl w:ilvl="0" w:tplc="1E6C75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373BA"/>
    <w:multiLevelType w:val="hybridMultilevel"/>
    <w:tmpl w:val="CCDA6CDC"/>
    <w:lvl w:ilvl="0" w:tplc="74E6F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47E46"/>
    <w:multiLevelType w:val="hybridMultilevel"/>
    <w:tmpl w:val="20A240A2"/>
    <w:lvl w:ilvl="0" w:tplc="E182D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8F"/>
    <w:rsid w:val="000A38E0"/>
    <w:rsid w:val="00155955"/>
    <w:rsid w:val="00231C80"/>
    <w:rsid w:val="004B2384"/>
    <w:rsid w:val="00713BFF"/>
    <w:rsid w:val="007911B8"/>
    <w:rsid w:val="00821DDE"/>
    <w:rsid w:val="00966D09"/>
    <w:rsid w:val="00A610F3"/>
    <w:rsid w:val="00C02F8F"/>
    <w:rsid w:val="00CA329F"/>
    <w:rsid w:val="00D117AC"/>
    <w:rsid w:val="00D818B7"/>
    <w:rsid w:val="00E010EA"/>
    <w:rsid w:val="00E7675A"/>
    <w:rsid w:val="00F146BF"/>
    <w:rsid w:val="00F42B50"/>
    <w:rsid w:val="00F60705"/>
    <w:rsid w:val="00F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5719"/>
  <w15:chartTrackingRefBased/>
  <w15:docId w15:val="{D888C8E9-80E1-406D-BDFA-E2509FC8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BFF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821D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E010E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01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361</Words>
  <Characters>1806</Characters>
  <Application>Microsoft Office Word</Application>
  <DocSecurity>0</DocSecurity>
  <Lines>15</Lines>
  <Paragraphs>4</Paragraphs>
  <ScaleCrop>false</ScaleCrop>
  <Company>Maccabi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ולדימיר יליסבטסקי</dc:creator>
  <cp:keywords/>
  <dc:description/>
  <cp:lastModifiedBy>ולדימיר יליסבטסקי</cp:lastModifiedBy>
  <cp:revision>17</cp:revision>
  <dcterms:created xsi:type="dcterms:W3CDTF">2021-11-22T09:38:00Z</dcterms:created>
  <dcterms:modified xsi:type="dcterms:W3CDTF">2021-11-28T09:12:00Z</dcterms:modified>
</cp:coreProperties>
</file>