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6C" w:rsidRDefault="00AB5E29" w:rsidP="00AB5E29">
      <w:pPr>
        <w:jc w:val="center"/>
        <w:rPr>
          <w:b/>
          <w:sz w:val="40"/>
          <w:szCs w:val="40"/>
          <w:lang w:val="uk-UA"/>
        </w:rPr>
      </w:pPr>
      <w:r w:rsidRPr="00AB5E29">
        <w:rPr>
          <w:b/>
          <w:sz w:val="40"/>
          <w:szCs w:val="40"/>
          <w:lang w:val="uk-UA"/>
        </w:rPr>
        <w:t>Астрономія. Довідник.</w:t>
      </w:r>
    </w:p>
    <w:p w:rsidR="00AB5E29" w:rsidRDefault="00F37357" w:rsidP="00AB5E29">
      <w:pPr>
        <w:jc w:val="center"/>
        <w:rPr>
          <w:rStyle w:val="a8"/>
          <w:b/>
          <w:sz w:val="40"/>
          <w:szCs w:val="40"/>
          <w:lang w:val="uk-UA"/>
        </w:rPr>
      </w:pPr>
      <w:hyperlink w:anchor="Сонце" w:history="1">
        <w:r w:rsidR="00F63A8A" w:rsidRPr="00F63A8A">
          <w:rPr>
            <w:rStyle w:val="a8"/>
            <w:b/>
            <w:sz w:val="40"/>
            <w:szCs w:val="40"/>
            <w:lang w:val="uk-UA"/>
          </w:rPr>
          <w:t>Сонце</w:t>
        </w:r>
      </w:hyperlink>
    </w:p>
    <w:p w:rsidR="00E56A72" w:rsidRDefault="00F37357" w:rsidP="00BE0F3E">
      <w:pPr>
        <w:jc w:val="center"/>
        <w:rPr>
          <w:rStyle w:val="a8"/>
          <w:b/>
          <w:sz w:val="40"/>
          <w:szCs w:val="40"/>
          <w:lang w:val="uk-UA"/>
        </w:rPr>
      </w:pPr>
      <w:hyperlink w:anchor="Спектральна_класифікація_зірок" w:history="1">
        <w:proofErr w:type="spellStart"/>
        <w:r w:rsidR="00CC0008" w:rsidRPr="00CC0008">
          <w:rPr>
            <w:rStyle w:val="a8"/>
            <w:b/>
            <w:sz w:val="40"/>
            <w:szCs w:val="40"/>
            <w:lang w:val="uk-UA"/>
          </w:rPr>
          <w:t>Спектральна_класифікація_зірок</w:t>
        </w:r>
        <w:proofErr w:type="spellEnd"/>
      </w:hyperlink>
    </w:p>
    <w:p w:rsidR="00BE0F3E" w:rsidRDefault="00F37357" w:rsidP="00BE0F3E">
      <w:pPr>
        <w:jc w:val="center"/>
        <w:rPr>
          <w:rStyle w:val="a8"/>
          <w:b/>
          <w:sz w:val="40"/>
          <w:szCs w:val="40"/>
          <w:lang w:val="uk-UA"/>
        </w:rPr>
      </w:pPr>
      <w:hyperlink w:anchor="Початкова_стадія_еволюції_зірок" w:history="1">
        <w:proofErr w:type="spellStart"/>
        <w:r w:rsidR="00BE0F3E" w:rsidRPr="00BE0F3E">
          <w:rPr>
            <w:rStyle w:val="a8"/>
            <w:b/>
            <w:sz w:val="40"/>
            <w:szCs w:val="40"/>
            <w:lang w:val="uk-UA"/>
          </w:rPr>
          <w:t>Початкова_стадія_еволюції_зірок</w:t>
        </w:r>
        <w:proofErr w:type="spellEnd"/>
      </w:hyperlink>
    </w:p>
    <w:p w:rsidR="0099465B" w:rsidRDefault="00F37357" w:rsidP="00E56A72">
      <w:pPr>
        <w:jc w:val="center"/>
        <w:rPr>
          <w:b/>
          <w:sz w:val="40"/>
          <w:szCs w:val="40"/>
          <w:lang w:val="uk-UA"/>
        </w:rPr>
      </w:pPr>
      <w:hyperlink w:anchor="Стадія_головної_послідовності" w:history="1">
        <w:proofErr w:type="spellStart"/>
        <w:r w:rsidR="00E56A72" w:rsidRPr="00E56A72">
          <w:rPr>
            <w:rStyle w:val="a8"/>
            <w:b/>
            <w:sz w:val="40"/>
            <w:szCs w:val="40"/>
            <w:lang w:val="uk-UA"/>
          </w:rPr>
          <w:t>Стадія_головної_послідовності</w:t>
        </w:r>
        <w:proofErr w:type="spellEnd"/>
      </w:hyperlink>
    </w:p>
    <w:p w:rsidR="00583B06" w:rsidRDefault="00F37357" w:rsidP="00E56A72">
      <w:pPr>
        <w:jc w:val="center"/>
        <w:rPr>
          <w:rStyle w:val="a8"/>
          <w:b/>
          <w:sz w:val="40"/>
          <w:szCs w:val="40"/>
          <w:lang w:val="uk-UA"/>
        </w:rPr>
      </w:pPr>
      <w:hyperlink w:anchor="Кінцеві_стадії_еволюції_зірок" w:history="1">
        <w:proofErr w:type="spellStart"/>
        <w:r w:rsidR="0099465B" w:rsidRPr="0099465B">
          <w:rPr>
            <w:rStyle w:val="a8"/>
            <w:b/>
            <w:sz w:val="40"/>
            <w:szCs w:val="40"/>
            <w:lang w:val="uk-UA"/>
          </w:rPr>
          <w:t>Кінцеві_стадії_еволюції_зірок</w:t>
        </w:r>
        <w:proofErr w:type="spellEnd"/>
      </w:hyperlink>
    </w:p>
    <w:p w:rsidR="004E6D0E" w:rsidRDefault="00F37357" w:rsidP="004E6D0E">
      <w:pPr>
        <w:jc w:val="center"/>
        <w:rPr>
          <w:rStyle w:val="a8"/>
          <w:b/>
          <w:sz w:val="40"/>
          <w:szCs w:val="40"/>
          <w:lang w:val="uk-UA"/>
        </w:rPr>
      </w:pPr>
      <w:hyperlink w:anchor="Зоряні_скупчення" w:history="1">
        <w:proofErr w:type="spellStart"/>
        <w:r w:rsidR="004363BA" w:rsidRPr="004363BA">
          <w:rPr>
            <w:rStyle w:val="a8"/>
            <w:b/>
            <w:sz w:val="40"/>
            <w:szCs w:val="40"/>
            <w:lang w:val="uk-UA"/>
          </w:rPr>
          <w:t>Зоряні_скупчення</w:t>
        </w:r>
        <w:proofErr w:type="spellEnd"/>
      </w:hyperlink>
    </w:p>
    <w:p w:rsidR="004E6D0E" w:rsidRDefault="00F37357" w:rsidP="004E6D0E">
      <w:pPr>
        <w:jc w:val="center"/>
        <w:rPr>
          <w:b/>
          <w:sz w:val="40"/>
          <w:szCs w:val="40"/>
          <w:lang w:val="uk-UA"/>
        </w:rPr>
      </w:pPr>
      <w:hyperlink w:anchor="Класифікація_планет" w:history="1">
        <w:proofErr w:type="spellStart"/>
        <w:r w:rsidR="004E6D0E" w:rsidRPr="004E6D0E">
          <w:rPr>
            <w:rStyle w:val="a8"/>
            <w:b/>
            <w:sz w:val="40"/>
            <w:szCs w:val="40"/>
            <w:lang w:val="uk-UA"/>
          </w:rPr>
          <w:t>Класифікація_планет</w:t>
        </w:r>
        <w:proofErr w:type="spellEnd"/>
      </w:hyperlink>
    </w:p>
    <w:p w:rsidR="00AB5E29" w:rsidRPr="00E56A72" w:rsidRDefault="00F37357" w:rsidP="004E6D0E">
      <w:pPr>
        <w:jc w:val="center"/>
        <w:rPr>
          <w:b/>
          <w:color w:val="0563C1" w:themeColor="hyperlink"/>
          <w:sz w:val="40"/>
          <w:szCs w:val="40"/>
          <w:u w:val="single"/>
          <w:lang w:val="uk-UA"/>
        </w:rPr>
      </w:pPr>
      <w:hyperlink w:anchor="Галактики" w:history="1">
        <w:r w:rsidR="004E6D0E" w:rsidRPr="004E6D0E">
          <w:rPr>
            <w:rStyle w:val="a8"/>
            <w:b/>
            <w:sz w:val="40"/>
            <w:szCs w:val="40"/>
            <w:lang w:val="uk-UA"/>
          </w:rPr>
          <w:t>Галактики</w:t>
        </w:r>
      </w:hyperlink>
      <w:r w:rsidR="00AB5E29">
        <w:rPr>
          <w:b/>
          <w:sz w:val="40"/>
          <w:szCs w:val="40"/>
          <w:lang w:val="uk-UA"/>
        </w:rPr>
        <w:br w:type="page"/>
      </w:r>
    </w:p>
    <w:p w:rsidR="00AB5E29" w:rsidRDefault="00AB5E29" w:rsidP="00AB5E29">
      <w:pPr>
        <w:jc w:val="center"/>
        <w:rPr>
          <w:b/>
          <w:sz w:val="32"/>
          <w:szCs w:val="32"/>
          <w:lang w:val="uk-UA"/>
        </w:rPr>
      </w:pPr>
      <w:bookmarkStart w:id="0" w:name="Сонце"/>
      <w:r>
        <w:rPr>
          <w:b/>
          <w:sz w:val="32"/>
          <w:szCs w:val="32"/>
          <w:lang w:val="uk-UA"/>
        </w:rPr>
        <w:lastRenderedPageBreak/>
        <w:t>Сонце</w:t>
      </w:r>
      <w:r w:rsidR="00EC48F2">
        <w:rPr>
          <w:b/>
          <w:sz w:val="32"/>
          <w:szCs w:val="32"/>
          <w:lang w:val="uk-UA"/>
        </w:rPr>
        <w:t>.</w:t>
      </w:r>
    </w:p>
    <w:bookmarkEnd w:id="0"/>
    <w:p w:rsidR="00DC02E1" w:rsidRPr="00DC02E1" w:rsidRDefault="00DC02E1" w:rsidP="007978A2">
      <w:pPr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t</w:t>
      </w:r>
      <w:r>
        <w:rPr>
          <w:sz w:val="32"/>
          <w:szCs w:val="32"/>
          <w:vertAlign w:val="subscript"/>
          <w:lang w:val="uk-UA"/>
        </w:rPr>
        <w:t>сонця</w:t>
      </w:r>
      <w:r w:rsidR="009C7D7F">
        <w:rPr>
          <w:sz w:val="32"/>
          <w:szCs w:val="32"/>
          <w:lang w:val="uk-UA"/>
        </w:rPr>
        <w:t>=</w:t>
      </w:r>
      <w:proofErr w:type="gramEnd"/>
      <w:r w:rsidR="009C7D7F">
        <w:rPr>
          <w:sz w:val="32"/>
          <w:szCs w:val="32"/>
          <w:lang w:val="uk-UA"/>
        </w:rPr>
        <w:t>4,6млрд – вік сонця.</w:t>
      </w:r>
    </w:p>
    <w:p w:rsidR="007978A2" w:rsidRDefault="007978A2" w:rsidP="007978A2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</w:t>
      </w:r>
      <w:proofErr w:type="spellStart"/>
      <w:r w:rsidR="00F44735">
        <w:rPr>
          <w:sz w:val="32"/>
          <w:szCs w:val="32"/>
          <w:vertAlign w:val="subscript"/>
          <w:lang w:val="uk-UA"/>
        </w:rPr>
        <w:t>екват</w:t>
      </w:r>
      <w:proofErr w:type="spellEnd"/>
      <w:proofErr w:type="gramStart"/>
      <w:r w:rsidR="00F44735">
        <w:rPr>
          <w:sz w:val="32"/>
          <w:szCs w:val="32"/>
          <w:vertAlign w:val="subscript"/>
          <w:lang w:val="uk-UA"/>
        </w:rPr>
        <w:t>.</w:t>
      </w:r>
      <w:r w:rsidR="00DC02E1">
        <w:rPr>
          <w:sz w:val="32"/>
          <w:szCs w:val="32"/>
          <w:lang w:val="uk-UA"/>
        </w:rPr>
        <w:t>=</w:t>
      </w:r>
      <w:proofErr w:type="gramEnd"/>
      <w:r w:rsidR="00DC02E1">
        <w:rPr>
          <w:sz w:val="32"/>
          <w:szCs w:val="32"/>
          <w:lang w:val="uk-UA"/>
        </w:rPr>
        <w:t>696342</w:t>
      </w:r>
      <m:oMath>
        <m:r>
          <w:rPr>
            <w:rFonts w:ascii="Cambria Math" w:hAnsi="Cambria Math"/>
            <w:sz w:val="32"/>
            <w:szCs w:val="32"/>
            <w:lang w:val="uk-UA"/>
          </w:rPr>
          <m:t>±65</m:t>
        </m:r>
      </m:oMath>
      <w:r>
        <w:rPr>
          <w:sz w:val="32"/>
          <w:szCs w:val="32"/>
          <w:lang w:val="uk-UA"/>
        </w:rPr>
        <w:t>км</w:t>
      </w:r>
      <w:r w:rsidR="00F44735">
        <w:rPr>
          <w:sz w:val="32"/>
          <w:szCs w:val="32"/>
          <w:lang w:val="uk-UA"/>
        </w:rPr>
        <w:t xml:space="preserve"> – радіус екватора</w:t>
      </w:r>
      <w:r w:rsidR="00AF04A3">
        <w:rPr>
          <w:sz w:val="32"/>
          <w:szCs w:val="32"/>
          <w:lang w:val="uk-UA"/>
        </w:rPr>
        <w:t xml:space="preserve"> сонця</w:t>
      </w:r>
    </w:p>
    <w:p w:rsidR="007978A2" w:rsidRPr="007978A2" w:rsidRDefault="007978A2" w:rsidP="007978A2">
      <w:pPr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uk-UA"/>
        </w:rPr>
        <w:t>сонця</w:t>
      </w:r>
      <w:r w:rsidR="00DC02E1">
        <w:rPr>
          <w:sz w:val="32"/>
          <w:szCs w:val="32"/>
          <w:lang w:val="uk-UA"/>
        </w:rPr>
        <w:t>=</w:t>
      </w:r>
      <w:proofErr w:type="gramEnd"/>
      <w:r w:rsidR="00DC02E1">
        <w:rPr>
          <w:sz w:val="32"/>
          <w:szCs w:val="32"/>
          <w:lang w:val="uk-UA"/>
        </w:rPr>
        <w:t>1,988</w:t>
      </w:r>
      <w:r>
        <w:rPr>
          <w:sz w:val="32"/>
          <w:szCs w:val="32"/>
          <w:lang w:val="uk-UA"/>
        </w:rPr>
        <w:t>*10</w:t>
      </w:r>
      <w:r>
        <w:rPr>
          <w:sz w:val="32"/>
          <w:szCs w:val="32"/>
          <w:vertAlign w:val="superscript"/>
          <w:lang w:val="uk-UA"/>
        </w:rPr>
        <w:t>30</w:t>
      </w:r>
      <w:r>
        <w:rPr>
          <w:sz w:val="32"/>
          <w:szCs w:val="32"/>
          <w:lang w:val="uk-UA"/>
        </w:rPr>
        <w:t>кг</w:t>
      </w:r>
      <w:r w:rsidR="005B4C01">
        <w:rPr>
          <w:sz w:val="32"/>
          <w:szCs w:val="32"/>
          <w:lang w:val="uk-UA"/>
        </w:rPr>
        <w:t xml:space="preserve"> – маса сонця</w:t>
      </w:r>
    </w:p>
    <w:p w:rsidR="005B4C01" w:rsidRPr="005B4C01" w:rsidRDefault="00F37357" w:rsidP="007978A2">
      <w:pPr>
        <w:rPr>
          <w:rFonts w:eastAsiaTheme="minorEastAsia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середня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=1,408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3</m:t>
                </m:r>
              </m:sup>
            </m:sSup>
          </m:den>
        </m:f>
      </m:oMath>
      <w:r w:rsidR="005B4C01">
        <w:rPr>
          <w:rFonts w:eastAsiaTheme="minorEastAsia"/>
          <w:sz w:val="32"/>
          <w:szCs w:val="32"/>
          <w:lang w:val="uk-UA"/>
        </w:rPr>
        <w:t xml:space="preserve"> – середня густина сонця</w:t>
      </w:r>
    </w:p>
    <w:p w:rsidR="00F33B46" w:rsidRPr="005B4C01" w:rsidRDefault="00F33B46" w:rsidP="007978A2">
      <w:pPr>
        <w:rPr>
          <w:rFonts w:eastAsiaTheme="minorEastAsia"/>
          <w:sz w:val="32"/>
          <w:szCs w:val="32"/>
          <w:lang w:val="uk-UA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g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>=</w:t>
      </w:r>
      <w:proofErr w:type="gramEnd"/>
      <w:r w:rsidR="00DC02E1" w:rsidRPr="00F44735">
        <w:rPr>
          <w:rFonts w:eastAsiaTheme="minorEastAsia"/>
          <w:sz w:val="32"/>
          <w:szCs w:val="32"/>
          <w:lang w:val="uk-UA"/>
        </w:rPr>
        <w:t>27</w:t>
      </w:r>
      <w:r w:rsidR="00DC02E1">
        <w:rPr>
          <w:rFonts w:eastAsiaTheme="minorEastAsia"/>
          <w:sz w:val="32"/>
          <w:szCs w:val="32"/>
          <w:lang w:val="uk-UA"/>
        </w:rPr>
        <w:t>4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</m:den>
        </m:f>
      </m:oMath>
      <w:r w:rsidR="005B4C01">
        <w:rPr>
          <w:rFonts w:eastAsiaTheme="minorEastAsia"/>
          <w:sz w:val="32"/>
          <w:szCs w:val="32"/>
          <w:lang w:val="uk-UA"/>
        </w:rPr>
        <w:t xml:space="preserve"> – прискорення вільного падіння на поверхні сонця</w:t>
      </w:r>
    </w:p>
    <w:p w:rsidR="00AB4622" w:rsidRPr="00AB4622" w:rsidRDefault="00F37357" w:rsidP="007978A2">
      <w:pPr>
        <w:rPr>
          <w:rFonts w:eastAsiaTheme="minorEastAsia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=617,7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км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с</m:t>
            </m:r>
          </m:den>
        </m:f>
      </m:oMath>
      <w:r w:rsidR="00AB4622">
        <w:rPr>
          <w:rFonts w:eastAsiaTheme="minorEastAsia"/>
          <w:sz w:val="32"/>
          <w:szCs w:val="32"/>
          <w:lang w:val="uk-UA"/>
        </w:rPr>
        <w:t xml:space="preserve"> – друга космічна </w:t>
      </w:r>
      <w:r w:rsidR="00AB4622" w:rsidRPr="00AB4622">
        <w:rPr>
          <w:rFonts w:eastAsiaTheme="minorEastAsia"/>
          <w:b/>
          <w:sz w:val="32"/>
          <w:szCs w:val="32"/>
          <w:lang w:val="uk-UA"/>
        </w:rPr>
        <w:t>з поверхні</w:t>
      </w:r>
      <w:r w:rsidR="00AB4622">
        <w:rPr>
          <w:rFonts w:eastAsiaTheme="minorEastAsia"/>
          <w:sz w:val="32"/>
          <w:szCs w:val="32"/>
          <w:lang w:val="uk-UA"/>
        </w:rPr>
        <w:t>!</w:t>
      </w:r>
    </w:p>
    <w:p w:rsidR="00AB4622" w:rsidRPr="00AB4622" w:rsidRDefault="00AB4622" w:rsidP="00AB4622">
      <w:pPr>
        <w:rPr>
          <w:rFonts w:eastAsiaTheme="minorEastAsia"/>
          <w:sz w:val="32"/>
          <w:szCs w:val="32"/>
          <w:lang w:val="uk-UA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t</w:t>
      </w:r>
      <w:r>
        <w:rPr>
          <w:rFonts w:eastAsiaTheme="minorEastAsia"/>
          <w:sz w:val="32"/>
          <w:szCs w:val="32"/>
          <w:vertAlign w:val="subscript"/>
          <w:lang w:val="uk-UA"/>
        </w:rPr>
        <w:t>поверхні</w:t>
      </w:r>
      <w:proofErr w:type="gramEnd"/>
      <w:r>
        <w:rPr>
          <w:rFonts w:eastAsiaTheme="minorEastAsia"/>
          <w:sz w:val="32"/>
          <w:szCs w:val="32"/>
          <w:vertAlign w:val="subscript"/>
          <w:lang w:val="uk-UA"/>
        </w:rPr>
        <w:t xml:space="preserve"> сонця</w:t>
      </w:r>
      <w:r w:rsidRPr="00AB4622">
        <w:rPr>
          <w:rFonts w:eastAsiaTheme="minorEastAsia"/>
          <w:sz w:val="32"/>
          <w:szCs w:val="32"/>
          <w:lang w:val="uk-UA"/>
        </w:rPr>
        <w:t>=5778</w:t>
      </w:r>
      <w:r>
        <w:rPr>
          <w:rFonts w:eastAsiaTheme="minorEastAsia"/>
          <w:sz w:val="32"/>
          <w:szCs w:val="32"/>
          <w:lang w:val="en-US"/>
        </w:rPr>
        <w:t>K</w:t>
      </w:r>
    </w:p>
    <w:p w:rsidR="00AB4622" w:rsidRPr="00AB4622" w:rsidRDefault="00AB4622" w:rsidP="00AB462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en-US"/>
        </w:rPr>
        <w:t>S</w:t>
      </w:r>
      <w:r>
        <w:rPr>
          <w:rFonts w:eastAsiaTheme="minorEastAsia"/>
          <w:sz w:val="32"/>
          <w:szCs w:val="32"/>
          <w:vertAlign w:val="subscript"/>
          <w:lang w:val="uk-UA"/>
        </w:rPr>
        <w:t>до Землі</w:t>
      </w:r>
      <w:r>
        <w:rPr>
          <w:rFonts w:eastAsiaTheme="minorEastAsia"/>
          <w:sz w:val="32"/>
          <w:szCs w:val="32"/>
          <w:lang w:val="uk-UA"/>
        </w:rPr>
        <w:t>=149,600,000км</w:t>
      </w:r>
    </w:p>
    <w:p w:rsidR="00AB4622" w:rsidRDefault="00AB4622" w:rsidP="00AB462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en-US"/>
        </w:rPr>
        <w:t>S</w:t>
      </w:r>
      <w:r>
        <w:rPr>
          <w:rFonts w:eastAsiaTheme="minorEastAsia"/>
          <w:sz w:val="32"/>
          <w:szCs w:val="32"/>
          <w:vertAlign w:val="subscript"/>
          <w:lang w:val="uk-UA"/>
        </w:rPr>
        <w:t>до центра галактики</w:t>
      </w:r>
      <w:r>
        <w:rPr>
          <w:rFonts w:eastAsiaTheme="minorEastAsia"/>
          <w:sz w:val="32"/>
          <w:szCs w:val="32"/>
          <w:lang w:val="uk-UA"/>
        </w:rPr>
        <w:t xml:space="preserve">=27200 </w:t>
      </w:r>
      <w:proofErr w:type="spellStart"/>
      <w:r>
        <w:rPr>
          <w:rFonts w:eastAsiaTheme="minorEastAsia"/>
          <w:sz w:val="32"/>
          <w:szCs w:val="32"/>
          <w:lang w:val="uk-UA"/>
        </w:rPr>
        <w:t>св.р</w:t>
      </w:r>
      <w:proofErr w:type="spellEnd"/>
      <w:r>
        <w:rPr>
          <w:rFonts w:eastAsiaTheme="minorEastAsia"/>
          <w:sz w:val="32"/>
          <w:szCs w:val="32"/>
          <w:lang w:val="uk-UA"/>
        </w:rPr>
        <w:t>.</w:t>
      </w:r>
    </w:p>
    <w:p w:rsidR="00AB4622" w:rsidRPr="00AB4622" w:rsidRDefault="00AB4622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en-US"/>
        </w:rPr>
        <w:t>T</w:t>
      </w:r>
      <w:r>
        <w:rPr>
          <w:rFonts w:eastAsiaTheme="minorEastAsia"/>
          <w:sz w:val="32"/>
          <w:szCs w:val="32"/>
          <w:vertAlign w:val="subscript"/>
          <w:lang w:val="uk-UA"/>
        </w:rPr>
        <w:t>галактичний</w:t>
      </w:r>
      <w:r>
        <w:rPr>
          <w:rFonts w:eastAsiaTheme="minorEastAsia"/>
          <w:sz w:val="32"/>
          <w:szCs w:val="32"/>
          <w:lang w:val="uk-UA"/>
        </w:rPr>
        <w:t>=225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>250 млн.р. – галактичний період.</w:t>
      </w:r>
    </w:p>
    <w:p w:rsidR="00FB70BD" w:rsidRDefault="00FB70BD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en-US"/>
        </w:rPr>
        <w:t>Q</w:t>
      </w:r>
      <w:r w:rsidRPr="00E635A3">
        <w:rPr>
          <w:rFonts w:eastAsiaTheme="minorEastAsia"/>
          <w:sz w:val="32"/>
          <w:szCs w:val="32"/>
        </w:rPr>
        <w:t xml:space="preserve">=1366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с*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2"/>
          <w:szCs w:val="32"/>
          <w:lang w:val="uk-UA"/>
        </w:rPr>
        <w:t xml:space="preserve"> – сонячна стала</w:t>
      </w:r>
    </w:p>
    <w:p w:rsidR="00EC48F2" w:rsidRPr="00EC48F2" w:rsidRDefault="00EC48F2" w:rsidP="007978A2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sz w:val="32"/>
          <w:szCs w:val="32"/>
          <w:lang w:val="uk-UA"/>
        </w:rPr>
        <w:t>Ф</w:t>
      </w:r>
      <w:r w:rsidR="00DB50AB">
        <w:rPr>
          <w:rFonts w:eastAsiaTheme="minorEastAsia"/>
          <w:sz w:val="32"/>
          <w:szCs w:val="32"/>
          <w:vertAlign w:val="subscript"/>
          <w:lang w:val="uk-UA"/>
        </w:rPr>
        <w:t>сонця</w:t>
      </w:r>
      <w:proofErr w:type="spellEnd"/>
      <w:r>
        <w:rPr>
          <w:rFonts w:eastAsiaTheme="minorEastAsia"/>
          <w:sz w:val="32"/>
          <w:szCs w:val="32"/>
          <w:lang w:val="uk-UA"/>
        </w:rPr>
        <w:t>=3,8*10</w:t>
      </w:r>
      <w:r>
        <w:rPr>
          <w:rFonts w:eastAsiaTheme="minorEastAsia"/>
          <w:sz w:val="32"/>
          <w:szCs w:val="32"/>
          <w:vertAlign w:val="superscript"/>
          <w:lang w:val="uk-UA"/>
        </w:rPr>
        <w:t>26</w:t>
      </w:r>
      <w:r>
        <w:rPr>
          <w:rFonts w:eastAsiaTheme="minorEastAsia"/>
          <w:sz w:val="32"/>
          <w:szCs w:val="32"/>
          <w:lang w:val="uk-UA"/>
        </w:rPr>
        <w:t>Вт</w:t>
      </w:r>
      <w:r w:rsidR="00DB50AB">
        <w:rPr>
          <w:rFonts w:eastAsiaTheme="minorEastAsia"/>
          <w:sz w:val="32"/>
          <w:szCs w:val="32"/>
          <w:lang w:val="uk-UA"/>
        </w:rPr>
        <w:t xml:space="preserve"> – сонячний або </w:t>
      </w:r>
      <w:proofErr w:type="spellStart"/>
      <w:r w:rsidR="00DB50AB" w:rsidRPr="00AB4622">
        <w:rPr>
          <w:rFonts w:eastAsiaTheme="minorEastAsia"/>
          <w:b/>
          <w:sz w:val="32"/>
          <w:szCs w:val="32"/>
          <w:lang w:val="uk-UA"/>
        </w:rPr>
        <w:t>болометричний</w:t>
      </w:r>
      <w:proofErr w:type="spellEnd"/>
      <w:r w:rsidR="00DB50AB">
        <w:rPr>
          <w:rFonts w:eastAsiaTheme="minorEastAsia"/>
          <w:sz w:val="32"/>
          <w:szCs w:val="32"/>
          <w:lang w:val="uk-UA"/>
        </w:rPr>
        <w:t xml:space="preserve"> світловий потік</w:t>
      </w:r>
    </w:p>
    <w:p w:rsidR="00EC48F2" w:rsidRDefault="00F37357" w:rsidP="007978A2">
      <w:pPr>
        <w:rPr>
          <w:rFonts w:eastAsiaTheme="minorEastAsia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сонця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14,4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°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2,7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°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B</m:t>
        </m:r>
      </m:oMath>
      <w:r w:rsidR="00EC48F2" w:rsidRPr="00EC48F2">
        <w:rPr>
          <w:rFonts w:eastAsiaTheme="minorEastAsia"/>
          <w:sz w:val="32"/>
          <w:szCs w:val="32"/>
        </w:rPr>
        <w:t xml:space="preserve"> – </w:t>
      </w:r>
      <w:r w:rsidR="00EC48F2">
        <w:rPr>
          <w:rFonts w:eastAsiaTheme="minorEastAsia"/>
          <w:sz w:val="32"/>
          <w:szCs w:val="32"/>
          <w:lang w:val="uk-UA"/>
        </w:rPr>
        <w:t xml:space="preserve">кутова швидкість </w:t>
      </w:r>
      <w:r w:rsidR="005B4C01">
        <w:rPr>
          <w:rFonts w:eastAsiaTheme="minorEastAsia"/>
          <w:sz w:val="32"/>
          <w:szCs w:val="32"/>
          <w:lang w:val="uk-UA"/>
        </w:rPr>
        <w:t>сонця</w:t>
      </w:r>
    </w:p>
    <w:p w:rsidR="00E726D3" w:rsidRDefault="00E726D3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∠</w:t>
      </w:r>
      <w:r>
        <w:rPr>
          <w:rFonts w:eastAsiaTheme="minorEastAsia"/>
          <w:sz w:val="32"/>
          <w:szCs w:val="32"/>
          <w:lang w:val="uk-UA"/>
        </w:rPr>
        <w:t>α</w:t>
      </w:r>
      <w:r>
        <w:rPr>
          <w:rFonts w:eastAsiaTheme="minorEastAsia"/>
          <w:sz w:val="32"/>
          <w:szCs w:val="32"/>
          <w:vertAlign w:val="subscript"/>
          <w:lang w:val="uk-UA"/>
        </w:rPr>
        <w:t xml:space="preserve">до </w:t>
      </w:r>
      <w:proofErr w:type="spellStart"/>
      <w:r>
        <w:rPr>
          <w:rFonts w:eastAsiaTheme="minorEastAsia"/>
          <w:sz w:val="32"/>
          <w:szCs w:val="32"/>
          <w:vertAlign w:val="subscript"/>
          <w:lang w:val="uk-UA"/>
        </w:rPr>
        <w:t>екл</w:t>
      </w:r>
      <w:proofErr w:type="spellEnd"/>
      <w:r>
        <w:rPr>
          <w:rFonts w:eastAsiaTheme="minorEastAsia"/>
          <w:sz w:val="32"/>
          <w:szCs w:val="32"/>
          <w:vertAlign w:val="subscript"/>
          <w:lang w:val="uk-UA"/>
        </w:rPr>
        <w:t>.</w:t>
      </w:r>
      <w:r>
        <w:rPr>
          <w:rFonts w:eastAsiaTheme="minorEastAsia"/>
          <w:sz w:val="32"/>
          <w:szCs w:val="32"/>
          <w:lang w:val="uk-UA"/>
        </w:rPr>
        <w:t>=7,25</w:t>
      </w:r>
      <w:r>
        <w:rPr>
          <w:rFonts w:eastAsiaTheme="minorEastAsia"/>
          <w:sz w:val="32"/>
          <w:szCs w:val="32"/>
          <w:vertAlign w:val="superscript"/>
          <w:lang w:val="uk-UA"/>
        </w:rPr>
        <w:t>0</w:t>
      </w:r>
      <w:r w:rsidR="00871EE9">
        <w:rPr>
          <w:rFonts w:eastAsiaTheme="minorEastAsia"/>
          <w:sz w:val="32"/>
          <w:szCs w:val="32"/>
          <w:lang w:val="uk-UA"/>
        </w:rPr>
        <w:t xml:space="preserve"> – кут між площиною екватора і</w:t>
      </w:r>
      <w:r>
        <w:rPr>
          <w:rFonts w:eastAsiaTheme="minorEastAsia"/>
          <w:sz w:val="32"/>
          <w:szCs w:val="32"/>
          <w:lang w:val="uk-UA"/>
        </w:rPr>
        <w:t xml:space="preserve"> екліптики</w:t>
      </w:r>
    </w:p>
    <w:p w:rsidR="00E726D3" w:rsidRPr="00E726D3" w:rsidRDefault="00E726D3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ascii="Cambria Math" w:eastAsiaTheme="minorEastAsia" w:hAnsi="Cambria Math"/>
          <w:sz w:val="32"/>
          <w:szCs w:val="32"/>
          <w:lang w:val="uk-UA"/>
        </w:rPr>
        <w:t>∠</w:t>
      </w:r>
      <w:r>
        <w:rPr>
          <w:rFonts w:eastAsiaTheme="minorEastAsia"/>
          <w:sz w:val="32"/>
          <w:szCs w:val="32"/>
          <w:lang w:val="uk-UA"/>
        </w:rPr>
        <w:t>α</w:t>
      </w:r>
      <w:r>
        <w:rPr>
          <w:rFonts w:eastAsiaTheme="minorEastAsia"/>
          <w:sz w:val="32"/>
          <w:szCs w:val="32"/>
          <w:vertAlign w:val="subscript"/>
          <w:lang w:val="uk-UA"/>
        </w:rPr>
        <w:t>до гал.</w:t>
      </w:r>
      <w:r>
        <w:rPr>
          <w:rFonts w:eastAsiaTheme="minorEastAsia"/>
          <w:sz w:val="32"/>
          <w:szCs w:val="32"/>
          <w:lang w:val="uk-UA"/>
        </w:rPr>
        <w:t>=67,23</w:t>
      </w:r>
      <w:r>
        <w:rPr>
          <w:rFonts w:eastAsiaTheme="minorEastAsia"/>
          <w:sz w:val="32"/>
          <w:szCs w:val="32"/>
          <w:vertAlign w:val="superscript"/>
          <w:lang w:val="uk-UA"/>
        </w:rPr>
        <w:t>0</w:t>
      </w:r>
      <w:r w:rsidR="00871EE9">
        <w:rPr>
          <w:rFonts w:eastAsiaTheme="minorEastAsia"/>
          <w:sz w:val="32"/>
          <w:szCs w:val="32"/>
          <w:lang w:val="uk-UA"/>
        </w:rPr>
        <w:t xml:space="preserve"> – кут </w:t>
      </w:r>
      <w:r w:rsidR="001E7ACB">
        <w:rPr>
          <w:rFonts w:eastAsiaTheme="minorEastAsia"/>
          <w:sz w:val="32"/>
          <w:szCs w:val="32"/>
          <w:lang w:val="uk-UA"/>
        </w:rPr>
        <w:t xml:space="preserve">між </w:t>
      </w:r>
      <w:r w:rsidR="00871EE9">
        <w:rPr>
          <w:rFonts w:eastAsiaTheme="minorEastAsia"/>
          <w:sz w:val="32"/>
          <w:szCs w:val="32"/>
          <w:lang w:val="uk-UA"/>
        </w:rPr>
        <w:t>площиною екватора і</w:t>
      </w:r>
      <w:r>
        <w:rPr>
          <w:rFonts w:eastAsiaTheme="minorEastAsia"/>
          <w:sz w:val="32"/>
          <w:szCs w:val="32"/>
          <w:lang w:val="uk-UA"/>
        </w:rPr>
        <w:t xml:space="preserve"> галактики</w:t>
      </w:r>
    </w:p>
    <w:p w:rsidR="00C3123F" w:rsidRDefault="001F1714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Хім</w:t>
      </w:r>
      <w:r w:rsidR="00AB4622">
        <w:rPr>
          <w:rFonts w:eastAsiaTheme="minorEastAsia"/>
          <w:sz w:val="32"/>
          <w:szCs w:val="32"/>
          <w:lang w:val="uk-UA"/>
        </w:rPr>
        <w:t xml:space="preserve">ічний склад </w:t>
      </w:r>
      <w:r w:rsidR="00AB4622" w:rsidRPr="00D417E7">
        <w:rPr>
          <w:rFonts w:eastAsiaTheme="minorEastAsia"/>
          <w:b/>
          <w:sz w:val="32"/>
          <w:szCs w:val="32"/>
          <w:lang w:val="uk-UA"/>
        </w:rPr>
        <w:t>по масі</w:t>
      </w:r>
      <w:r w:rsidR="00AB4622">
        <w:rPr>
          <w:rFonts w:eastAsiaTheme="minorEastAsia"/>
          <w:sz w:val="32"/>
          <w:szCs w:val="32"/>
          <w:lang w:val="uk-UA"/>
        </w:rPr>
        <w:t>: водень – 73%, гелій – 25</w:t>
      </w:r>
      <w:r>
        <w:rPr>
          <w:rFonts w:eastAsiaTheme="minorEastAsia"/>
          <w:sz w:val="32"/>
          <w:szCs w:val="32"/>
          <w:lang w:val="uk-UA"/>
        </w:rPr>
        <w:t>%, інше – 2%.</w:t>
      </w:r>
    </w:p>
    <w:p w:rsidR="00BD432E" w:rsidRDefault="00BD432E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Хімічний склад </w:t>
      </w:r>
      <w:r>
        <w:rPr>
          <w:rFonts w:eastAsiaTheme="minorEastAsia"/>
          <w:b/>
          <w:sz w:val="32"/>
          <w:szCs w:val="32"/>
          <w:lang w:val="uk-UA"/>
        </w:rPr>
        <w:t>по об’єму</w:t>
      </w:r>
      <w:r>
        <w:rPr>
          <w:rFonts w:eastAsiaTheme="minorEastAsia"/>
          <w:sz w:val="32"/>
          <w:szCs w:val="32"/>
          <w:lang w:val="uk-UA"/>
        </w:rPr>
        <w:t>: водень – 92%, гелій – 7%, інше – 1%.</w:t>
      </w:r>
    </w:p>
    <w:p w:rsidR="001C3AEA" w:rsidRDefault="001C3AEA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C3123F" w:rsidRDefault="00C3123F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Будова сонця: ядро(0</w:t>
      </w:r>
      <w:r>
        <w:rPr>
          <w:rFonts w:eastAsiaTheme="minorEastAsia"/>
          <w:sz w:val="32"/>
          <w:szCs w:val="32"/>
          <w:lang w:val="en-US"/>
        </w:rPr>
        <w:t>R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÷0,2</m:t>
        </m:r>
      </m:oMath>
      <w:r>
        <w:rPr>
          <w:rFonts w:eastAsiaTheme="minorEastAsia"/>
          <w:sz w:val="32"/>
          <w:szCs w:val="32"/>
          <w:lang w:val="en-US"/>
        </w:rPr>
        <w:t>R</w:t>
      </w:r>
      <w:r>
        <w:rPr>
          <w:rFonts w:eastAsiaTheme="minorEastAsia"/>
          <w:sz w:val="32"/>
          <w:szCs w:val="32"/>
          <w:lang w:val="uk-UA"/>
        </w:rPr>
        <w:t>)</w:t>
      </w:r>
      <w:r w:rsidRPr="00C3123F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  <w:lang w:val="uk-UA"/>
        </w:rPr>
        <w:t>променева зона(0,3</w:t>
      </w:r>
      <w:r>
        <w:rPr>
          <w:rFonts w:eastAsiaTheme="minorEastAsia"/>
          <w:sz w:val="32"/>
          <w:szCs w:val="32"/>
          <w:lang w:val="en-US"/>
        </w:rPr>
        <w:t>R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÷0,6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</m:oMath>
      <w:r>
        <w:rPr>
          <w:rFonts w:eastAsiaTheme="minorEastAsia"/>
          <w:sz w:val="32"/>
          <w:szCs w:val="32"/>
          <w:lang w:val="uk-UA"/>
        </w:rPr>
        <w:t>)</w:t>
      </w:r>
      <w:r w:rsidRPr="00C3123F">
        <w:rPr>
          <w:rFonts w:eastAsiaTheme="minorEastAsia"/>
          <w:sz w:val="32"/>
          <w:szCs w:val="32"/>
        </w:rPr>
        <w:t xml:space="preserve">, </w:t>
      </w:r>
      <w:proofErr w:type="spellStart"/>
      <w:r>
        <w:rPr>
          <w:rFonts w:eastAsiaTheme="minorEastAsia"/>
          <w:sz w:val="32"/>
          <w:szCs w:val="32"/>
          <w:lang w:val="uk-UA"/>
        </w:rPr>
        <w:t>конвективна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зона(0,7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R÷0,98</m:t>
        </m:r>
      </m:oMath>
      <w:r>
        <w:rPr>
          <w:rFonts w:eastAsiaTheme="minorEastAsia"/>
          <w:sz w:val="32"/>
          <w:szCs w:val="32"/>
          <w:lang w:val="en-US"/>
        </w:rPr>
        <w:t>R</w:t>
      </w:r>
      <w:r>
        <w:rPr>
          <w:rFonts w:eastAsiaTheme="minorEastAsia"/>
          <w:sz w:val="32"/>
          <w:szCs w:val="32"/>
          <w:lang w:val="uk-UA"/>
        </w:rPr>
        <w:t>)</w:t>
      </w:r>
      <w:r w:rsidRPr="00C3123F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  <w:lang w:val="uk-UA"/>
        </w:rPr>
        <w:t>фотосфера(1</w:t>
      </w:r>
      <w:r>
        <w:rPr>
          <w:rFonts w:eastAsiaTheme="minorEastAsia"/>
          <w:sz w:val="32"/>
          <w:szCs w:val="32"/>
          <w:lang w:val="en-US"/>
        </w:rPr>
        <w:t>R</w:t>
      </w:r>
      <w:r>
        <w:rPr>
          <w:rFonts w:eastAsiaTheme="minorEastAsia"/>
          <w:sz w:val="32"/>
          <w:szCs w:val="32"/>
          <w:lang w:val="uk-UA"/>
        </w:rPr>
        <w:t>)</w:t>
      </w:r>
      <w:r w:rsidRPr="00C3123F">
        <w:rPr>
          <w:rFonts w:eastAsiaTheme="minorEastAsia"/>
          <w:sz w:val="32"/>
          <w:szCs w:val="32"/>
        </w:rPr>
        <w:t xml:space="preserve">, </w:t>
      </w:r>
      <w:r w:rsidR="00BE0D66">
        <w:rPr>
          <w:rFonts w:eastAsiaTheme="minorEastAsia"/>
          <w:sz w:val="32"/>
          <w:szCs w:val="32"/>
          <w:lang w:val="uk-UA"/>
        </w:rPr>
        <w:t>хромосфера, корона</w:t>
      </w:r>
      <w:r w:rsidR="009B614C">
        <w:rPr>
          <w:rFonts w:eastAsiaTheme="minorEastAsia"/>
          <w:sz w:val="32"/>
          <w:szCs w:val="32"/>
          <w:lang w:val="uk-UA"/>
        </w:rPr>
        <w:t>(</w:t>
      </w:r>
      <w:r w:rsidR="009B614C">
        <w:rPr>
          <w:rFonts w:eastAsiaTheme="minorEastAsia"/>
          <w:sz w:val="32"/>
          <w:szCs w:val="32"/>
        </w:rPr>
        <w:t>1,02</w:t>
      </w:r>
      <w:r w:rsidR="009B614C">
        <w:rPr>
          <w:rFonts w:eastAsiaTheme="minorEastAsia"/>
          <w:sz w:val="32"/>
          <w:szCs w:val="32"/>
          <w:lang w:val="en-US"/>
        </w:rPr>
        <w:t>R</w:t>
      </w:r>
      <m:oMath>
        <m:r>
          <w:rPr>
            <w:rFonts w:ascii="Cambria Math" w:eastAsiaTheme="minorEastAsia" w:hAnsi="Cambria Math"/>
            <w:sz w:val="32"/>
            <w:szCs w:val="32"/>
          </w:rPr>
          <m:t>÷</m:t>
        </m:r>
      </m:oMath>
      <w:r w:rsidR="009B614C">
        <w:rPr>
          <w:rFonts w:eastAsiaTheme="minorEastAsia"/>
          <w:sz w:val="32"/>
          <w:szCs w:val="32"/>
          <w:lang w:val="uk-UA"/>
        </w:rPr>
        <w:t>3</w:t>
      </w:r>
      <w:proofErr w:type="spellStart"/>
      <w:r w:rsidR="009B614C">
        <w:rPr>
          <w:rFonts w:eastAsiaTheme="minorEastAsia"/>
          <w:sz w:val="32"/>
          <w:szCs w:val="32"/>
          <w:lang w:val="en-US"/>
        </w:rPr>
        <w:t>R</w:t>
      </w:r>
      <w:proofErr w:type="spellEnd"/>
      <w:r w:rsidR="009B614C">
        <w:rPr>
          <w:rFonts w:eastAsiaTheme="minorEastAsia"/>
          <w:sz w:val="32"/>
          <w:szCs w:val="32"/>
          <w:lang w:val="uk-UA"/>
        </w:rPr>
        <w:t>)</w:t>
      </w:r>
      <w:r w:rsidR="00BE0D66">
        <w:rPr>
          <w:rFonts w:eastAsiaTheme="minorEastAsia"/>
          <w:sz w:val="32"/>
          <w:szCs w:val="32"/>
          <w:lang w:val="uk-UA"/>
        </w:rPr>
        <w:t>.</w:t>
      </w:r>
    </w:p>
    <w:p w:rsidR="001C3AEA" w:rsidRDefault="001C3AEA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5762F8" w:rsidRDefault="005762F8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Ядро</w:t>
      </w:r>
      <w:r>
        <w:rPr>
          <w:rFonts w:eastAsiaTheme="minorEastAsia"/>
          <w:sz w:val="32"/>
          <w:szCs w:val="32"/>
          <w:lang w:val="uk-UA"/>
        </w:rPr>
        <w:t xml:space="preserve">: область сонця в якій відбуваються термоядерні реакції і яка служить </w:t>
      </w:r>
      <w:r w:rsidR="00036655">
        <w:rPr>
          <w:rFonts w:eastAsiaTheme="minorEastAsia"/>
          <w:sz w:val="32"/>
          <w:szCs w:val="32"/>
          <w:lang w:val="uk-UA"/>
        </w:rPr>
        <w:t>основним</w:t>
      </w:r>
      <w:r w:rsidR="0003665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 xml:space="preserve">джерелом енергії сонця. </w:t>
      </w:r>
    </w:p>
    <w:p w:rsidR="001303E9" w:rsidRDefault="001303E9" w:rsidP="00044640">
      <w:pPr>
        <w:rPr>
          <w:rFonts w:eastAsiaTheme="minorEastAsia"/>
          <w:sz w:val="32"/>
          <w:szCs w:val="32"/>
          <w:lang w:val="uk-UA"/>
        </w:rPr>
      </w:pPr>
    </w:p>
    <w:p w:rsidR="001303E9" w:rsidRDefault="001303E9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lastRenderedPageBreak/>
        <w:t>Так як сонце і більшість зірок знаходиться в рівноважному стані і тиск ваги верхніх прошарків зростає з глибиною, то і з глибиною зростає температура. Відповідно в ядрі найбільша температура сонця.</w:t>
      </w:r>
    </w:p>
    <w:p w:rsidR="00DC02E1" w:rsidRDefault="00DC02E1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Температура ядра: 13,500,000К</w:t>
      </w:r>
    </w:p>
    <w:p w:rsidR="001303E9" w:rsidRDefault="001303E9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Чим більше Не відносно Н, чим більше інших елементів відносно Не, тим більша температура ядра.</w:t>
      </w:r>
    </w:p>
    <w:p w:rsidR="00044640" w:rsidRDefault="00044640" w:rsidP="00044640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Термоядерні реакції в ядрі сонця:</w:t>
      </w:r>
    </w:p>
    <w:p w:rsidR="00044640" w:rsidRPr="004A4F7D" w:rsidRDefault="00044640" w:rsidP="00044640">
      <w:pPr>
        <w:pStyle w:val="aa"/>
        <w:numPr>
          <w:ilvl w:val="0"/>
          <w:numId w:val="1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Водневий цикл  - 98% енергії – </w:t>
      </w:r>
      <w:r>
        <w:rPr>
          <w:rFonts w:eastAsiaTheme="minorEastAsia"/>
          <w:sz w:val="32"/>
          <w:szCs w:val="32"/>
          <w:vertAlign w:val="superscript"/>
          <w:lang w:val="uk-UA"/>
        </w:rPr>
        <w:t>1</w:t>
      </w:r>
      <w:r>
        <w:rPr>
          <w:rFonts w:eastAsiaTheme="minorEastAsia"/>
          <w:sz w:val="32"/>
          <w:szCs w:val="32"/>
          <w:lang w:val="en-US"/>
        </w:rPr>
        <w:t>H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</m:oMath>
      <w:r w:rsidRPr="004A4F7D">
        <w:rPr>
          <w:rFonts w:eastAsiaTheme="minorEastAsia"/>
          <w:sz w:val="32"/>
          <w:szCs w:val="32"/>
          <w:vertAlign w:val="superscript"/>
          <w:lang w:val="uk-UA"/>
        </w:rPr>
        <w:t>2</w:t>
      </w:r>
      <w:r>
        <w:rPr>
          <w:rFonts w:eastAsiaTheme="minorEastAsia"/>
          <w:sz w:val="32"/>
          <w:szCs w:val="32"/>
          <w:lang w:val="en-US"/>
        </w:rPr>
        <w:t>D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</m:oMath>
      <w:r w:rsidRPr="004A4F7D">
        <w:rPr>
          <w:rFonts w:eastAsiaTheme="minorEastAsia"/>
          <w:sz w:val="32"/>
          <w:szCs w:val="32"/>
          <w:vertAlign w:val="superscript"/>
          <w:lang w:val="uk-UA"/>
        </w:rPr>
        <w:t>3</w:t>
      </w:r>
      <w:r>
        <w:rPr>
          <w:rFonts w:eastAsiaTheme="minorEastAsia"/>
          <w:sz w:val="32"/>
          <w:szCs w:val="32"/>
          <w:lang w:val="en-US"/>
        </w:rPr>
        <w:t>He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</m:oMath>
      <w:r w:rsidRPr="004A4F7D">
        <w:rPr>
          <w:rFonts w:eastAsiaTheme="minorEastAsia"/>
          <w:sz w:val="32"/>
          <w:szCs w:val="32"/>
          <w:vertAlign w:val="superscript"/>
          <w:lang w:val="uk-UA"/>
        </w:rPr>
        <w:t>4</w:t>
      </w:r>
      <w:proofErr w:type="spellStart"/>
      <w:r>
        <w:rPr>
          <w:rFonts w:eastAsiaTheme="minorEastAsia"/>
          <w:sz w:val="32"/>
          <w:szCs w:val="32"/>
          <w:lang w:val="en-US"/>
        </w:rPr>
        <w:t>He</w:t>
      </w:r>
      <w:proofErr w:type="spellEnd"/>
    </w:p>
    <w:p w:rsidR="00044640" w:rsidRPr="00044640" w:rsidRDefault="00044640" w:rsidP="007978A2">
      <w:pPr>
        <w:pStyle w:val="aa"/>
        <w:numPr>
          <w:ilvl w:val="0"/>
          <w:numId w:val="1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Вуглецевий цикл – 2% енергії – </w:t>
      </w:r>
      <w:r>
        <w:rPr>
          <w:rFonts w:eastAsiaTheme="minorEastAsia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</m:oMath>
      <w:r>
        <w:rPr>
          <w:rFonts w:eastAsiaTheme="minorEastAsia"/>
          <w:sz w:val="32"/>
          <w:szCs w:val="32"/>
          <w:lang w:val="en-US"/>
        </w:rPr>
        <w:t>N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→</m:t>
        </m:r>
      </m:oMath>
      <w:r>
        <w:rPr>
          <w:rFonts w:eastAsiaTheme="minorEastAsia"/>
          <w:sz w:val="32"/>
          <w:szCs w:val="32"/>
          <w:lang w:val="en-US"/>
        </w:rPr>
        <w:t>O</w:t>
      </w:r>
    </w:p>
    <w:p w:rsidR="001C3AEA" w:rsidRDefault="001C3AEA" w:rsidP="007978A2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C87BEE" w:rsidRPr="00C84944" w:rsidRDefault="00C87BEE" w:rsidP="007978A2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Променева зона</w:t>
      </w:r>
      <w:r>
        <w:rPr>
          <w:rFonts w:eastAsiaTheme="minorEastAsia"/>
          <w:sz w:val="32"/>
          <w:szCs w:val="32"/>
          <w:lang w:val="uk-UA"/>
        </w:rPr>
        <w:t>: область сонця в якій відбувається лише перенос</w:t>
      </w:r>
      <w:r w:rsidR="000130B6">
        <w:rPr>
          <w:rFonts w:eastAsiaTheme="minorEastAsia"/>
          <w:sz w:val="32"/>
          <w:szCs w:val="32"/>
          <w:lang w:val="uk-UA"/>
        </w:rPr>
        <w:t xml:space="preserve"> енергії за рахунок поглинання та</w:t>
      </w:r>
      <w:r>
        <w:rPr>
          <w:rFonts w:eastAsiaTheme="minorEastAsia"/>
          <w:sz w:val="32"/>
          <w:szCs w:val="32"/>
          <w:lang w:val="uk-UA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uk-UA"/>
        </w:rPr>
        <w:t>перевипромінення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.  </w:t>
      </w:r>
      <w:r w:rsidR="00C84944">
        <w:rPr>
          <w:rFonts w:eastAsiaTheme="minorEastAsia"/>
          <w:sz w:val="32"/>
          <w:szCs w:val="32"/>
          <w:lang w:val="uk-UA"/>
        </w:rPr>
        <w:t>Пояснення: в цій зоні гарячий іонізований газ відносно прозорий, а тому променевий перенос енергії виявляється значно ефективнішим ніж теплопровідність.</w:t>
      </w:r>
    </w:p>
    <w:p w:rsidR="001C3AEA" w:rsidRDefault="001C3AEA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4A4F7D" w:rsidRDefault="00C87BEE" w:rsidP="00854BC5">
      <w:pPr>
        <w:rPr>
          <w:rFonts w:eastAsiaTheme="minorEastAsia"/>
          <w:sz w:val="32"/>
          <w:szCs w:val="32"/>
          <w:lang w:val="uk-UA"/>
        </w:rPr>
      </w:pPr>
      <w:proofErr w:type="spellStart"/>
      <w:r w:rsidRPr="0026133B">
        <w:rPr>
          <w:rFonts w:eastAsiaTheme="minorEastAsia"/>
          <w:b/>
          <w:sz w:val="32"/>
          <w:szCs w:val="32"/>
          <w:lang w:val="uk-UA"/>
        </w:rPr>
        <w:t>Конвективна</w:t>
      </w:r>
      <w:proofErr w:type="spellEnd"/>
      <w:r w:rsidRPr="0026133B">
        <w:rPr>
          <w:rFonts w:eastAsiaTheme="minorEastAsia"/>
          <w:b/>
          <w:sz w:val="32"/>
          <w:szCs w:val="32"/>
          <w:lang w:val="uk-UA"/>
        </w:rPr>
        <w:t xml:space="preserve"> зона</w:t>
      </w:r>
      <w:r>
        <w:rPr>
          <w:rFonts w:eastAsiaTheme="minorEastAsia"/>
          <w:sz w:val="32"/>
          <w:szCs w:val="32"/>
          <w:lang w:val="uk-UA"/>
        </w:rPr>
        <w:t>: область сонця в якій відбувається лише перенос енергії за рахунок руху речовини.</w:t>
      </w:r>
      <w:r w:rsidR="00C84944">
        <w:rPr>
          <w:rFonts w:eastAsiaTheme="minorEastAsia"/>
          <w:sz w:val="32"/>
          <w:szCs w:val="32"/>
          <w:lang w:val="uk-UA"/>
        </w:rPr>
        <w:t xml:space="preserve"> Пояснення: в цій зоні відбувається падіння температури, що веде до зменшення іонізації газу, що в свою чергу веде до зростання його непрозорості.</w:t>
      </w:r>
    </w:p>
    <w:p w:rsidR="00CC52A4" w:rsidRDefault="00CC52A4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875CE3" w:rsidRDefault="00875CE3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Фотосфера</w:t>
      </w:r>
      <w:r>
        <w:rPr>
          <w:rFonts w:eastAsiaTheme="minorEastAsia"/>
          <w:sz w:val="32"/>
          <w:szCs w:val="32"/>
          <w:lang w:val="uk-UA"/>
        </w:rPr>
        <w:t>: видима частина сонця у вигляді круга в якій продукується видиме випромінювання з непереривним спектром.</w:t>
      </w:r>
      <w:r w:rsidR="00FB1C47">
        <w:rPr>
          <w:rFonts w:eastAsiaTheme="minorEastAsia"/>
          <w:sz w:val="32"/>
          <w:szCs w:val="32"/>
          <w:lang w:val="uk-UA"/>
        </w:rPr>
        <w:t xml:space="preserve"> Це є</w:t>
      </w:r>
      <w:r w:rsidR="0040243E">
        <w:rPr>
          <w:rFonts w:eastAsiaTheme="minorEastAsia"/>
          <w:sz w:val="32"/>
          <w:szCs w:val="32"/>
          <w:lang w:val="uk-UA"/>
        </w:rPr>
        <w:t xml:space="preserve">диний прошарок сонця де водень нейтральний. 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B44CDB">
        <w:rPr>
          <w:rFonts w:eastAsiaTheme="minorEastAsia"/>
          <w:sz w:val="32"/>
          <w:szCs w:val="32"/>
          <w:lang w:val="uk-UA"/>
        </w:rPr>
        <w:t>На середньому рівні цього прошарку знаходить умовна поверхня сонця</w:t>
      </w:r>
      <w:r w:rsidR="006F598D">
        <w:rPr>
          <w:rFonts w:eastAsiaTheme="minorEastAsia"/>
          <w:sz w:val="32"/>
          <w:szCs w:val="32"/>
          <w:lang w:val="uk-UA"/>
        </w:rPr>
        <w:t xml:space="preserve">. </w:t>
      </w:r>
      <w:r w:rsidR="00BB7218">
        <w:rPr>
          <w:rFonts w:eastAsiaTheme="minorEastAsia"/>
          <w:sz w:val="32"/>
          <w:szCs w:val="32"/>
          <w:lang w:val="uk-UA"/>
        </w:rPr>
        <w:t>Товщина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Pr="0040243E">
        <w:rPr>
          <w:rFonts w:eastAsiaTheme="minorEastAsia"/>
          <w:sz w:val="32"/>
          <w:szCs w:val="32"/>
        </w:rPr>
        <w:t>200</w:t>
      </w:r>
      <m:oMath>
        <m:r>
          <w:rPr>
            <w:rFonts w:ascii="Cambria Math" w:eastAsiaTheme="minorEastAsia" w:hAnsi="Cambria Math"/>
            <w:sz w:val="32"/>
            <w:szCs w:val="32"/>
          </w:rPr>
          <m:t>÷</m:t>
        </m:r>
      </m:oMath>
      <w:r w:rsidR="006F598D">
        <w:rPr>
          <w:rFonts w:eastAsiaTheme="minorEastAsia"/>
          <w:sz w:val="32"/>
          <w:szCs w:val="32"/>
        </w:rPr>
        <w:t>300</w:t>
      </w:r>
      <w:r>
        <w:rPr>
          <w:rFonts w:eastAsiaTheme="minorEastAsia"/>
          <w:sz w:val="32"/>
          <w:szCs w:val="32"/>
          <w:lang w:val="uk-UA"/>
        </w:rPr>
        <w:t>км. Тиск біля 0,1атм.</w:t>
      </w:r>
      <w:r w:rsidR="0040243E">
        <w:rPr>
          <w:rFonts w:eastAsiaTheme="minorEastAsia"/>
          <w:sz w:val="32"/>
          <w:szCs w:val="32"/>
          <w:lang w:val="uk-UA"/>
        </w:rPr>
        <w:t xml:space="preserve"> </w:t>
      </w:r>
      <w:r w:rsidR="00B44CDB">
        <w:rPr>
          <w:rFonts w:eastAsiaTheme="minorEastAsia"/>
          <w:sz w:val="32"/>
          <w:szCs w:val="32"/>
          <w:lang w:val="uk-UA"/>
        </w:rPr>
        <w:t>Температура спадає з висотою</w:t>
      </w:r>
      <w:r w:rsidR="004000AC">
        <w:rPr>
          <w:rFonts w:eastAsiaTheme="minorEastAsia"/>
          <w:sz w:val="32"/>
          <w:szCs w:val="32"/>
          <w:lang w:val="uk-UA"/>
        </w:rPr>
        <w:t xml:space="preserve"> </w:t>
      </w:r>
      <w:r w:rsidR="00AC3F83">
        <w:rPr>
          <w:rFonts w:eastAsiaTheme="minorEastAsia"/>
          <w:sz w:val="32"/>
          <w:szCs w:val="32"/>
          <w:lang w:val="uk-UA"/>
        </w:rPr>
        <w:t xml:space="preserve">від 8000К </w:t>
      </w:r>
      <w:r w:rsidR="004000AC">
        <w:rPr>
          <w:rFonts w:eastAsiaTheme="minorEastAsia"/>
          <w:sz w:val="32"/>
          <w:szCs w:val="32"/>
          <w:lang w:val="uk-UA"/>
        </w:rPr>
        <w:t>до 4400К</w:t>
      </w:r>
      <w:r w:rsidR="00B44CDB">
        <w:rPr>
          <w:rFonts w:eastAsiaTheme="minorEastAsia"/>
          <w:sz w:val="32"/>
          <w:szCs w:val="32"/>
          <w:lang w:val="uk-UA"/>
        </w:rPr>
        <w:t>.</w:t>
      </w:r>
    </w:p>
    <w:p w:rsidR="00DC175D" w:rsidRDefault="00DC175D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Грануляція</w:t>
      </w:r>
      <w:r>
        <w:rPr>
          <w:rFonts w:eastAsiaTheme="minorEastAsia"/>
          <w:sz w:val="32"/>
          <w:szCs w:val="32"/>
          <w:lang w:val="uk-UA"/>
        </w:rPr>
        <w:t>: прояв в фотосфері найвищої част</w:t>
      </w:r>
      <w:r w:rsidR="009B36B9">
        <w:rPr>
          <w:rFonts w:eastAsiaTheme="minorEastAsia"/>
          <w:sz w:val="32"/>
          <w:szCs w:val="32"/>
          <w:lang w:val="uk-UA"/>
        </w:rPr>
        <w:t xml:space="preserve">ини </w:t>
      </w:r>
      <w:proofErr w:type="spellStart"/>
      <w:r w:rsidR="009B36B9">
        <w:rPr>
          <w:rFonts w:eastAsiaTheme="minorEastAsia"/>
          <w:sz w:val="32"/>
          <w:szCs w:val="32"/>
          <w:lang w:val="uk-UA"/>
        </w:rPr>
        <w:t>конвективної</w:t>
      </w:r>
      <w:proofErr w:type="spellEnd"/>
      <w:r w:rsidR="009B36B9">
        <w:rPr>
          <w:rFonts w:eastAsiaTheme="minorEastAsia"/>
          <w:sz w:val="32"/>
          <w:szCs w:val="32"/>
          <w:lang w:val="uk-UA"/>
        </w:rPr>
        <w:t xml:space="preserve"> зони висотою 1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>2 тис. км. В гранулах речовина піднімається, а в проміжках – опу</w:t>
      </w:r>
      <w:r w:rsidR="009B36B9">
        <w:rPr>
          <w:rFonts w:eastAsiaTheme="minorEastAsia"/>
          <w:sz w:val="32"/>
          <w:szCs w:val="32"/>
          <w:lang w:val="uk-UA"/>
        </w:rPr>
        <w:t>скається. Швидкість цих рухів 1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 xml:space="preserve">2км/с. </w:t>
      </w:r>
      <w:r w:rsidR="009B36B9">
        <w:rPr>
          <w:rFonts w:eastAsiaTheme="minorEastAsia"/>
          <w:sz w:val="32"/>
          <w:szCs w:val="32"/>
          <w:lang w:val="uk-UA"/>
        </w:rPr>
        <w:t xml:space="preserve"> </w:t>
      </w:r>
      <w:r w:rsidR="006F598D">
        <w:rPr>
          <w:rFonts w:eastAsiaTheme="minorEastAsia"/>
          <w:sz w:val="32"/>
          <w:szCs w:val="32"/>
          <w:lang w:val="uk-UA"/>
        </w:rPr>
        <w:t xml:space="preserve">Різниця в температурі гранули і проміжків в середньому 500К. </w:t>
      </w:r>
      <w:r w:rsidR="009B36B9">
        <w:rPr>
          <w:rFonts w:eastAsiaTheme="minorEastAsia"/>
          <w:sz w:val="32"/>
          <w:szCs w:val="32"/>
          <w:lang w:val="uk-UA"/>
        </w:rPr>
        <w:t>Час життя гранули: 5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>10хв.</w:t>
      </w:r>
    </w:p>
    <w:p w:rsidR="00CC52A4" w:rsidRDefault="00CC52A4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lastRenderedPageBreak/>
        <w:t>Сонячні плями</w:t>
      </w:r>
      <w:r>
        <w:rPr>
          <w:rFonts w:eastAsiaTheme="minorEastAsia"/>
          <w:sz w:val="32"/>
          <w:szCs w:val="32"/>
          <w:lang w:val="uk-UA"/>
        </w:rPr>
        <w:t>: темні утворення які спостерігаються на диску сонця. В них температура знижена на 1500К в порівнянні з навколишньою фотосферою.</w:t>
      </w:r>
    </w:p>
    <w:p w:rsidR="00CC52A4" w:rsidRDefault="00CC52A4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Сонячні плями</w:t>
      </w:r>
      <w:r>
        <w:rPr>
          <w:rFonts w:eastAsiaTheme="minorEastAsia"/>
          <w:sz w:val="32"/>
          <w:szCs w:val="32"/>
          <w:lang w:val="uk-UA"/>
        </w:rPr>
        <w:t xml:space="preserve">: є областями виходу в фотосферу сильних магнітних полів. Потемніння в плямах є результатом придушення сильним магнітним полем </w:t>
      </w:r>
      <w:proofErr w:type="spellStart"/>
      <w:r>
        <w:rPr>
          <w:rFonts w:eastAsiaTheme="minorEastAsia"/>
          <w:sz w:val="32"/>
          <w:szCs w:val="32"/>
          <w:lang w:val="uk-UA"/>
        </w:rPr>
        <w:t>конвективних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рухів речовини. Силові лінії магнітного поля в центрі плями є заплутаними і саме це перешкоджає розвитку грануляції в цій області.</w:t>
      </w:r>
      <w:r w:rsidR="00E31D71">
        <w:rPr>
          <w:rFonts w:eastAsiaTheme="minorEastAsia"/>
          <w:sz w:val="32"/>
          <w:szCs w:val="32"/>
          <w:lang w:val="uk-UA"/>
        </w:rPr>
        <w:t xml:space="preserve"> Кількість плям: змінюється разом з 11-ти річним циклом сонячної активності від понад 100 до кількох штук. Час життя: від кількох годин до кількох місяців. Розміри: від кількох тис. км до кількох сотень тис. км.</w:t>
      </w:r>
    </w:p>
    <w:p w:rsidR="008F05C2" w:rsidRDefault="00957CF3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Сонячний факел</w:t>
      </w:r>
      <w:r>
        <w:rPr>
          <w:rFonts w:eastAsiaTheme="minorEastAsia"/>
          <w:sz w:val="32"/>
          <w:szCs w:val="32"/>
          <w:lang w:val="uk-UA"/>
        </w:rPr>
        <w:t>: більш яскрава частина фотосфери яка оточує сонячну пляму. А</w:t>
      </w:r>
      <w:r w:rsidR="0026133B">
        <w:rPr>
          <w:rFonts w:eastAsiaTheme="minorEastAsia"/>
          <w:sz w:val="32"/>
          <w:szCs w:val="32"/>
          <w:lang w:val="uk-UA"/>
        </w:rPr>
        <w:t xml:space="preserve">ле в факелах наявність плям не є </w:t>
      </w:r>
      <w:r>
        <w:rPr>
          <w:rFonts w:eastAsiaTheme="minorEastAsia"/>
          <w:sz w:val="32"/>
          <w:szCs w:val="32"/>
          <w:lang w:val="uk-UA"/>
        </w:rPr>
        <w:t xml:space="preserve">обов’язковою. </w:t>
      </w:r>
    </w:p>
    <w:p w:rsidR="00957CF3" w:rsidRPr="00E31D71" w:rsidRDefault="008F05C2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Сонячний факел</w:t>
      </w:r>
      <w:r>
        <w:rPr>
          <w:rFonts w:eastAsiaTheme="minorEastAsia"/>
          <w:sz w:val="32"/>
          <w:szCs w:val="32"/>
          <w:lang w:val="uk-UA"/>
        </w:rPr>
        <w:t xml:space="preserve">: є областю </w:t>
      </w:r>
      <w:r w:rsidR="003C6A82">
        <w:rPr>
          <w:rFonts w:eastAsiaTheme="minorEastAsia"/>
          <w:sz w:val="32"/>
          <w:szCs w:val="32"/>
          <w:lang w:val="uk-UA"/>
        </w:rPr>
        <w:t xml:space="preserve">виходу </w:t>
      </w:r>
      <w:r>
        <w:rPr>
          <w:rFonts w:eastAsiaTheme="minorEastAsia"/>
          <w:sz w:val="32"/>
          <w:szCs w:val="32"/>
          <w:lang w:val="uk-UA"/>
        </w:rPr>
        <w:t xml:space="preserve">більш слабкого магнітного поля в наслідок чого посилюється конвекція. </w:t>
      </w:r>
      <w:r w:rsidR="00957CF3">
        <w:rPr>
          <w:rFonts w:eastAsiaTheme="minorEastAsia"/>
          <w:sz w:val="32"/>
          <w:szCs w:val="32"/>
          <w:lang w:val="uk-UA"/>
        </w:rPr>
        <w:t>Температура в факелі збільшена на 2000К в порівнянні з навколишньою фотосферою. Час життя: 3-4 місяця. Кількість факелів: теж пов’язана з 11-ти річним циклом.</w:t>
      </w:r>
    </w:p>
    <w:p w:rsidR="00CC52A4" w:rsidRPr="00CC52A4" w:rsidRDefault="00CC52A4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9A7064" w:rsidRDefault="009A7064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Хромосфера</w:t>
      </w:r>
      <w:r>
        <w:rPr>
          <w:rFonts w:eastAsiaTheme="minorEastAsia"/>
          <w:sz w:val="32"/>
          <w:szCs w:val="32"/>
          <w:lang w:val="uk-UA"/>
        </w:rPr>
        <w:t>: газова оболонка сонця яка іще більше розряджена ніж фотосфера. Спостерігається під час сонячного затемнення і має рожевий колір.</w:t>
      </w:r>
      <w:r w:rsidR="00D82C46">
        <w:rPr>
          <w:rFonts w:eastAsiaTheme="minorEastAsia"/>
          <w:sz w:val="32"/>
          <w:szCs w:val="32"/>
          <w:lang w:val="uk-UA"/>
        </w:rPr>
        <w:t xml:space="preserve"> </w:t>
      </w:r>
      <w:r w:rsidR="00BB7218">
        <w:rPr>
          <w:rFonts w:eastAsiaTheme="minorEastAsia"/>
          <w:sz w:val="32"/>
          <w:szCs w:val="32"/>
          <w:lang w:val="uk-UA"/>
        </w:rPr>
        <w:t>Товщина</w:t>
      </w:r>
      <w:r w:rsidR="00D82C46">
        <w:rPr>
          <w:rFonts w:eastAsiaTheme="minorEastAsia"/>
          <w:sz w:val="32"/>
          <w:szCs w:val="32"/>
          <w:lang w:val="uk-UA"/>
        </w:rPr>
        <w:t xml:space="preserve"> 10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 w:rsidR="00D82C46">
        <w:rPr>
          <w:rFonts w:eastAsiaTheme="minorEastAsia"/>
          <w:sz w:val="32"/>
          <w:szCs w:val="32"/>
          <w:lang w:val="uk-UA"/>
        </w:rPr>
        <w:t>15 тис. км.</w:t>
      </w:r>
      <w:r w:rsidR="00BB7218">
        <w:rPr>
          <w:rFonts w:eastAsiaTheme="minorEastAsia"/>
          <w:sz w:val="32"/>
          <w:szCs w:val="32"/>
          <w:lang w:val="uk-UA"/>
        </w:rPr>
        <w:t xml:space="preserve"> Температура зростає з висотою. </w:t>
      </w:r>
    </w:p>
    <w:p w:rsidR="00E97CD3" w:rsidRDefault="00E97CD3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Флокула</w:t>
      </w:r>
      <w:r>
        <w:rPr>
          <w:rFonts w:eastAsiaTheme="minorEastAsia"/>
          <w:sz w:val="32"/>
          <w:szCs w:val="32"/>
          <w:lang w:val="uk-UA"/>
        </w:rPr>
        <w:t xml:space="preserve">: продовження </w:t>
      </w:r>
      <w:proofErr w:type="spellStart"/>
      <w:r>
        <w:rPr>
          <w:rFonts w:eastAsiaTheme="minorEastAsia"/>
          <w:sz w:val="32"/>
          <w:szCs w:val="32"/>
          <w:lang w:val="uk-UA"/>
        </w:rPr>
        <w:t>фотосферного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факела в хромосфері.</w:t>
      </w:r>
    </w:p>
    <w:p w:rsidR="00E97CD3" w:rsidRPr="00E97CD3" w:rsidRDefault="00E97CD3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Флокула</w:t>
      </w:r>
      <w:r>
        <w:rPr>
          <w:rFonts w:eastAsiaTheme="minorEastAsia"/>
          <w:sz w:val="32"/>
          <w:szCs w:val="32"/>
          <w:lang w:val="uk-UA"/>
        </w:rPr>
        <w:t>: більш яскрава частина хромосфери, що розташовується над факелом. Більша яскравість досягається за рахунок збільшення густини.</w:t>
      </w:r>
      <w:r w:rsidR="00485CEA">
        <w:rPr>
          <w:rFonts w:eastAsiaTheme="minorEastAsia"/>
          <w:sz w:val="32"/>
          <w:szCs w:val="32"/>
          <w:lang w:val="uk-UA"/>
        </w:rPr>
        <w:t xml:space="preserve"> Але флокули практично не видні на звичайних знімках. </w:t>
      </w:r>
      <w:r>
        <w:rPr>
          <w:rFonts w:eastAsiaTheme="minorEastAsia"/>
          <w:sz w:val="32"/>
          <w:szCs w:val="32"/>
          <w:lang w:val="uk-UA"/>
        </w:rPr>
        <w:t xml:space="preserve"> </w:t>
      </w:r>
    </w:p>
    <w:p w:rsidR="009A7064" w:rsidRDefault="009A7064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Спікули</w:t>
      </w:r>
      <w:r>
        <w:rPr>
          <w:rFonts w:eastAsiaTheme="minorEastAsia"/>
          <w:sz w:val="32"/>
          <w:szCs w:val="32"/>
          <w:lang w:val="uk-UA"/>
        </w:rPr>
        <w:t>: найдрібніші структурні утворення в хромосфері. Вони являються струменями речовини що піднімаються в корону зі швидкістю 20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 xml:space="preserve">30км/с і розчиняються в ній.  Довжина </w:t>
      </w:r>
      <w:r w:rsidRPr="00FC6037">
        <w:rPr>
          <w:rFonts w:eastAsiaTheme="minorEastAsia"/>
          <w:sz w:val="32"/>
          <w:szCs w:val="32"/>
          <w:lang w:val="uk-UA"/>
        </w:rPr>
        <w:t>&gt;6000</w:t>
      </w:r>
      <w:r>
        <w:rPr>
          <w:rFonts w:eastAsiaTheme="minorEastAsia"/>
          <w:sz w:val="32"/>
          <w:szCs w:val="32"/>
          <w:lang w:val="uk-UA"/>
        </w:rPr>
        <w:t xml:space="preserve">км. Товщина: </w:t>
      </w:r>
      <w:r w:rsidRPr="00FC6037">
        <w:rPr>
          <w:rFonts w:eastAsiaTheme="minorEastAsia"/>
          <w:sz w:val="32"/>
          <w:szCs w:val="32"/>
          <w:lang w:val="uk-UA"/>
        </w:rPr>
        <w:t>&lt;500</w:t>
      </w:r>
      <w:r>
        <w:rPr>
          <w:rFonts w:eastAsiaTheme="minorEastAsia"/>
          <w:sz w:val="32"/>
          <w:szCs w:val="32"/>
          <w:lang w:val="uk-UA"/>
        </w:rPr>
        <w:t xml:space="preserve">км. </w:t>
      </w:r>
      <w:r w:rsidR="006F598D">
        <w:rPr>
          <w:rFonts w:eastAsiaTheme="minorEastAsia"/>
          <w:sz w:val="32"/>
          <w:szCs w:val="32"/>
          <w:lang w:val="uk-UA"/>
        </w:rPr>
        <w:t xml:space="preserve">Час життя спікули: </w:t>
      </w:r>
      <w:r w:rsidR="006F598D" w:rsidRPr="00D82C46">
        <w:rPr>
          <w:rFonts w:eastAsiaTheme="minorEastAsia"/>
          <w:sz w:val="32"/>
          <w:szCs w:val="32"/>
          <w:lang w:val="uk-UA"/>
        </w:rPr>
        <w:t>&lt;5</w:t>
      </w:r>
      <w:r w:rsidR="006F598D">
        <w:rPr>
          <w:rFonts w:eastAsiaTheme="minorEastAsia"/>
          <w:sz w:val="32"/>
          <w:szCs w:val="32"/>
          <w:lang w:val="uk-UA"/>
        </w:rPr>
        <w:t>хв</w:t>
      </w:r>
      <w:r w:rsidR="009B36B9">
        <w:rPr>
          <w:rFonts w:eastAsiaTheme="minorEastAsia"/>
          <w:sz w:val="32"/>
          <w:szCs w:val="32"/>
          <w:lang w:val="uk-UA"/>
        </w:rPr>
        <w:t xml:space="preserve">. Спікули пов’язані з глибшими, ніж </w:t>
      </w:r>
      <w:proofErr w:type="spellStart"/>
      <w:r w:rsidR="009B36B9">
        <w:rPr>
          <w:rFonts w:eastAsiaTheme="minorEastAsia"/>
          <w:sz w:val="32"/>
          <w:szCs w:val="32"/>
          <w:lang w:val="uk-UA"/>
        </w:rPr>
        <w:t>фотосферні</w:t>
      </w:r>
      <w:proofErr w:type="spellEnd"/>
      <w:r w:rsidR="009B36B9">
        <w:rPr>
          <w:rFonts w:eastAsiaTheme="minorEastAsia"/>
          <w:sz w:val="32"/>
          <w:szCs w:val="32"/>
          <w:lang w:val="uk-UA"/>
        </w:rPr>
        <w:t xml:space="preserve"> гранули</w:t>
      </w:r>
      <w:r w:rsidR="00AC0F88">
        <w:rPr>
          <w:rFonts w:eastAsiaTheme="minorEastAsia"/>
          <w:sz w:val="32"/>
          <w:szCs w:val="32"/>
          <w:lang w:val="uk-UA"/>
        </w:rPr>
        <w:t xml:space="preserve">, елементами конвекції, і утворюють структуру яка називається сіткою. </w:t>
      </w:r>
      <w:r w:rsidR="00AC3F83">
        <w:rPr>
          <w:rFonts w:eastAsiaTheme="minorEastAsia"/>
          <w:sz w:val="32"/>
          <w:szCs w:val="32"/>
          <w:lang w:val="uk-UA"/>
        </w:rPr>
        <w:t>Це все</w:t>
      </w:r>
      <w:r w:rsidR="00AC0F88">
        <w:rPr>
          <w:rFonts w:eastAsiaTheme="minorEastAsia"/>
          <w:sz w:val="32"/>
          <w:szCs w:val="32"/>
          <w:lang w:val="uk-UA"/>
        </w:rPr>
        <w:t xml:space="preserve"> так звана супер грануляція.</w:t>
      </w:r>
    </w:p>
    <w:p w:rsidR="009B36B9" w:rsidRDefault="009B36B9" w:rsidP="00854BC5">
      <w:pPr>
        <w:rPr>
          <w:rFonts w:eastAsiaTheme="minorEastAsia"/>
          <w:sz w:val="32"/>
          <w:szCs w:val="32"/>
          <w:lang w:val="uk-UA"/>
        </w:rPr>
      </w:pPr>
      <w:r w:rsidRPr="0026133B">
        <w:rPr>
          <w:rFonts w:eastAsiaTheme="minorEastAsia"/>
          <w:b/>
          <w:sz w:val="32"/>
          <w:szCs w:val="32"/>
          <w:lang w:val="uk-UA"/>
        </w:rPr>
        <w:t>Сітка хромосфери</w:t>
      </w:r>
      <w:r>
        <w:rPr>
          <w:rFonts w:eastAsiaTheme="minorEastAsia"/>
          <w:sz w:val="32"/>
          <w:szCs w:val="32"/>
          <w:lang w:val="uk-UA"/>
        </w:rPr>
        <w:t xml:space="preserve">: структура утворена зі спікул. </w:t>
      </w:r>
      <w:r w:rsidR="00AC0F88">
        <w:rPr>
          <w:rFonts w:eastAsiaTheme="minorEastAsia"/>
          <w:sz w:val="32"/>
          <w:szCs w:val="32"/>
          <w:lang w:val="uk-UA"/>
        </w:rPr>
        <w:t>Розділена на комірки.</w:t>
      </w:r>
      <w:r>
        <w:rPr>
          <w:rFonts w:eastAsiaTheme="minorEastAsia"/>
          <w:sz w:val="32"/>
          <w:szCs w:val="32"/>
          <w:lang w:val="uk-UA"/>
        </w:rPr>
        <w:t xml:space="preserve"> В комірках речовина піднімається, а в проміжках – опускається.</w:t>
      </w:r>
    </w:p>
    <w:p w:rsidR="008129FE" w:rsidRPr="008129FE" w:rsidRDefault="008129FE" w:rsidP="00854BC5">
      <w:pPr>
        <w:rPr>
          <w:rFonts w:eastAsiaTheme="minorEastAsia"/>
          <w:sz w:val="32"/>
          <w:szCs w:val="32"/>
        </w:rPr>
      </w:pPr>
      <w:r w:rsidRPr="008129FE">
        <w:rPr>
          <w:rFonts w:eastAsiaTheme="minorEastAsia"/>
          <w:sz w:val="32"/>
          <w:szCs w:val="32"/>
        </w:rPr>
        <w:lastRenderedPageBreak/>
        <w:t>----------------------------------------------------------------------------------------------------------</w:t>
      </w:r>
    </w:p>
    <w:p w:rsidR="00F80132" w:rsidRPr="00F80132" w:rsidRDefault="00F80132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Корона</w:t>
      </w:r>
      <w:r>
        <w:rPr>
          <w:rFonts w:eastAsiaTheme="minorEastAsia"/>
          <w:sz w:val="32"/>
          <w:szCs w:val="32"/>
          <w:lang w:val="uk-UA"/>
        </w:rPr>
        <w:t xml:space="preserve">: зовнішня оболонка атмосфери сонця в якій температура перевищує 1млн. К.  </w:t>
      </w:r>
    </w:p>
    <w:p w:rsidR="008129FE" w:rsidRDefault="008129FE" w:rsidP="00854BC5">
      <w:pPr>
        <w:rPr>
          <w:rFonts w:eastAsiaTheme="minorEastAsia"/>
          <w:sz w:val="32"/>
          <w:szCs w:val="32"/>
          <w:lang w:val="uk-UA"/>
        </w:rPr>
      </w:pPr>
      <w:r w:rsidRPr="008129FE">
        <w:rPr>
          <w:rFonts w:eastAsiaTheme="minorEastAsia"/>
          <w:b/>
          <w:sz w:val="32"/>
          <w:szCs w:val="32"/>
          <w:lang w:val="uk-UA"/>
        </w:rPr>
        <w:t>Корональна діра</w:t>
      </w:r>
      <w:r>
        <w:rPr>
          <w:rFonts w:eastAsiaTheme="minorEastAsia"/>
          <w:sz w:val="32"/>
          <w:szCs w:val="32"/>
          <w:lang w:val="uk-UA"/>
        </w:rPr>
        <w:t>: область у сонячній короні де знижена густина і температура плазми. Густина знижена як правило в 100 разів. Їх появу пов’язують з періодом мінімальної сонячної ак</w:t>
      </w:r>
      <w:r w:rsidR="00F80132">
        <w:rPr>
          <w:rFonts w:eastAsiaTheme="minorEastAsia"/>
          <w:sz w:val="32"/>
          <w:szCs w:val="32"/>
          <w:lang w:val="uk-UA"/>
        </w:rPr>
        <w:t xml:space="preserve">тивності. Зазвичай вони розташовані у полярних районах. Проте в період максимальної сонячної активності їх можна зустріти на всіх широтах. </w:t>
      </w:r>
    </w:p>
    <w:p w:rsidR="00F80132" w:rsidRDefault="00F80132" w:rsidP="00854BC5">
      <w:pPr>
        <w:rPr>
          <w:rFonts w:eastAsiaTheme="minorEastAsia"/>
          <w:sz w:val="32"/>
          <w:szCs w:val="32"/>
          <w:lang w:val="uk-UA"/>
        </w:rPr>
      </w:pPr>
      <w:r w:rsidRPr="008129FE">
        <w:rPr>
          <w:rFonts w:eastAsiaTheme="minorEastAsia"/>
          <w:b/>
          <w:sz w:val="32"/>
          <w:szCs w:val="32"/>
          <w:lang w:val="uk-UA"/>
        </w:rPr>
        <w:t>Корональна діра</w:t>
      </w:r>
      <w:r>
        <w:rPr>
          <w:rFonts w:eastAsiaTheme="minorEastAsia"/>
          <w:sz w:val="32"/>
          <w:szCs w:val="32"/>
          <w:lang w:val="uk-UA"/>
        </w:rPr>
        <w:t>: призводить до зміни геомагнітної активності Землі та космічної погоди.</w:t>
      </w:r>
    </w:p>
    <w:p w:rsidR="00FC6037" w:rsidRPr="00FC6037" w:rsidRDefault="00FC6037" w:rsidP="00854BC5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Хвиля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Мортона</w:t>
      </w:r>
      <w:proofErr w:type="spellEnd"/>
      <w:r>
        <w:rPr>
          <w:rFonts w:eastAsiaTheme="minorEastAsia"/>
          <w:sz w:val="32"/>
          <w:szCs w:val="32"/>
          <w:lang w:val="uk-UA"/>
        </w:rPr>
        <w:t>: ударна хвиля, що поширюється в короні у вигляді дуги зі швидкістю 500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÷</m:t>
        </m:r>
      </m:oMath>
      <w:r>
        <w:rPr>
          <w:rFonts w:eastAsiaTheme="minorEastAsia"/>
          <w:sz w:val="32"/>
          <w:szCs w:val="32"/>
          <w:lang w:val="uk-UA"/>
        </w:rPr>
        <w:t>1500км/с. Спостерігається в спектральній лінії Н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α</m:t>
        </m:r>
      </m:oMath>
      <w:r>
        <w:rPr>
          <w:rFonts w:eastAsiaTheme="minorEastAsia"/>
          <w:sz w:val="32"/>
          <w:szCs w:val="32"/>
          <w:lang w:val="uk-UA"/>
        </w:rPr>
        <w:t xml:space="preserve">, де Н: </w:t>
      </w:r>
      <w:r>
        <w:rPr>
          <w:rFonts w:eastAsiaTheme="minorEastAsia"/>
          <w:sz w:val="32"/>
          <w:szCs w:val="32"/>
          <w:lang w:val="en-US"/>
        </w:rPr>
        <w:t>n</w:t>
      </w:r>
      <w:r w:rsidRPr="00FC6037">
        <w:rPr>
          <w:rFonts w:eastAsiaTheme="minorEastAsia"/>
          <w:sz w:val="32"/>
          <w:szCs w:val="32"/>
        </w:rPr>
        <w:t>=2</w:t>
      </w:r>
      <w:r>
        <w:rPr>
          <w:rFonts w:eastAsiaTheme="minorEastAsia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α</m:t>
        </m:r>
      </m:oMath>
      <w:r w:rsidRPr="00FC6037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  <w:lang w:val="en-US"/>
        </w:rPr>
        <w:t>m</w:t>
      </w:r>
      <w:r w:rsidRPr="00FC6037">
        <w:rPr>
          <w:rFonts w:eastAsiaTheme="minorEastAsia"/>
          <w:sz w:val="32"/>
          <w:szCs w:val="32"/>
        </w:rPr>
        <w:t>=3.</w:t>
      </w:r>
    </w:p>
    <w:p w:rsidR="00CC080B" w:rsidRDefault="00CC080B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067A83" w:rsidRDefault="00067A83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Цикл сонячної активності</w:t>
      </w:r>
      <w:r>
        <w:rPr>
          <w:rFonts w:eastAsiaTheme="minorEastAsia"/>
          <w:sz w:val="32"/>
          <w:szCs w:val="32"/>
          <w:lang w:val="uk-UA"/>
        </w:rPr>
        <w:t xml:space="preserve">: зміна кількості активних утворень в атмосфері сонця з періодом 11,2 років. В якості міри застосовується число Вольфа: </w:t>
      </w:r>
      <m:oMath>
        <m:r>
          <w:rPr>
            <w:rFonts w:ascii="Cambria Math" w:eastAsiaTheme="minorEastAsia" w:hAnsi="Cambria Math"/>
            <w:sz w:val="32"/>
            <w:szCs w:val="32"/>
            <w:lang w:val="uk-UA"/>
          </w:rPr>
          <m:t>W=k(f+10g)</m:t>
        </m:r>
      </m:oMath>
      <w:r w:rsidRPr="00067A83">
        <w:rPr>
          <w:rFonts w:eastAsiaTheme="minorEastAsia"/>
          <w:sz w:val="32"/>
          <w:szCs w:val="32"/>
          <w:lang w:val="uk-UA"/>
        </w:rPr>
        <w:t xml:space="preserve">, </w:t>
      </w:r>
      <w:r>
        <w:rPr>
          <w:rFonts w:eastAsiaTheme="minorEastAsia"/>
          <w:sz w:val="32"/>
          <w:szCs w:val="32"/>
          <w:lang w:val="uk-UA"/>
        </w:rPr>
        <w:t xml:space="preserve">де </w:t>
      </w:r>
      <w:r>
        <w:rPr>
          <w:rFonts w:eastAsiaTheme="minorEastAsia"/>
          <w:sz w:val="32"/>
          <w:szCs w:val="32"/>
          <w:lang w:val="en-US"/>
        </w:rPr>
        <w:t>f</w:t>
      </w:r>
      <w:r w:rsidRPr="00067A83">
        <w:rPr>
          <w:rFonts w:eastAsiaTheme="minorEastAsia"/>
          <w:sz w:val="32"/>
          <w:szCs w:val="32"/>
          <w:lang w:val="uk-UA"/>
        </w:rPr>
        <w:t xml:space="preserve"> – </w:t>
      </w:r>
      <w:r>
        <w:rPr>
          <w:rFonts w:eastAsiaTheme="minorEastAsia"/>
          <w:sz w:val="32"/>
          <w:szCs w:val="32"/>
          <w:lang w:val="uk-UA"/>
        </w:rPr>
        <w:t xml:space="preserve">кількість плям, </w:t>
      </w:r>
      <w:r>
        <w:rPr>
          <w:rFonts w:eastAsiaTheme="minorEastAsia"/>
          <w:sz w:val="32"/>
          <w:szCs w:val="32"/>
          <w:lang w:val="en-US"/>
        </w:rPr>
        <w:t>g</w:t>
      </w:r>
      <w:r>
        <w:rPr>
          <w:rFonts w:eastAsiaTheme="minorEastAsia"/>
          <w:sz w:val="32"/>
          <w:szCs w:val="32"/>
          <w:lang w:val="uk-UA"/>
        </w:rPr>
        <w:t xml:space="preserve"> – кількість груп плям, </w:t>
      </w:r>
      <w:r>
        <w:rPr>
          <w:rFonts w:eastAsiaTheme="minorEastAsia"/>
          <w:sz w:val="32"/>
          <w:szCs w:val="32"/>
          <w:lang w:val="en-US"/>
        </w:rPr>
        <w:t>k</w:t>
      </w:r>
      <w:r w:rsidRPr="00067A83">
        <w:rPr>
          <w:rFonts w:eastAsiaTheme="minorEastAsia"/>
          <w:sz w:val="32"/>
          <w:szCs w:val="32"/>
          <w:lang w:val="uk-UA"/>
        </w:rPr>
        <w:t xml:space="preserve"> – </w:t>
      </w:r>
      <w:r>
        <w:rPr>
          <w:rFonts w:eastAsiaTheme="minorEastAsia"/>
          <w:sz w:val="32"/>
          <w:szCs w:val="32"/>
          <w:lang w:val="uk-UA"/>
        </w:rPr>
        <w:t>коефіцієнт що залежить від потужності інструмента спостереження що застосовується.</w:t>
      </w:r>
    </w:p>
    <w:p w:rsidR="00AF3C29" w:rsidRPr="00AF3C29" w:rsidRDefault="00AF3C29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Сонячний спалах</w:t>
      </w:r>
      <w:r>
        <w:rPr>
          <w:rFonts w:eastAsiaTheme="minorEastAsia"/>
          <w:sz w:val="32"/>
          <w:szCs w:val="32"/>
          <w:lang w:val="uk-UA"/>
        </w:rPr>
        <w:t>: вибухове виділення енергії в атмосфері Сонця. Він охоплює усі прошарки атмосфери Сонця. Його не слід плутати з корональними викидами і вони є незалежними процесами. Це явище зазвичай породжується у місцях взаємодії сонячних плям з протилежною полярністю. Частота і потужність пов’язана з сонячною активністю.</w:t>
      </w:r>
    </w:p>
    <w:p w:rsidR="000205B9" w:rsidRDefault="000205B9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Повільний сонячний вітер</w:t>
      </w:r>
      <w:r>
        <w:rPr>
          <w:rFonts w:eastAsiaTheme="minorEastAsia"/>
          <w:sz w:val="32"/>
          <w:szCs w:val="32"/>
          <w:lang w:val="uk-UA"/>
        </w:rPr>
        <w:t>: потік іонізованих частинок, що породжується «спокійною» частиною корони.</w:t>
      </w:r>
    </w:p>
    <w:p w:rsidR="000205B9" w:rsidRDefault="000205B9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Швидкий сонячний вітер</w:t>
      </w:r>
      <w:r>
        <w:rPr>
          <w:rFonts w:eastAsiaTheme="minorEastAsia"/>
          <w:sz w:val="32"/>
          <w:szCs w:val="32"/>
          <w:lang w:val="uk-UA"/>
        </w:rPr>
        <w:t>: потік іонізованих частинок, що породжується корональною дірою.</w:t>
      </w:r>
    </w:p>
    <w:p w:rsidR="000205B9" w:rsidRDefault="000205B9" w:rsidP="00854BC5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</w:rPr>
        <w:t>Спорадичний</w:t>
      </w:r>
      <w:proofErr w:type="spellEnd"/>
      <w:r>
        <w:rPr>
          <w:rFonts w:eastAsiaTheme="minorEastAsia"/>
          <w:b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sz w:val="32"/>
          <w:szCs w:val="32"/>
        </w:rPr>
        <w:t>високошвидкістний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 xml:space="preserve">: </w:t>
      </w:r>
      <w:r>
        <w:rPr>
          <w:rFonts w:eastAsiaTheme="minorEastAsia"/>
          <w:sz w:val="32"/>
          <w:szCs w:val="32"/>
          <w:lang w:val="uk-UA"/>
        </w:rPr>
        <w:t xml:space="preserve">потік іонізованих частинок, що породжується корональним викидом. </w:t>
      </w:r>
    </w:p>
    <w:p w:rsidR="000205B9" w:rsidRDefault="000205B9" w:rsidP="00854BC5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lastRenderedPageBreak/>
        <w:t>Геліосфера</w:t>
      </w:r>
      <w:proofErr w:type="spellEnd"/>
      <w:r>
        <w:rPr>
          <w:rFonts w:eastAsiaTheme="minorEastAsia"/>
          <w:sz w:val="32"/>
          <w:szCs w:val="32"/>
          <w:lang w:val="uk-UA"/>
        </w:rPr>
        <w:t>: область космосу навколо сонця яка перебув</w:t>
      </w:r>
      <w:r w:rsidR="00647467">
        <w:rPr>
          <w:rFonts w:eastAsiaTheme="minorEastAsia"/>
          <w:sz w:val="32"/>
          <w:szCs w:val="32"/>
          <w:lang w:val="uk-UA"/>
        </w:rPr>
        <w:t>ає під впливом сонячного вітру і в якій майже вся речовина походить із сонця. Ця область не є симетричною, тому що саме сонце рухається в просторі.</w:t>
      </w:r>
    </w:p>
    <w:p w:rsidR="00BD1B53" w:rsidRDefault="00BD1B53" w:rsidP="00854BC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Межа ударної хвилі</w:t>
      </w:r>
      <w:r>
        <w:rPr>
          <w:rFonts w:eastAsiaTheme="minorEastAsia"/>
          <w:sz w:val="32"/>
          <w:szCs w:val="32"/>
          <w:lang w:val="uk-UA"/>
        </w:rPr>
        <w:t xml:space="preserve">: поверхня всередині </w:t>
      </w:r>
      <w:proofErr w:type="spellStart"/>
      <w:r>
        <w:rPr>
          <w:rFonts w:eastAsiaTheme="minorEastAsia"/>
          <w:sz w:val="32"/>
          <w:szCs w:val="32"/>
          <w:lang w:val="uk-UA"/>
        </w:rPr>
        <w:t>геліосфери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де сонячний вітер різко гальмується до звукових швидкостей. Це відбувається із-за того що він натикається на міжзоряний газ.</w:t>
      </w:r>
    </w:p>
    <w:p w:rsidR="00BD1B53" w:rsidRPr="00BD1B53" w:rsidRDefault="00BD1B53" w:rsidP="00854BC5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t>Геліосферна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 xml:space="preserve"> мантія</w:t>
      </w:r>
      <w:r>
        <w:rPr>
          <w:rFonts w:eastAsiaTheme="minorEastAsia"/>
          <w:sz w:val="32"/>
          <w:szCs w:val="32"/>
          <w:lang w:val="uk-UA"/>
        </w:rPr>
        <w:t xml:space="preserve">: область в </w:t>
      </w:r>
      <w:proofErr w:type="spellStart"/>
      <w:r>
        <w:rPr>
          <w:rFonts w:eastAsiaTheme="minorEastAsia"/>
          <w:sz w:val="32"/>
          <w:szCs w:val="32"/>
          <w:lang w:val="uk-UA"/>
        </w:rPr>
        <w:t>геліосфері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за межею ударної хвилі де сонячний вітер продовжує гальмуватися. </w:t>
      </w:r>
    </w:p>
    <w:p w:rsidR="008A4756" w:rsidRPr="00027E95" w:rsidRDefault="00647467" w:rsidP="00027E95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t>Геліопауза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: межа </w:t>
      </w:r>
      <w:proofErr w:type="spellStart"/>
      <w:r>
        <w:rPr>
          <w:rFonts w:eastAsiaTheme="minorEastAsia"/>
          <w:sz w:val="32"/>
          <w:szCs w:val="32"/>
          <w:lang w:val="uk-UA"/>
        </w:rPr>
        <w:t>геліосфери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в якій </w:t>
      </w:r>
      <w:r w:rsidR="00BD1B53">
        <w:rPr>
          <w:rFonts w:eastAsiaTheme="minorEastAsia"/>
          <w:sz w:val="32"/>
          <w:szCs w:val="32"/>
          <w:lang w:val="uk-UA"/>
        </w:rPr>
        <w:t xml:space="preserve">сонячний вітер </w:t>
      </w:r>
      <w:r w:rsidR="00283B2A">
        <w:rPr>
          <w:rFonts w:eastAsiaTheme="minorEastAsia"/>
          <w:sz w:val="32"/>
          <w:szCs w:val="32"/>
          <w:lang w:val="uk-UA"/>
        </w:rPr>
        <w:t xml:space="preserve">остаточно </w:t>
      </w:r>
      <w:r w:rsidR="00BD1B53">
        <w:rPr>
          <w:rFonts w:eastAsiaTheme="minorEastAsia"/>
          <w:sz w:val="32"/>
          <w:szCs w:val="32"/>
          <w:lang w:val="uk-UA"/>
        </w:rPr>
        <w:t>гальмується</w:t>
      </w:r>
      <w:r>
        <w:rPr>
          <w:rFonts w:eastAsiaTheme="minorEastAsia"/>
          <w:sz w:val="32"/>
          <w:szCs w:val="32"/>
          <w:lang w:val="uk-UA"/>
        </w:rPr>
        <w:t xml:space="preserve"> тиском міжзоряного газу. Магнітне поле самого сонця уповільнює сонячний вітер, зменшуючи його дальність. </w:t>
      </w:r>
      <w:bookmarkStart w:id="1" w:name="Спектральна_класифікація_зірок"/>
    </w:p>
    <w:p w:rsidR="00CC0008" w:rsidRDefault="00CC0008" w:rsidP="009D400B">
      <w:pPr>
        <w:jc w:val="center"/>
        <w:rPr>
          <w:rFonts w:eastAsiaTheme="minorEastAsia"/>
          <w:b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Спектральна класифікація зірок.</w:t>
      </w:r>
    </w:p>
    <w:tbl>
      <w:tblPr>
        <w:tblW w:w="0" w:type="auto"/>
        <w:tblInd w:w="136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792"/>
        <w:gridCol w:w="3055"/>
        <w:gridCol w:w="2190"/>
      </w:tblGrid>
      <w:tr w:rsidR="00CC0008" w:rsidTr="00CC000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Клас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Температура</w:t>
            </w:r>
            <w:hyperlink r:id="rId7" w:anchor="cite_note-calib-1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</w:r>
          </w:p>
          <w:p w:rsidR="00CC0008" w:rsidRDefault="00CC0008">
            <w:pPr>
              <w:pStyle w:val="a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(</w:t>
            </w:r>
            <w:hyperlink r:id="rId8" w:tooltip="Кельвін" w:history="1">
              <w:r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°K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Видимий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колір</w:t>
            </w:r>
            <w:proofErr w:type="spellEnd"/>
            <w:r w:rsidR="00676C14">
              <w:fldChar w:fldCharType="begin"/>
            </w:r>
            <w:r w:rsidR="00676C14">
              <w:instrText xml:space="preserve"> HYPERLINK "https://uk.wikipedia.org/wiki/%D0%A1%D0%BF%D0%B5%D0%BA%D1%82%D1%80%D0%B0%D0%BB%D1%8C%D0%BD%D0%B0_%D0%BA%D0%BB%D0%B0%D1%81%D0%B8%D1%84%D1%96%D0%BA%D0%B0%D1%86%D1%96%D1%8F_%D0%B7%D1%96%D1%80" \l "cite_note-m.C3.B6re-2" </w:instrText>
            </w:r>
            <w:r w:rsidR="00676C14">
              <w:fldChar w:fldCharType="separate"/>
            </w:r>
            <w:r>
              <w:rPr>
                <w:rStyle w:val="a8"/>
                <w:rFonts w:ascii="Arial" w:hAnsi="Arial" w:cs="Arial"/>
                <w:color w:val="0B0080"/>
                <w:sz w:val="21"/>
                <w:szCs w:val="21"/>
                <w:vertAlign w:val="superscript"/>
              </w:rPr>
              <w:t>[2]</w:t>
            </w:r>
            <w:r w:rsidR="00676C14">
              <w:rPr>
                <w:rStyle w:val="a8"/>
                <w:rFonts w:ascii="Arial" w:hAnsi="Arial" w:cs="Arial"/>
                <w:color w:val="0B0080"/>
                <w:sz w:val="21"/>
                <w:szCs w:val="21"/>
                <w:vertAlign w:val="superscript"/>
              </w:rPr>
              <w:fldChar w:fldCharType="end"/>
            </w:r>
            <w:hyperlink r:id="rId9" w:anchor="cite_note-3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[3]</w:t>
              </w:r>
            </w:hyperlink>
            <w:hyperlink r:id="rId10" w:anchor="cite_note-4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Маса</w:t>
            </w:r>
            <w:proofErr w:type="spellEnd"/>
            <w:r w:rsidR="00676C14">
              <w:fldChar w:fldCharType="begin"/>
            </w:r>
            <w:r w:rsidR="00676C14">
              <w:instrText xml:space="preserve"> HYPERLINK "https://uk.wikipedia.org/wiki/%D0%A1%D0%BF%D0%B5%D0%BA%D1%82%D1%80%D0%B0%D0%BB%D1%8C%D0%BD%D0%B0_%D0%BA%D0%BB%D0%B0%D1%81%D0%B8%D1%84%D1%96%D0%BA%D0%B0%D1%86%D1%96%D1%8F_%D0%B7%D1%96%D1%80" \l "cite_note-calib-1" </w:instrText>
            </w:r>
            <w:r w:rsidR="00676C14">
              <w:fldChar w:fldCharType="separate"/>
            </w:r>
            <w:r>
              <w:rPr>
                <w:rStyle w:val="a8"/>
                <w:rFonts w:ascii="Arial" w:hAnsi="Arial" w:cs="Arial"/>
                <w:color w:val="0B0080"/>
                <w:sz w:val="21"/>
                <w:szCs w:val="21"/>
                <w:vertAlign w:val="superscript"/>
              </w:rPr>
              <w:t>[1]</w:t>
            </w:r>
            <w:r w:rsidR="00676C14">
              <w:rPr>
                <w:rStyle w:val="a8"/>
                <w:rFonts w:ascii="Arial" w:hAnsi="Arial" w:cs="Arial"/>
                <w:color w:val="0B0080"/>
                <w:sz w:val="21"/>
                <w:szCs w:val="21"/>
                <w:vertAlign w:val="superscript"/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br/>
            </w:r>
          </w:p>
          <w:p w:rsidR="00CC0008" w:rsidRDefault="00CC0008">
            <w:pPr>
              <w:pStyle w:val="a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(в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="00676C14">
              <w:fldChar w:fldCharType="begin"/>
            </w:r>
            <w:r w:rsidR="00676C14">
              <w:instrText xml:space="preserve"> HYPERLINK "https://uk.wikipedia.org/wiki/%D0%A1%D0%BE%D0%BD%D1%86%D0%B5" \o "Сонце" </w:instrText>
            </w:r>
            <w:r w:rsidR="00676C14">
              <w:fldChar w:fldCharType="separate"/>
            </w:r>
            <w:r>
              <w:rPr>
                <w:rStyle w:val="a8"/>
                <w:rFonts w:ascii="Arial" w:hAnsi="Arial" w:cs="Arial"/>
                <w:b/>
                <w:bCs/>
                <w:color w:val="0B0080"/>
                <w:sz w:val="21"/>
                <w:szCs w:val="21"/>
              </w:rPr>
              <w:t>сонячних</w:t>
            </w:r>
            <w:proofErr w:type="spellEnd"/>
            <w:r>
              <w:rPr>
                <w:rStyle w:val="a8"/>
                <w:rFonts w:ascii="Arial" w:hAnsi="Arial" w:cs="Arial"/>
                <w:b/>
                <w:bCs/>
                <w:color w:val="0B008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8"/>
                <w:rFonts w:ascii="Arial" w:hAnsi="Arial" w:cs="Arial"/>
                <w:b/>
                <w:bCs/>
                <w:color w:val="0B0080"/>
                <w:sz w:val="21"/>
                <w:szCs w:val="21"/>
              </w:rPr>
              <w:t>масах</w:t>
            </w:r>
            <w:proofErr w:type="spellEnd"/>
            <w:r w:rsidR="00676C14">
              <w:rPr>
                <w:rStyle w:val="a8"/>
                <w:rFonts w:ascii="Arial" w:hAnsi="Arial" w:cs="Arial"/>
                <w:b/>
                <w:bCs/>
                <w:color w:val="0B008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CC0008" w:rsidTr="00CC000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BB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1" w:tooltip="Зорі спектрального класу O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BB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≥ 33,000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BB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A22FF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С</w:t>
            </w:r>
            <w:r w:rsidR="00CC0008">
              <w:rPr>
                <w:rFonts w:ascii="Arial" w:hAnsi="Arial" w:cs="Arial"/>
                <w:color w:val="000000"/>
                <w:sz w:val="21"/>
                <w:szCs w:val="21"/>
              </w:rPr>
              <w:t>иній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BB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≥ 16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2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CC000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B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3" w:tooltip="Зорі спектрального класу B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10,000–30,000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біло-блакитний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2.1–16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4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CC000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A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5" w:tooltip="Зорі спектрального класу A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A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7,500–10,000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A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від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біло-блакитного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до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білого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AD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1.4–2.1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6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A22F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7" w:tooltip="Зорі спектрального класу F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6,000–7,500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A22FF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Б</w:t>
            </w:r>
            <w:r w:rsidR="00CC0008">
              <w:rPr>
                <w:rFonts w:ascii="Arial" w:hAnsi="Arial" w:cs="Arial"/>
                <w:color w:val="000000"/>
                <w:sz w:val="21"/>
                <w:szCs w:val="21"/>
              </w:rPr>
              <w:t>ілий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7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1.04–1.4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8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A22FF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9" w:tooltip="Зорі спектрального класу G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5,200–6,000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жовто-білий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0.8–1.04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0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CC000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A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21" w:tooltip="Зорі спектрального класу K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A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3,700–5,200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A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жовто-помаранчевий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A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0.45–0.8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2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CC0008" w:rsidTr="002D626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6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F3735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23" w:tooltip="Зорі спектрального класу M" w:history="1">
              <w:r w:rsidR="00CC0008">
                <w:rPr>
                  <w:rStyle w:val="a8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6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≤ 3,700 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6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помаранчево-червоний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6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0008" w:rsidRDefault="00CC000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≤ 0.45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4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584651" w:rsidTr="002D626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8F00" w:themeFill="accent4" w:themeFillShade="B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4651" w:rsidRPr="00882F38" w:rsidRDefault="00882F3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  <w:lang w:val="en-US"/>
              </w:rPr>
            </w:pPr>
            <w:r w:rsidRPr="00882F38">
              <w:rPr>
                <w:rFonts w:ascii="Arial" w:hAnsi="Arial" w:cs="Arial"/>
                <w:b/>
                <w:bCs/>
                <w:color w:val="1F4E79" w:themeColor="accent1" w:themeShade="80"/>
                <w:sz w:val="21"/>
                <w:szCs w:val="21"/>
                <w:u w:val="single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8F00" w:themeFill="accent4" w:themeFillShade="B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4651" w:rsidRPr="00AD4F09" w:rsidRDefault="00AD4F09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≤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2700 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8F00" w:themeFill="accent4" w:themeFillShade="B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4651" w:rsidRPr="00882F38" w:rsidRDefault="00882F3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Коричневий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карлик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F8F00" w:themeFill="accent4" w:themeFillShade="B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4651" w:rsidRDefault="00AD4F0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≤ 0.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075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5" w:tooltip="Сонце" w:history="1">
              <w:r>
                <w:rPr>
                  <w:rStyle w:val="a8"/>
                  <w:rFonts w:ascii="Arial" w:hAnsi="Arial" w:cs="Arial"/>
                  <w:color w:val="0B0080"/>
                  <w:sz w:val="21"/>
                  <w:szCs w:val="21"/>
                </w:rPr>
                <w:t>M</w:t>
              </w:r>
              <w:r>
                <w:rPr>
                  <w:rStyle w:val="a8"/>
                  <w:rFonts w:ascii="Segoe UI Symbol" w:hAnsi="Segoe UI Symbol" w:cs="Segoe UI Symbol"/>
                  <w:color w:val="0B0080"/>
                  <w:sz w:val="21"/>
                  <w:szCs w:val="21"/>
                  <w:vertAlign w:val="subscript"/>
                </w:rPr>
                <w:t>☉</w:t>
              </w:r>
            </w:hyperlink>
          </w:p>
        </w:tc>
      </w:tr>
      <w:tr w:rsidR="002D626B" w:rsidTr="002D626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D626B" w:rsidRPr="00882F38" w:rsidRDefault="002D626B">
            <w:pPr>
              <w:jc w:val="center"/>
              <w:rPr>
                <w:rFonts w:ascii="Arial" w:hAnsi="Arial" w:cs="Arial"/>
                <w:b/>
                <w:bCs/>
                <w:color w:val="1F4E79" w:themeColor="accent1" w:themeShade="80"/>
                <w:sz w:val="21"/>
                <w:szCs w:val="2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D626B" w:rsidRDefault="002D626B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D626B" w:rsidRPr="002D626B" w:rsidRDefault="002D626B">
            <w:pPr>
              <w:rPr>
                <w:rFonts w:ascii="Arial" w:hAnsi="Arial" w:cs="Arial"/>
                <w:color w:val="000000"/>
                <w:sz w:val="21"/>
                <w:szCs w:val="21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lang w:val="uk-UA"/>
              </w:rPr>
              <w:t>Субзоряні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lang w:val="uk-UA"/>
              </w:rPr>
              <w:t xml:space="preserve"> об’єкти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2D626B" w:rsidRDefault="002D626B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8A4756" w:rsidRPr="00027E95" w:rsidRDefault="00584651" w:rsidP="00027E9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Також існують підкласи які позначаються від 0 до 9 обернено </w:t>
      </w:r>
      <w:proofErr w:type="spellStart"/>
      <w:r>
        <w:rPr>
          <w:rFonts w:eastAsiaTheme="minorEastAsia"/>
          <w:sz w:val="32"/>
          <w:szCs w:val="32"/>
          <w:lang w:val="uk-UA"/>
        </w:rPr>
        <w:t>пропорційно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температурі зірки. </w:t>
      </w:r>
      <w:bookmarkEnd w:id="1"/>
    </w:p>
    <w:p w:rsidR="009D400B" w:rsidRDefault="009D400B" w:rsidP="009D400B">
      <w:pPr>
        <w:jc w:val="center"/>
        <w:rPr>
          <w:rFonts w:eastAsiaTheme="minorEastAsia"/>
          <w:b/>
          <w:sz w:val="32"/>
          <w:szCs w:val="32"/>
          <w:lang w:val="uk-UA"/>
        </w:rPr>
      </w:pPr>
      <w:bookmarkStart w:id="2" w:name="Початкова_стадія_еволюції_зірок"/>
      <w:r>
        <w:rPr>
          <w:rFonts w:eastAsiaTheme="minorEastAsia"/>
          <w:b/>
          <w:sz w:val="32"/>
          <w:szCs w:val="32"/>
          <w:lang w:val="uk-UA"/>
        </w:rPr>
        <w:t>Початкова стадія еволюції зірок.</w:t>
      </w:r>
    </w:p>
    <w:bookmarkEnd w:id="2"/>
    <w:p w:rsidR="00081EA0" w:rsidRPr="00081EA0" w:rsidRDefault="00081EA0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Гравітаційна нестійкість</w:t>
      </w:r>
      <w:r>
        <w:rPr>
          <w:rFonts w:eastAsiaTheme="minorEastAsia"/>
          <w:sz w:val="32"/>
          <w:szCs w:val="32"/>
          <w:lang w:val="uk-UA"/>
        </w:rPr>
        <w:t>: флуктуації щільності речовини під дією сил гравітації.</w:t>
      </w:r>
    </w:p>
    <w:p w:rsidR="00081EA0" w:rsidRPr="00081EA0" w:rsidRDefault="00081EA0" w:rsidP="009D400B">
      <w:pPr>
        <w:rPr>
          <w:rFonts w:eastAsiaTheme="minorEastAsia"/>
          <w:sz w:val="32"/>
          <w:szCs w:val="32"/>
          <w:lang w:val="uk-UA"/>
        </w:rPr>
      </w:pPr>
      <w:r w:rsidRPr="00081EA0">
        <w:rPr>
          <w:rFonts w:eastAsiaTheme="minorEastAsia"/>
          <w:b/>
          <w:sz w:val="32"/>
          <w:szCs w:val="32"/>
          <w:lang w:val="uk-UA"/>
        </w:rPr>
        <w:lastRenderedPageBreak/>
        <w:t>Грав</w:t>
      </w:r>
      <w:r>
        <w:rPr>
          <w:rFonts w:eastAsiaTheme="minorEastAsia"/>
          <w:b/>
          <w:sz w:val="32"/>
          <w:szCs w:val="32"/>
          <w:lang w:val="uk-UA"/>
        </w:rPr>
        <w:t>ітаційний стиск</w:t>
      </w:r>
      <w:r>
        <w:rPr>
          <w:rFonts w:eastAsiaTheme="minorEastAsia"/>
          <w:sz w:val="32"/>
          <w:szCs w:val="32"/>
          <w:lang w:val="uk-UA"/>
        </w:rPr>
        <w:t>: є результатом гравітаційної нестійкості і відбувається неначе по інерції під дією гравітації.</w:t>
      </w:r>
    </w:p>
    <w:p w:rsidR="001411F2" w:rsidRDefault="001411F2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</w:rPr>
        <w:t>Грав</w:t>
      </w:r>
      <w:r>
        <w:rPr>
          <w:rFonts w:eastAsiaTheme="minorEastAsia"/>
          <w:b/>
          <w:sz w:val="32"/>
          <w:szCs w:val="32"/>
          <w:lang w:val="uk-UA"/>
        </w:rPr>
        <w:t>ітаційний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 xml:space="preserve"> стиск</w:t>
      </w:r>
      <w:r>
        <w:rPr>
          <w:rFonts w:eastAsiaTheme="minorEastAsia"/>
          <w:sz w:val="32"/>
          <w:szCs w:val="32"/>
          <w:lang w:val="uk-UA"/>
        </w:rPr>
        <w:t>: починається в найбільш щільніших областях міжзоряного газу в яких є тверді частинки – міжзоряний пил.</w:t>
      </w:r>
    </w:p>
    <w:p w:rsidR="004C1CB6" w:rsidRDefault="004C1CB6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Критерій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Джинса</w:t>
      </w:r>
      <w:proofErr w:type="spellEnd"/>
      <w:r>
        <w:rPr>
          <w:rFonts w:eastAsiaTheme="minorEastAsia"/>
          <w:sz w:val="32"/>
          <w:szCs w:val="32"/>
          <w:lang w:val="uk-UA"/>
        </w:rPr>
        <w:t>: умова гравітаційного стиску.</w:t>
      </w:r>
    </w:p>
    <w:p w:rsidR="004C1CB6" w:rsidRPr="00C24A3E" w:rsidRDefault="004C1CB6" w:rsidP="009D400B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Критерій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Джинса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повн.хмари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грав.хмари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тепл.хмари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&lt;0</m:t>
        </m:r>
      </m:oMath>
    </w:p>
    <w:p w:rsidR="00081EA0" w:rsidRDefault="00081EA0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Довжина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Джинса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>(</w:t>
      </w:r>
      <w:r w:rsidR="00C37541">
        <w:rPr>
          <w:rFonts w:eastAsiaTheme="minorEastAsia"/>
          <w:b/>
          <w:sz w:val="32"/>
          <w:szCs w:val="32"/>
          <w:lang w:val="uk-UA"/>
        </w:rPr>
        <w:t>ƛ</w:t>
      </w:r>
      <w:r w:rsidR="00C37541">
        <w:rPr>
          <w:rFonts w:eastAsiaTheme="minorEastAsia"/>
          <w:b/>
          <w:sz w:val="32"/>
          <w:szCs w:val="32"/>
          <w:vertAlign w:val="subscript"/>
          <w:lang w:val="en-US"/>
        </w:rPr>
        <w:t>J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>: мінімальний лінійний розмір газової хмари при якому можлива стадія гравітаційного стиску.</w:t>
      </w:r>
    </w:p>
    <w:p w:rsidR="00081EA0" w:rsidRDefault="00081EA0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Маса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Джинса</w:t>
      </w:r>
      <w:proofErr w:type="spellEnd"/>
      <w:r w:rsidR="00C37541" w:rsidRPr="00C37541">
        <w:rPr>
          <w:rFonts w:eastAsiaTheme="minorEastAsia"/>
          <w:b/>
          <w:sz w:val="32"/>
          <w:szCs w:val="32"/>
        </w:rPr>
        <w:t>(</w:t>
      </w:r>
      <w:r w:rsidR="00C37541">
        <w:rPr>
          <w:rFonts w:eastAsiaTheme="minorEastAsia"/>
          <w:b/>
          <w:sz w:val="32"/>
          <w:szCs w:val="32"/>
          <w:lang w:val="en-US"/>
        </w:rPr>
        <w:t>M</w:t>
      </w:r>
      <w:r w:rsidR="00C37541">
        <w:rPr>
          <w:rFonts w:eastAsiaTheme="minorEastAsia"/>
          <w:b/>
          <w:sz w:val="32"/>
          <w:szCs w:val="32"/>
          <w:vertAlign w:val="subscript"/>
          <w:lang w:val="en-US"/>
        </w:rPr>
        <w:t>J</w:t>
      </w:r>
      <w:r w:rsidR="00C37541" w:rsidRPr="00C37541">
        <w:rPr>
          <w:rFonts w:eastAsiaTheme="minorEastAsia"/>
          <w:b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uk-UA"/>
        </w:rPr>
        <w:t xml:space="preserve">: маса газової хмари з Довжиною </w:t>
      </w:r>
      <w:proofErr w:type="spellStart"/>
      <w:r>
        <w:rPr>
          <w:rFonts w:eastAsiaTheme="minorEastAsia"/>
          <w:sz w:val="32"/>
          <w:szCs w:val="32"/>
          <w:lang w:val="uk-UA"/>
        </w:rPr>
        <w:t>Джинса</w:t>
      </w:r>
      <w:proofErr w:type="spellEnd"/>
      <w:r>
        <w:rPr>
          <w:rFonts w:eastAsiaTheme="minorEastAsia"/>
          <w:sz w:val="32"/>
          <w:szCs w:val="32"/>
          <w:lang w:val="uk-UA"/>
        </w:rPr>
        <w:t>.</w:t>
      </w:r>
    </w:p>
    <w:p w:rsidR="00C37541" w:rsidRDefault="00C37541" w:rsidP="009D400B">
      <w:pPr>
        <w:rPr>
          <w:rFonts w:eastAsiaTheme="minorEastAsia"/>
          <w:sz w:val="32"/>
          <w:szCs w:val="32"/>
          <w:lang w:val="uk-UA"/>
        </w:rPr>
      </w:pPr>
      <w:r w:rsidRPr="00C37541">
        <w:rPr>
          <w:rFonts w:eastAsiaTheme="minorEastAsia"/>
          <w:sz w:val="32"/>
          <w:szCs w:val="32"/>
          <w:lang w:val="uk-UA"/>
        </w:rPr>
        <w:t>ƛ</w:t>
      </w:r>
      <w:r w:rsidRPr="00C37541">
        <w:rPr>
          <w:rFonts w:eastAsiaTheme="minorEastAsia"/>
          <w:sz w:val="32"/>
          <w:szCs w:val="32"/>
          <w:vertAlign w:val="subscript"/>
          <w:lang w:val="en-US"/>
        </w:rPr>
        <w:t>J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  <w:lang w:val="uk-UA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en-US"/>
              </w:rPr>
              <m:t>n</m:t>
            </m:r>
          </m:den>
        </m:f>
      </m:oMath>
      <w:r w:rsidRPr="00C37541">
        <w:rPr>
          <w:rFonts w:eastAsiaTheme="minorEastAsia"/>
          <w:sz w:val="32"/>
          <w:szCs w:val="32"/>
          <w:lang w:val="uk-UA"/>
        </w:rPr>
        <w:t xml:space="preserve"> і </w:t>
      </w:r>
      <w:r w:rsidRPr="00C37541">
        <w:rPr>
          <w:rFonts w:eastAsiaTheme="minorEastAsia"/>
          <w:sz w:val="32"/>
          <w:szCs w:val="32"/>
          <w:lang w:val="en-US"/>
        </w:rPr>
        <w:t>M</w:t>
      </w:r>
      <w:r w:rsidRPr="00C37541">
        <w:rPr>
          <w:rFonts w:eastAsiaTheme="minorEastAsia"/>
          <w:sz w:val="32"/>
          <w:szCs w:val="32"/>
          <w:vertAlign w:val="subscript"/>
          <w:lang w:val="en-US"/>
        </w:rPr>
        <w:t>J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  <w:lang w:val="uk-UA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en-US"/>
              </w:rPr>
              <m:t>n</m:t>
            </m:r>
          </m:den>
        </m:f>
      </m:oMath>
      <w:r w:rsidRPr="00C37541">
        <w:rPr>
          <w:rFonts w:eastAsiaTheme="minorEastAsia"/>
          <w:sz w:val="32"/>
          <w:szCs w:val="32"/>
          <w:lang w:val="uk-UA"/>
        </w:rPr>
        <w:t xml:space="preserve"> ,</w:t>
      </w:r>
      <w:r>
        <w:rPr>
          <w:rFonts w:eastAsiaTheme="minorEastAsia"/>
          <w:b/>
          <w:sz w:val="32"/>
          <w:szCs w:val="32"/>
          <w:lang w:val="uk-UA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 xml:space="preserve">де </w:t>
      </w:r>
      <w:r>
        <w:rPr>
          <w:rFonts w:eastAsiaTheme="minorEastAsia"/>
          <w:sz w:val="32"/>
          <w:szCs w:val="32"/>
          <w:lang w:val="en-US"/>
        </w:rPr>
        <w:t>T</w:t>
      </w:r>
      <w:r>
        <w:rPr>
          <w:rFonts w:eastAsiaTheme="minorEastAsia"/>
          <w:sz w:val="32"/>
          <w:szCs w:val="32"/>
          <w:lang w:val="uk-UA"/>
        </w:rPr>
        <w:t xml:space="preserve"> – температура, </w:t>
      </w:r>
      <w:r>
        <w:rPr>
          <w:rFonts w:eastAsiaTheme="minorEastAsia"/>
          <w:sz w:val="32"/>
          <w:szCs w:val="32"/>
          <w:lang w:val="en-US"/>
        </w:rPr>
        <w:t>n</w:t>
      </w:r>
      <w:r>
        <w:rPr>
          <w:rFonts w:eastAsiaTheme="minorEastAsia"/>
          <w:sz w:val="32"/>
          <w:szCs w:val="32"/>
          <w:lang w:val="uk-UA"/>
        </w:rPr>
        <w:t xml:space="preserve"> – концентрація молекул.</w:t>
      </w:r>
    </w:p>
    <w:p w:rsidR="0020413F" w:rsidRDefault="00C37541" w:rsidP="009D400B">
      <w:pPr>
        <w:rPr>
          <w:rFonts w:eastAsiaTheme="minorEastAsia"/>
          <w:sz w:val="32"/>
          <w:szCs w:val="32"/>
          <w:lang w:val="uk-UA"/>
        </w:rPr>
      </w:pPr>
      <w:r w:rsidRPr="00C37541">
        <w:rPr>
          <w:rFonts w:eastAsiaTheme="minorEastAsia"/>
          <w:sz w:val="32"/>
          <w:szCs w:val="32"/>
          <w:lang w:val="en-US"/>
        </w:rPr>
        <w:t>M</w:t>
      </w:r>
      <w:r w:rsidRPr="00C37541">
        <w:rPr>
          <w:rFonts w:eastAsiaTheme="minorEastAsia"/>
          <w:sz w:val="32"/>
          <w:szCs w:val="32"/>
          <w:vertAlign w:val="subscript"/>
          <w:lang w:val="en-US"/>
        </w:rPr>
        <w:t>J</w:t>
      </w:r>
      <w:r w:rsidRPr="00C37541">
        <w:rPr>
          <w:rFonts w:eastAsiaTheme="minorEastAsia"/>
          <w:sz w:val="32"/>
          <w:szCs w:val="32"/>
          <w:lang w:val="uk-UA"/>
        </w:rPr>
        <w:t>=</w:t>
      </w:r>
      <w:r>
        <w:rPr>
          <w:rFonts w:eastAsiaTheme="minorEastAsia"/>
          <w:sz w:val="32"/>
          <w:szCs w:val="32"/>
          <w:lang w:val="uk-UA"/>
        </w:rPr>
        <w:t>1000</w:t>
      </w:r>
      <w:r>
        <w:rPr>
          <w:rFonts w:eastAsiaTheme="minorEastAsia"/>
          <w:sz w:val="32"/>
          <w:szCs w:val="32"/>
          <w:lang w:val="en-US"/>
        </w:rPr>
        <w:t>M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AF49F2">
        <w:rPr>
          <w:rFonts w:eastAsiaTheme="minorEastAsia"/>
          <w:sz w:val="32"/>
          <w:szCs w:val="32"/>
          <w:lang w:val="uk-UA"/>
        </w:rPr>
        <w:t>– для більшості міжзоряних хмар.</w:t>
      </w:r>
    </w:p>
    <w:p w:rsidR="0020413F" w:rsidRDefault="00C37541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Але зірок с такими масами не існує, бо гравітаці</w:t>
      </w:r>
      <w:r w:rsidR="0020413F">
        <w:rPr>
          <w:rFonts w:eastAsiaTheme="minorEastAsia"/>
          <w:sz w:val="32"/>
          <w:szCs w:val="32"/>
          <w:lang w:val="uk-UA"/>
        </w:rPr>
        <w:t>йний стиск процес ізотермічний і із-за цього зменшується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20413F" w:rsidRPr="00C37541">
        <w:rPr>
          <w:rFonts w:eastAsiaTheme="minorEastAsia"/>
          <w:sz w:val="32"/>
          <w:szCs w:val="32"/>
          <w:lang w:val="uk-UA"/>
        </w:rPr>
        <w:t>ƛ</w:t>
      </w:r>
      <w:r w:rsidR="0020413F" w:rsidRPr="00C37541">
        <w:rPr>
          <w:rFonts w:eastAsiaTheme="minorEastAsia"/>
          <w:sz w:val="32"/>
          <w:szCs w:val="32"/>
          <w:vertAlign w:val="subscript"/>
          <w:lang w:val="en-US"/>
        </w:rPr>
        <w:t>J</w:t>
      </w:r>
      <w:r w:rsidR="0020413F">
        <w:rPr>
          <w:rFonts w:eastAsiaTheme="minorEastAsia"/>
          <w:sz w:val="32"/>
          <w:szCs w:val="32"/>
          <w:lang w:val="uk-UA"/>
        </w:rPr>
        <w:t>. А це призводить до фрагментації і каскадної фрагментації.</w:t>
      </w:r>
    </w:p>
    <w:p w:rsidR="00C37541" w:rsidRDefault="0020413F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Фрагментація</w:t>
      </w:r>
      <w:r>
        <w:rPr>
          <w:rFonts w:eastAsiaTheme="minorEastAsia"/>
          <w:sz w:val="32"/>
          <w:szCs w:val="32"/>
          <w:lang w:val="uk-UA"/>
        </w:rPr>
        <w:t>: початок другого гравітаційного стиску</w:t>
      </w:r>
      <w:r w:rsidR="004C1CB6">
        <w:rPr>
          <w:rFonts w:eastAsiaTheme="minorEastAsia"/>
          <w:sz w:val="32"/>
          <w:szCs w:val="32"/>
          <w:lang w:val="uk-UA"/>
        </w:rPr>
        <w:t xml:space="preserve"> в </w:t>
      </w:r>
      <w:r>
        <w:rPr>
          <w:rFonts w:eastAsiaTheme="minorEastAsia"/>
          <w:sz w:val="32"/>
          <w:szCs w:val="32"/>
          <w:lang w:val="uk-UA"/>
        </w:rPr>
        <w:t xml:space="preserve"> д</w:t>
      </w:r>
      <w:r w:rsidR="004C1CB6">
        <w:rPr>
          <w:rFonts w:eastAsiaTheme="minorEastAsia"/>
          <w:sz w:val="32"/>
          <w:szCs w:val="32"/>
          <w:lang w:val="uk-UA"/>
        </w:rPr>
        <w:t>рібніших</w:t>
      </w:r>
      <w:r>
        <w:rPr>
          <w:rFonts w:eastAsiaTheme="minorEastAsia"/>
          <w:sz w:val="32"/>
          <w:szCs w:val="32"/>
          <w:lang w:val="uk-UA"/>
        </w:rPr>
        <w:t xml:space="preserve"> масштабах початкової хмари, що почала стискуватися. </w:t>
      </w:r>
    </w:p>
    <w:p w:rsidR="0020413F" w:rsidRDefault="0020413F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Каскадна фрагментація</w:t>
      </w:r>
      <w:r>
        <w:rPr>
          <w:rFonts w:eastAsiaTheme="minorEastAsia"/>
          <w:sz w:val="32"/>
          <w:szCs w:val="32"/>
          <w:lang w:val="uk-UA"/>
        </w:rPr>
        <w:t>: третій і наступні гравітаційні стиски.</w:t>
      </w:r>
    </w:p>
    <w:p w:rsidR="004C1CB6" w:rsidRDefault="004C1CB6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Кінцевих гравітаційний стиск закінчується тоді коли газ стискується на стільки, що стає непрозорий для власного випромінювання.</w:t>
      </w:r>
    </w:p>
    <w:p w:rsidR="00C24A3E" w:rsidRDefault="00C24A3E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Завдяки фрагментації зірки виникають переважно групами!</w:t>
      </w:r>
    </w:p>
    <w:p w:rsidR="00163B19" w:rsidRDefault="00163B19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C24A3E" w:rsidRDefault="00C24A3E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t>Аккреція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: наступний після фрагментації етап і є процесом падіння речовини із газової оболонки на ядро, що сформувалося. В наслідок цього процесу збільшується </w:t>
      </w:r>
      <w:r w:rsidR="004F14AA">
        <w:rPr>
          <w:rFonts w:eastAsiaTheme="minorEastAsia"/>
          <w:sz w:val="32"/>
          <w:szCs w:val="32"/>
          <w:lang w:val="uk-UA"/>
        </w:rPr>
        <w:t xml:space="preserve">маса ядра. А це відповідно збільшує </w:t>
      </w:r>
      <w:r>
        <w:rPr>
          <w:rFonts w:eastAsiaTheme="minorEastAsia"/>
          <w:sz w:val="32"/>
          <w:szCs w:val="32"/>
          <w:lang w:val="uk-UA"/>
        </w:rPr>
        <w:t xml:space="preserve">світловий потік </w:t>
      </w:r>
      <w:r w:rsidR="00BB3EE2">
        <w:rPr>
          <w:rFonts w:eastAsiaTheme="minorEastAsia"/>
          <w:sz w:val="32"/>
          <w:szCs w:val="32"/>
          <w:lang w:val="uk-UA"/>
        </w:rPr>
        <w:t>ядра.</w:t>
      </w:r>
    </w:p>
    <w:p w:rsidR="00BB3EE2" w:rsidRDefault="00BB3EE2" w:rsidP="009D400B">
      <w:pPr>
        <w:rPr>
          <w:rFonts w:eastAsiaTheme="minorEastAsia"/>
          <w:sz w:val="32"/>
          <w:szCs w:val="32"/>
          <w:lang w:val="uk-UA"/>
        </w:rPr>
      </w:pPr>
      <w:r w:rsidRPr="00BB3EE2">
        <w:rPr>
          <w:rFonts w:eastAsiaTheme="minorEastAsia"/>
          <w:b/>
          <w:sz w:val="32"/>
          <w:szCs w:val="32"/>
          <w:lang w:val="uk-UA"/>
        </w:rPr>
        <w:t>Зірка-кокон</w:t>
      </w:r>
      <w:r>
        <w:rPr>
          <w:rFonts w:eastAsiaTheme="minorEastAsia"/>
          <w:sz w:val="32"/>
          <w:szCs w:val="32"/>
          <w:lang w:val="uk-UA"/>
        </w:rPr>
        <w:t xml:space="preserve">: протозірка на стадії </w:t>
      </w:r>
      <w:proofErr w:type="spellStart"/>
      <w:r>
        <w:rPr>
          <w:rFonts w:eastAsiaTheme="minorEastAsia"/>
          <w:sz w:val="32"/>
          <w:szCs w:val="32"/>
          <w:lang w:val="uk-UA"/>
        </w:rPr>
        <w:t>аккреції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із-за чого вона ізольована від зовнішнього середовища непрозорою оболонкою. </w:t>
      </w:r>
    </w:p>
    <w:p w:rsidR="004F14AA" w:rsidRDefault="004F14AA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t>Едд</w:t>
      </w:r>
      <w:r w:rsidR="00753C11">
        <w:rPr>
          <w:rFonts w:eastAsiaTheme="minorEastAsia"/>
          <w:b/>
          <w:sz w:val="32"/>
          <w:szCs w:val="32"/>
          <w:lang w:val="uk-UA"/>
        </w:rPr>
        <w:t>інгтовська</w:t>
      </w:r>
      <w:proofErr w:type="spellEnd"/>
      <w:r w:rsidR="00753C11">
        <w:rPr>
          <w:rFonts w:eastAsiaTheme="minorEastAsia"/>
          <w:b/>
          <w:sz w:val="32"/>
          <w:szCs w:val="32"/>
          <w:lang w:val="uk-UA"/>
        </w:rPr>
        <w:t xml:space="preserve"> </w:t>
      </w:r>
      <w:r>
        <w:rPr>
          <w:rFonts w:eastAsiaTheme="minorEastAsia"/>
          <w:b/>
          <w:sz w:val="32"/>
          <w:szCs w:val="32"/>
          <w:lang w:val="uk-UA"/>
        </w:rPr>
        <w:t>зірка</w:t>
      </w:r>
      <w:r w:rsidR="00BB3EE2">
        <w:rPr>
          <w:rFonts w:eastAsiaTheme="minorEastAsia"/>
          <w:sz w:val="32"/>
          <w:szCs w:val="32"/>
          <w:lang w:val="uk-UA"/>
        </w:rPr>
        <w:t>: протозірка на стадії коли світловий потік</w:t>
      </w:r>
      <w:r>
        <w:rPr>
          <w:rFonts w:eastAsiaTheme="minorEastAsia"/>
          <w:sz w:val="32"/>
          <w:szCs w:val="32"/>
          <w:lang w:val="uk-UA"/>
        </w:rPr>
        <w:t xml:space="preserve"> ядра</w:t>
      </w:r>
      <w:r w:rsidR="00BB3EE2">
        <w:rPr>
          <w:rFonts w:eastAsiaTheme="minorEastAsia"/>
          <w:sz w:val="32"/>
          <w:szCs w:val="32"/>
          <w:lang w:val="uk-UA"/>
        </w:rPr>
        <w:t xml:space="preserve"> збільшився на стільки, що </w:t>
      </w:r>
      <w:r w:rsidR="00EE4EB8">
        <w:rPr>
          <w:rFonts w:eastAsiaTheme="minorEastAsia"/>
          <w:sz w:val="32"/>
          <w:szCs w:val="32"/>
          <w:lang w:val="uk-UA"/>
        </w:rPr>
        <w:t xml:space="preserve">своїм тиском </w:t>
      </w:r>
      <w:r w:rsidR="00BB3EE2">
        <w:rPr>
          <w:rFonts w:eastAsiaTheme="minorEastAsia"/>
          <w:sz w:val="32"/>
          <w:szCs w:val="32"/>
          <w:lang w:val="uk-UA"/>
        </w:rPr>
        <w:t xml:space="preserve">зупиняє </w:t>
      </w:r>
      <w:proofErr w:type="spellStart"/>
      <w:r w:rsidR="00BB3EE2">
        <w:rPr>
          <w:rFonts w:eastAsiaTheme="minorEastAsia"/>
          <w:sz w:val="32"/>
          <w:szCs w:val="32"/>
          <w:lang w:val="uk-UA"/>
        </w:rPr>
        <w:t>аккреці</w:t>
      </w:r>
      <w:r>
        <w:rPr>
          <w:rFonts w:eastAsiaTheme="minorEastAsia"/>
          <w:sz w:val="32"/>
          <w:szCs w:val="32"/>
          <w:lang w:val="uk-UA"/>
        </w:rPr>
        <w:t>ю</w:t>
      </w:r>
      <w:proofErr w:type="spellEnd"/>
      <w:r>
        <w:rPr>
          <w:rFonts w:eastAsiaTheme="minorEastAsia"/>
          <w:sz w:val="32"/>
          <w:szCs w:val="32"/>
          <w:lang w:val="uk-UA"/>
        </w:rPr>
        <w:t>.</w:t>
      </w:r>
    </w:p>
    <w:p w:rsidR="00753C11" w:rsidRDefault="00753C11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lastRenderedPageBreak/>
        <w:t>Еддінгтовська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 xml:space="preserve"> зірка</w:t>
      </w:r>
      <w:r>
        <w:rPr>
          <w:rFonts w:eastAsiaTheme="minorEastAsia"/>
          <w:sz w:val="32"/>
          <w:szCs w:val="32"/>
          <w:lang w:val="uk-UA"/>
        </w:rPr>
        <w:t xml:space="preserve">: протозірка на стадії рівноваги, тобто не стискується і не розширюється. </w:t>
      </w:r>
    </w:p>
    <w:p w:rsidR="00753C11" w:rsidRDefault="00753C11" w:rsidP="00753C11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Критерій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Еддінгтона</w:t>
      </w:r>
      <w:proofErr w:type="spellEnd"/>
      <w:r>
        <w:rPr>
          <w:rFonts w:eastAsiaTheme="minorEastAsia"/>
          <w:sz w:val="32"/>
          <w:szCs w:val="32"/>
          <w:lang w:val="uk-UA"/>
        </w:rPr>
        <w:t>: умова рівноваги протозірки.</w:t>
      </w:r>
    </w:p>
    <w:p w:rsidR="00753C11" w:rsidRPr="00753C11" w:rsidRDefault="00753C11" w:rsidP="009D400B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Критерій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Еддінгтона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повн.прот.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грав.прот.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випром.прот.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</m:t>
        </m:r>
      </m:oMath>
    </w:p>
    <w:p w:rsidR="00753C11" w:rsidRDefault="00753C11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b/>
          <w:sz w:val="32"/>
          <w:szCs w:val="32"/>
          <w:lang w:val="uk-UA"/>
        </w:rPr>
        <w:t>Еддінгтовский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 xml:space="preserve"> Ф(Ф</w:t>
      </w:r>
      <w:r>
        <w:rPr>
          <w:rFonts w:eastAsiaTheme="minorEastAsia"/>
          <w:b/>
          <w:sz w:val="32"/>
          <w:szCs w:val="32"/>
          <w:vertAlign w:val="subscript"/>
          <w:lang w:val="uk-UA"/>
        </w:rPr>
        <w:t>Е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 xml:space="preserve">: максимальний Ф зірки, який присутній на стадії </w:t>
      </w:r>
      <w:proofErr w:type="spellStart"/>
      <w:r>
        <w:rPr>
          <w:rFonts w:eastAsiaTheme="minorEastAsia"/>
          <w:sz w:val="32"/>
          <w:szCs w:val="32"/>
          <w:lang w:val="uk-UA"/>
        </w:rPr>
        <w:t>Еддінгтовської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зірки.</w:t>
      </w:r>
    </w:p>
    <w:p w:rsidR="0028740E" w:rsidRDefault="0028740E" w:rsidP="009D400B">
      <w:pPr>
        <w:rPr>
          <w:rFonts w:eastAsiaTheme="minorEastAsia"/>
          <w:sz w:val="32"/>
          <w:szCs w:val="32"/>
          <w:vertAlign w:val="subscript"/>
          <w:lang w:val="uk-UA"/>
        </w:rPr>
      </w:pPr>
      <w:r>
        <w:rPr>
          <w:rFonts w:eastAsiaTheme="minorEastAsia"/>
          <w:sz w:val="32"/>
          <w:szCs w:val="32"/>
          <w:lang w:val="uk-UA"/>
        </w:rPr>
        <w:t>Ф</w:t>
      </w:r>
      <w:r>
        <w:rPr>
          <w:rFonts w:eastAsiaTheme="minorEastAsia"/>
          <w:sz w:val="32"/>
          <w:szCs w:val="32"/>
          <w:vertAlign w:val="subscript"/>
          <w:lang w:val="uk-UA"/>
        </w:rPr>
        <w:t>Е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  <w:lang w:val="uk-UA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uk-UA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  <w:lang w:val="uk-UA"/>
              </w:rPr>
              <m:t>протозірки</m:t>
            </m:r>
          </m:sub>
        </m:sSub>
      </m:oMath>
    </w:p>
    <w:p w:rsidR="0028740E" w:rsidRDefault="0028740E" w:rsidP="009D400B">
      <w:pPr>
        <w:rPr>
          <w:rFonts w:eastAsiaTheme="minorEastAsia"/>
          <w:sz w:val="32"/>
          <w:szCs w:val="32"/>
          <w:lang w:val="uk-UA"/>
        </w:rPr>
      </w:pPr>
      <w:proofErr w:type="spellStart"/>
      <w:r>
        <w:rPr>
          <w:rFonts w:eastAsiaTheme="minorEastAsia"/>
          <w:sz w:val="32"/>
          <w:szCs w:val="32"/>
          <w:lang w:val="uk-UA"/>
        </w:rPr>
        <w:t>Ф</w:t>
      </w:r>
      <w:r>
        <w:rPr>
          <w:rFonts w:eastAsiaTheme="minorEastAsia"/>
          <w:sz w:val="32"/>
          <w:szCs w:val="32"/>
          <w:vertAlign w:val="subscript"/>
          <w:lang w:val="uk-UA"/>
        </w:rPr>
        <w:t>Е.Мах</w:t>
      </w:r>
      <w:proofErr w:type="spellEnd"/>
      <w:r>
        <w:rPr>
          <w:rFonts w:eastAsiaTheme="minorEastAsia"/>
          <w:sz w:val="32"/>
          <w:szCs w:val="32"/>
          <w:lang w:val="uk-UA"/>
        </w:rPr>
        <w:t>=1,000,000Ф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 xml:space="preserve"> – для зірок головної послідовності.</w:t>
      </w:r>
    </w:p>
    <w:p w:rsidR="00EE4EB8" w:rsidRPr="0028740E" w:rsidRDefault="00EE4EB8" w:rsidP="009D400B">
      <w:pPr>
        <w:rPr>
          <w:rFonts w:eastAsiaTheme="minorEastAsia"/>
          <w:sz w:val="32"/>
          <w:szCs w:val="32"/>
          <w:lang w:val="uk-UA"/>
        </w:rPr>
      </w:pPr>
      <w:r w:rsidRPr="00EE4EB8">
        <w:rPr>
          <w:rFonts w:eastAsiaTheme="minorEastAsia"/>
          <w:b/>
          <w:sz w:val="32"/>
          <w:szCs w:val="32"/>
          <w:lang w:val="uk-UA"/>
        </w:rPr>
        <w:t>Новонароджена</w:t>
      </w:r>
      <w:r>
        <w:rPr>
          <w:rFonts w:eastAsiaTheme="minorEastAsia"/>
          <w:sz w:val="32"/>
          <w:szCs w:val="32"/>
          <w:lang w:val="uk-UA"/>
        </w:rPr>
        <w:t>: п</w:t>
      </w:r>
      <w:r w:rsidR="006A76E1">
        <w:rPr>
          <w:rFonts w:eastAsiaTheme="minorEastAsia"/>
          <w:sz w:val="32"/>
          <w:szCs w:val="32"/>
          <w:lang w:val="uk-UA"/>
        </w:rPr>
        <w:t>еретворення протозірки в зірку,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6A76E1">
        <w:rPr>
          <w:rFonts w:eastAsiaTheme="minorEastAsia"/>
          <w:sz w:val="32"/>
          <w:szCs w:val="32"/>
          <w:lang w:val="uk-UA"/>
        </w:rPr>
        <w:t>к</w:t>
      </w:r>
      <w:r>
        <w:rPr>
          <w:rFonts w:eastAsiaTheme="minorEastAsia"/>
          <w:sz w:val="32"/>
          <w:szCs w:val="32"/>
          <w:lang w:val="uk-UA"/>
        </w:rPr>
        <w:t xml:space="preserve">оли світловий потік ядра здуває залишки оболонки, що не встигла </w:t>
      </w:r>
      <w:r w:rsidR="006A76E1">
        <w:rPr>
          <w:rFonts w:eastAsiaTheme="minorEastAsia"/>
          <w:sz w:val="32"/>
          <w:szCs w:val="32"/>
          <w:lang w:val="uk-UA"/>
        </w:rPr>
        <w:t xml:space="preserve">впасти під час </w:t>
      </w:r>
      <w:proofErr w:type="spellStart"/>
      <w:r w:rsidR="006A76E1">
        <w:rPr>
          <w:rFonts w:eastAsiaTheme="minorEastAsia"/>
          <w:sz w:val="32"/>
          <w:szCs w:val="32"/>
          <w:lang w:val="uk-UA"/>
        </w:rPr>
        <w:t>аккреції</w:t>
      </w:r>
      <w:proofErr w:type="spellEnd"/>
      <w:r w:rsidR="006A76E1">
        <w:rPr>
          <w:rFonts w:eastAsiaTheme="minorEastAsia"/>
          <w:sz w:val="32"/>
          <w:szCs w:val="32"/>
          <w:lang w:val="uk-UA"/>
        </w:rPr>
        <w:t xml:space="preserve">, та </w:t>
      </w:r>
      <w:r w:rsidR="00937885">
        <w:rPr>
          <w:rFonts w:eastAsiaTheme="minorEastAsia"/>
          <w:sz w:val="32"/>
          <w:szCs w:val="32"/>
          <w:lang w:val="uk-UA"/>
        </w:rPr>
        <w:t>коли запалюються</w:t>
      </w:r>
      <w:r w:rsidR="006A76E1">
        <w:rPr>
          <w:rFonts w:eastAsiaTheme="minorEastAsia"/>
          <w:sz w:val="32"/>
          <w:szCs w:val="32"/>
          <w:lang w:val="uk-UA"/>
        </w:rPr>
        <w:t xml:space="preserve"> в ядрі</w:t>
      </w:r>
      <w:r w:rsidR="00937885">
        <w:rPr>
          <w:rFonts w:eastAsiaTheme="minorEastAsia"/>
          <w:sz w:val="32"/>
          <w:szCs w:val="32"/>
          <w:lang w:val="uk-UA"/>
        </w:rPr>
        <w:t xml:space="preserve"> термоядерні реакції</w:t>
      </w:r>
      <w:r w:rsidR="006A76E1">
        <w:rPr>
          <w:rFonts w:eastAsiaTheme="minorEastAsia"/>
          <w:sz w:val="32"/>
          <w:szCs w:val="32"/>
          <w:lang w:val="uk-UA"/>
        </w:rPr>
        <w:t>.</w:t>
      </w:r>
    </w:p>
    <w:p w:rsidR="00753C11" w:rsidRDefault="00163B19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FA5477" w:rsidRPr="00027E95" w:rsidRDefault="00CB0BED" w:rsidP="00027E95">
      <w:pPr>
        <w:rPr>
          <w:rFonts w:eastAsiaTheme="minorEastAsia"/>
          <w:sz w:val="32"/>
          <w:szCs w:val="32"/>
          <w:lang w:val="uk-UA"/>
        </w:rPr>
      </w:pPr>
      <w:r w:rsidRPr="00CB0BED">
        <w:rPr>
          <w:rFonts w:eastAsiaTheme="minorEastAsia"/>
          <w:b/>
          <w:sz w:val="32"/>
          <w:szCs w:val="32"/>
          <w:lang w:val="uk-UA"/>
        </w:rPr>
        <w:t>Глобула</w:t>
      </w:r>
      <w:r>
        <w:rPr>
          <w:rFonts w:eastAsiaTheme="minorEastAsia"/>
          <w:sz w:val="32"/>
          <w:szCs w:val="32"/>
          <w:lang w:val="uk-UA"/>
        </w:rPr>
        <w:t xml:space="preserve">: темна газо-пилова туманність, яка зазвичай спостерігається на фоні світлих туманностей і зірок. </w:t>
      </w:r>
      <w:r w:rsidR="00FB2CA0">
        <w:rPr>
          <w:rFonts w:eastAsiaTheme="minorEastAsia"/>
          <w:sz w:val="32"/>
          <w:szCs w:val="32"/>
          <w:lang w:val="uk-UA"/>
        </w:rPr>
        <w:t xml:space="preserve">Від інших темних туманностей вона відрізняється </w:t>
      </w:r>
      <w:r w:rsidR="00E15143">
        <w:rPr>
          <w:rFonts w:eastAsiaTheme="minorEastAsia"/>
          <w:sz w:val="32"/>
          <w:szCs w:val="32"/>
          <w:lang w:val="uk-UA"/>
        </w:rPr>
        <w:t>більшою щільністю і відповідно різким окресленням меж</w:t>
      </w:r>
      <w:r w:rsidR="00FB2CA0">
        <w:rPr>
          <w:rFonts w:eastAsiaTheme="minorEastAsia"/>
          <w:sz w:val="32"/>
          <w:szCs w:val="32"/>
          <w:lang w:val="uk-UA"/>
        </w:rPr>
        <w:t xml:space="preserve">. </w:t>
      </w:r>
      <w:r>
        <w:rPr>
          <w:rFonts w:eastAsiaTheme="minorEastAsia"/>
          <w:sz w:val="32"/>
          <w:szCs w:val="32"/>
          <w:lang w:val="uk-UA"/>
        </w:rPr>
        <w:t xml:space="preserve">При досить великій масі може бути </w:t>
      </w:r>
      <w:r w:rsidR="00FB2CA0">
        <w:rPr>
          <w:rFonts w:eastAsiaTheme="minorEastAsia"/>
          <w:sz w:val="32"/>
          <w:szCs w:val="32"/>
          <w:lang w:val="uk-UA"/>
        </w:rPr>
        <w:t xml:space="preserve">джерелом протозірок. Маса глобули: </w:t>
      </w:r>
      <w:r w:rsidR="00FB2CA0" w:rsidRPr="00E15143">
        <w:rPr>
          <w:rFonts w:eastAsiaTheme="minorEastAsia"/>
          <w:sz w:val="32"/>
          <w:szCs w:val="32"/>
          <w:lang w:val="uk-UA"/>
        </w:rPr>
        <w:t>≤100</w:t>
      </w:r>
      <w:r w:rsidR="00FB2CA0">
        <w:rPr>
          <w:rFonts w:eastAsiaTheme="minorEastAsia"/>
          <w:sz w:val="32"/>
          <w:szCs w:val="32"/>
          <w:lang w:val="uk-UA"/>
        </w:rPr>
        <w:t>М</w:t>
      </w:r>
      <w:r w:rsidR="00FB2CA0"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="00FB2CA0">
        <w:rPr>
          <w:rFonts w:eastAsiaTheme="minorEastAsia"/>
          <w:sz w:val="32"/>
          <w:szCs w:val="32"/>
          <w:lang w:val="uk-UA"/>
        </w:rPr>
        <w:t>.</w:t>
      </w:r>
      <w:bookmarkStart w:id="3" w:name="Стадія_головної_послідовності"/>
    </w:p>
    <w:p w:rsidR="00FB2CA0" w:rsidRDefault="00FA67E4" w:rsidP="00FA67E4">
      <w:pPr>
        <w:jc w:val="center"/>
        <w:rPr>
          <w:rFonts w:eastAsiaTheme="minorEastAsia"/>
          <w:b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Стадія головної послідовності.</w:t>
      </w:r>
    </w:p>
    <w:p w:rsidR="002E5A2C" w:rsidRDefault="00FA67E4" w:rsidP="00FA67E4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Головна послідовність</w:t>
      </w:r>
      <w:r w:rsidR="002E5A2C">
        <w:rPr>
          <w:rFonts w:eastAsiaTheme="minorEastAsia"/>
          <w:sz w:val="32"/>
          <w:szCs w:val="32"/>
          <w:lang w:val="uk-UA"/>
        </w:rPr>
        <w:t>: період життя зірки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2E5A2C">
        <w:rPr>
          <w:rFonts w:eastAsiaTheme="minorEastAsia"/>
          <w:sz w:val="32"/>
          <w:szCs w:val="32"/>
          <w:lang w:val="uk-UA"/>
        </w:rPr>
        <w:t xml:space="preserve">коли головним джерелом  є водневий цикл. Так як цей період найдовший, то в ньому знаходиться 90% зірок. </w:t>
      </w:r>
    </w:p>
    <w:p w:rsidR="002E5A2C" w:rsidRPr="002E5A2C" w:rsidRDefault="002E5A2C" w:rsidP="00FA67E4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Температура ядра</w:t>
      </w:r>
      <w:r>
        <w:rPr>
          <w:rFonts w:eastAsiaTheme="minorEastAsia"/>
          <w:sz w:val="32"/>
          <w:szCs w:val="32"/>
          <w:lang w:val="uk-UA"/>
        </w:rPr>
        <w:t>:</w:t>
      </w:r>
      <w:r w:rsidRPr="002E5A2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>пропорційна масі зірки.</w:t>
      </w:r>
    </w:p>
    <w:p w:rsidR="00FA67E4" w:rsidRDefault="002E5A2C" w:rsidP="00FA67E4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Колір зірки</w:t>
      </w:r>
      <w:r w:rsidR="00FA67E4">
        <w:rPr>
          <w:rFonts w:eastAsiaTheme="minorEastAsia"/>
          <w:sz w:val="32"/>
          <w:szCs w:val="32"/>
          <w:lang w:val="uk-UA"/>
        </w:rPr>
        <w:t>: змінюється по спектру</w:t>
      </w:r>
      <w:r w:rsidR="00DD4A23">
        <w:rPr>
          <w:rFonts w:eastAsiaTheme="minorEastAsia"/>
          <w:sz w:val="32"/>
          <w:szCs w:val="32"/>
          <w:lang w:val="uk-UA"/>
        </w:rPr>
        <w:t xml:space="preserve"> від червоного до голубого </w:t>
      </w:r>
      <w:proofErr w:type="spellStart"/>
      <w:r w:rsidR="0059123D">
        <w:rPr>
          <w:rFonts w:eastAsiaTheme="minorEastAsia"/>
          <w:sz w:val="32"/>
          <w:szCs w:val="32"/>
          <w:lang w:val="uk-UA"/>
        </w:rPr>
        <w:t>пропорційно</w:t>
      </w:r>
      <w:proofErr w:type="spellEnd"/>
      <w:r w:rsidR="00FA67E4">
        <w:rPr>
          <w:rFonts w:eastAsiaTheme="minorEastAsia"/>
          <w:sz w:val="32"/>
          <w:szCs w:val="32"/>
          <w:lang w:val="uk-UA"/>
        </w:rPr>
        <w:t xml:space="preserve">  масі зір</w:t>
      </w:r>
      <w:r w:rsidR="006D6C8E">
        <w:rPr>
          <w:rFonts w:eastAsiaTheme="minorEastAsia"/>
          <w:sz w:val="32"/>
          <w:szCs w:val="32"/>
          <w:lang w:val="uk-UA"/>
        </w:rPr>
        <w:t>ки. Найлегші – червоні, а найважч</w:t>
      </w:r>
      <w:r w:rsidR="00FA67E4">
        <w:rPr>
          <w:rFonts w:eastAsiaTheme="minorEastAsia"/>
          <w:sz w:val="32"/>
          <w:szCs w:val="32"/>
          <w:lang w:val="uk-UA"/>
        </w:rPr>
        <w:t xml:space="preserve">і </w:t>
      </w:r>
      <w:r w:rsidR="0048006D" w:rsidRPr="00D31626">
        <w:rPr>
          <w:rFonts w:eastAsiaTheme="minorEastAsia"/>
          <w:sz w:val="32"/>
          <w:szCs w:val="32"/>
        </w:rPr>
        <w:t xml:space="preserve">- </w:t>
      </w:r>
      <w:r w:rsidR="00FA67E4">
        <w:rPr>
          <w:rFonts w:eastAsiaTheme="minorEastAsia"/>
          <w:sz w:val="32"/>
          <w:szCs w:val="32"/>
          <w:lang w:val="uk-UA"/>
        </w:rPr>
        <w:t>голубі.</w:t>
      </w:r>
    </w:p>
    <w:p w:rsidR="002E5A2C" w:rsidRDefault="002E5A2C" w:rsidP="00FA67E4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</w:rPr>
        <w:t>Час</w:t>
      </w:r>
      <w:r>
        <w:rPr>
          <w:rFonts w:eastAsiaTheme="minorEastAsia"/>
          <w:b/>
          <w:sz w:val="32"/>
          <w:szCs w:val="32"/>
          <w:lang w:val="uk-UA"/>
        </w:rPr>
        <w:t xml:space="preserve"> життя зірки</w:t>
      </w:r>
      <w:r>
        <w:rPr>
          <w:rFonts w:eastAsiaTheme="minorEastAsia"/>
          <w:sz w:val="32"/>
          <w:szCs w:val="32"/>
          <w:lang w:val="uk-UA"/>
        </w:rPr>
        <w:t>: обернено пропорційний масі зірки.</w:t>
      </w:r>
    </w:p>
    <w:p w:rsidR="008A4756" w:rsidRPr="00027E95" w:rsidRDefault="005B1D64" w:rsidP="00027E9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Розкид на графіку</w:t>
      </w:r>
      <w:r>
        <w:rPr>
          <w:rFonts w:eastAsiaTheme="minorEastAsia"/>
          <w:sz w:val="32"/>
          <w:szCs w:val="32"/>
          <w:lang w:val="uk-UA"/>
        </w:rPr>
        <w:t xml:space="preserve">: є результатом того, що зірки однієї маси мають різний вік і хімічний склад. </w:t>
      </w:r>
      <w:bookmarkStart w:id="4" w:name="Кінцеві_стадії_еволюції_зірок"/>
      <w:bookmarkEnd w:id="3"/>
    </w:p>
    <w:p w:rsidR="0099465B" w:rsidRDefault="0099465B" w:rsidP="0099465B">
      <w:pPr>
        <w:jc w:val="center"/>
        <w:rPr>
          <w:rFonts w:eastAsiaTheme="minorEastAsia"/>
          <w:b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Кінцеві стадії еволюції зірок</w:t>
      </w:r>
    </w:p>
    <w:bookmarkEnd w:id="4"/>
    <w:p w:rsidR="0022147E" w:rsidRDefault="0022147E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Затухання</w:t>
      </w:r>
      <w:r>
        <w:rPr>
          <w:rFonts w:eastAsiaTheme="minorEastAsia"/>
          <w:sz w:val="32"/>
          <w:szCs w:val="32"/>
          <w:lang w:val="uk-UA"/>
        </w:rPr>
        <w:t xml:space="preserve">: кінцевий етап еволюції зірок із масами </w:t>
      </w:r>
      <w:r w:rsidRPr="0022147E">
        <w:rPr>
          <w:rFonts w:eastAsiaTheme="minorEastAsia"/>
          <w:sz w:val="32"/>
          <w:szCs w:val="32"/>
          <w:lang w:val="uk-UA"/>
        </w:rPr>
        <w:t>&lt;</w:t>
      </w:r>
      <w:r>
        <w:rPr>
          <w:rFonts w:eastAsiaTheme="minorEastAsia"/>
          <w:sz w:val="32"/>
          <w:szCs w:val="32"/>
          <w:lang w:val="uk-UA"/>
        </w:rPr>
        <w:t>0,5М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Pr="0022147E">
        <w:rPr>
          <w:rFonts w:eastAsiaTheme="minorEastAsia"/>
          <w:sz w:val="32"/>
          <w:szCs w:val="32"/>
          <w:lang w:val="uk-UA"/>
        </w:rPr>
        <w:t>.</w:t>
      </w:r>
    </w:p>
    <w:p w:rsidR="002F00ED" w:rsidRPr="002F00ED" w:rsidRDefault="002F00ED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lastRenderedPageBreak/>
        <w:t xml:space="preserve">В ядрі поступово синтезуються все важчі хімічні елементи. Коли естафета переходить </w:t>
      </w:r>
      <w:r w:rsidR="002A65D8">
        <w:rPr>
          <w:rFonts w:eastAsiaTheme="minorEastAsia"/>
          <w:sz w:val="32"/>
          <w:szCs w:val="32"/>
          <w:lang w:val="uk-UA"/>
        </w:rPr>
        <w:t xml:space="preserve">через </w:t>
      </w:r>
      <w:r>
        <w:rPr>
          <w:rFonts w:eastAsiaTheme="minorEastAsia"/>
          <w:sz w:val="32"/>
          <w:szCs w:val="32"/>
          <w:lang w:val="en-US"/>
        </w:rPr>
        <w:t>Fe</w:t>
      </w:r>
      <w:r>
        <w:rPr>
          <w:rFonts w:eastAsiaTheme="minorEastAsia"/>
          <w:sz w:val="32"/>
          <w:szCs w:val="32"/>
        </w:rPr>
        <w:t xml:space="preserve">, </w:t>
      </w:r>
      <w:proofErr w:type="spellStart"/>
      <w:r>
        <w:rPr>
          <w:rFonts w:eastAsiaTheme="minorEastAsia"/>
          <w:sz w:val="32"/>
          <w:szCs w:val="32"/>
        </w:rPr>
        <w:t>тод</w:t>
      </w:r>
      <w:proofErr w:type="spellEnd"/>
      <w:r w:rsidR="00DB3402">
        <w:rPr>
          <w:rFonts w:eastAsiaTheme="minorEastAsia"/>
          <w:sz w:val="32"/>
          <w:szCs w:val="32"/>
          <w:lang w:val="uk-UA"/>
        </w:rPr>
        <w:t>і ядерний синтез вже не викликає виділення енергії</w:t>
      </w:r>
      <w:r>
        <w:rPr>
          <w:rFonts w:eastAsiaTheme="minorEastAsia"/>
          <w:sz w:val="32"/>
          <w:szCs w:val="32"/>
          <w:lang w:val="uk-UA"/>
        </w:rPr>
        <w:t>. Позбавлене енергії  ядро починає стискуватися. Стискування нагріває ядро до такої температури, що відбуваються реакції ядерного розпаду з вибуховою силою. Це і відкидає зовнішні оболонки зірки.</w:t>
      </w:r>
    </w:p>
    <w:p w:rsidR="0099465B" w:rsidRDefault="00156F0B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Білий карлик</w:t>
      </w:r>
      <w:r>
        <w:rPr>
          <w:rFonts w:eastAsiaTheme="minorEastAsia"/>
          <w:sz w:val="32"/>
          <w:szCs w:val="32"/>
          <w:lang w:val="uk-UA"/>
        </w:rPr>
        <w:t>: кінцевий пр</w:t>
      </w:r>
      <w:r w:rsidR="00F152FC">
        <w:rPr>
          <w:rFonts w:eastAsiaTheme="minorEastAsia"/>
          <w:sz w:val="32"/>
          <w:szCs w:val="32"/>
          <w:lang w:val="uk-UA"/>
        </w:rPr>
        <w:t>одукт еволюції зірок із масами 0,5</w:t>
      </w:r>
      <w:r>
        <w:rPr>
          <w:rFonts w:eastAsiaTheme="minorEastAsia"/>
          <w:sz w:val="32"/>
          <w:szCs w:val="32"/>
          <w:lang w:val="uk-UA"/>
        </w:rPr>
        <w:t>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="00F152FC">
        <w:rPr>
          <w:rFonts w:eastAsiaTheme="minorEastAsia"/>
          <w:sz w:val="32"/>
          <w:szCs w:val="32"/>
          <w:lang w:val="uk-UA"/>
        </w:rPr>
        <w:t>÷3</w:t>
      </w:r>
      <w:r>
        <w:rPr>
          <w:rFonts w:eastAsiaTheme="minorEastAsia"/>
          <w:sz w:val="32"/>
          <w:szCs w:val="32"/>
          <w:lang w:val="uk-UA"/>
        </w:rPr>
        <w:t>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="00F152FC">
        <w:rPr>
          <w:rFonts w:eastAsiaTheme="minorEastAsia"/>
          <w:sz w:val="32"/>
          <w:szCs w:val="32"/>
          <w:lang w:val="uk-UA"/>
        </w:rPr>
        <w:t xml:space="preserve"> та інколи 3М</w:t>
      </w:r>
      <w:r w:rsidR="00F152FC"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="00F152FC">
        <w:rPr>
          <w:rFonts w:eastAsiaTheme="minorEastAsia"/>
          <w:sz w:val="32"/>
          <w:szCs w:val="32"/>
          <w:lang w:val="uk-UA"/>
        </w:rPr>
        <w:t>÷8М</w:t>
      </w:r>
      <w:r w:rsidR="00F152FC"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="00F152FC">
        <w:rPr>
          <w:rFonts w:eastAsiaTheme="minorEastAsia"/>
          <w:sz w:val="32"/>
          <w:szCs w:val="32"/>
          <w:lang w:val="uk-UA"/>
        </w:rPr>
        <w:t xml:space="preserve">. </w:t>
      </w:r>
      <w:r>
        <w:rPr>
          <w:rFonts w:eastAsiaTheme="minorEastAsia"/>
          <w:sz w:val="32"/>
          <w:szCs w:val="32"/>
          <w:lang w:val="uk-UA"/>
        </w:rPr>
        <w:t>Радіус</w:t>
      </w:r>
      <w:r w:rsidR="00F152FC">
        <w:rPr>
          <w:rFonts w:eastAsiaTheme="minorEastAsia"/>
          <w:sz w:val="32"/>
          <w:szCs w:val="32"/>
          <w:lang w:val="uk-UA"/>
        </w:rPr>
        <w:t>:</w:t>
      </w:r>
      <w:r>
        <w:rPr>
          <w:rFonts w:eastAsiaTheme="minorEastAsia"/>
          <w:sz w:val="32"/>
          <w:szCs w:val="32"/>
          <w:lang w:val="uk-UA"/>
        </w:rPr>
        <w:t xml:space="preserve"> приблизно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uk-UA"/>
              </w:rPr>
              <m:t>Сонця</m:t>
            </m:r>
          </m:sub>
        </m:sSub>
      </m:oMath>
      <w:r>
        <w:rPr>
          <w:rFonts w:eastAsiaTheme="minorEastAsia"/>
          <w:sz w:val="32"/>
          <w:szCs w:val="32"/>
          <w:lang w:val="uk-UA"/>
        </w:rPr>
        <w:t xml:space="preserve">, а щільність в мільйони разів більша. Випромінює за рахунок запасу теплової енергії. Причому зі зменшенням температури </w:t>
      </w:r>
      <w:r w:rsidR="00026BBC">
        <w:rPr>
          <w:rFonts w:eastAsiaTheme="minorEastAsia"/>
          <w:sz w:val="32"/>
          <w:szCs w:val="32"/>
          <w:lang w:val="uk-UA"/>
        </w:rPr>
        <w:t xml:space="preserve">сповільнюється </w:t>
      </w:r>
      <w:r>
        <w:rPr>
          <w:rFonts w:eastAsiaTheme="minorEastAsia"/>
          <w:sz w:val="32"/>
          <w:szCs w:val="32"/>
          <w:lang w:val="uk-UA"/>
        </w:rPr>
        <w:t xml:space="preserve">охолодження. </w:t>
      </w:r>
      <w:r w:rsidR="00184673">
        <w:rPr>
          <w:rFonts w:eastAsiaTheme="minorEastAsia"/>
          <w:sz w:val="32"/>
          <w:szCs w:val="32"/>
          <w:lang w:val="uk-UA"/>
        </w:rPr>
        <w:t>В кінці кінців він має остигнути і перетворитись в Чорного карлика</w:t>
      </w:r>
      <w:r w:rsidR="00D554C1">
        <w:rPr>
          <w:rFonts w:eastAsiaTheme="minorEastAsia"/>
          <w:sz w:val="32"/>
          <w:szCs w:val="32"/>
          <w:lang w:val="uk-UA"/>
        </w:rPr>
        <w:t>. А</w:t>
      </w:r>
      <w:r w:rsidR="00184673">
        <w:rPr>
          <w:rFonts w:eastAsiaTheme="minorEastAsia"/>
          <w:sz w:val="32"/>
          <w:szCs w:val="32"/>
          <w:lang w:val="uk-UA"/>
        </w:rPr>
        <w:t>ле на це має піти трильйони років.</w:t>
      </w:r>
    </w:p>
    <w:p w:rsidR="00184673" w:rsidRDefault="00184673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Межа</w:t>
      </w:r>
      <w:r>
        <w:rPr>
          <w:rFonts w:eastAsiaTheme="minorEastAsia"/>
          <w:sz w:val="32"/>
          <w:szCs w:val="32"/>
          <w:lang w:val="uk-UA"/>
        </w:rPr>
        <w:t xml:space="preserve">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Чандрасекара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>(М</w:t>
      </w:r>
      <w:r>
        <w:rPr>
          <w:rFonts w:eastAsiaTheme="minorEastAsia"/>
          <w:b/>
          <w:sz w:val="32"/>
          <w:szCs w:val="32"/>
          <w:vertAlign w:val="subscript"/>
          <w:lang w:val="uk-UA"/>
        </w:rPr>
        <w:t>Ч</w:t>
      </w:r>
      <w:r>
        <w:rPr>
          <w:rFonts w:eastAsiaTheme="minorEastAsia"/>
          <w:b/>
          <w:sz w:val="32"/>
          <w:szCs w:val="32"/>
          <w:lang w:val="uk-UA"/>
        </w:rPr>
        <w:t>)</w:t>
      </w:r>
      <w:r w:rsidR="00882DC5">
        <w:rPr>
          <w:rFonts w:eastAsiaTheme="minorEastAsia"/>
          <w:sz w:val="32"/>
          <w:szCs w:val="32"/>
          <w:lang w:val="uk-UA"/>
        </w:rPr>
        <w:t>: максимальна маса б</w:t>
      </w:r>
      <w:r>
        <w:rPr>
          <w:rFonts w:eastAsiaTheme="minorEastAsia"/>
          <w:sz w:val="32"/>
          <w:szCs w:val="32"/>
          <w:lang w:val="uk-UA"/>
        </w:rPr>
        <w:t>ілого карлика. Пов’язана з тим, що зі збільшенням його маси, у нього зменшується радіус. А це веде до збільшення щільності!</w:t>
      </w:r>
    </w:p>
    <w:p w:rsidR="00184673" w:rsidRDefault="00184673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М</w:t>
      </w:r>
      <w:r>
        <w:rPr>
          <w:rFonts w:eastAsiaTheme="minorEastAsia"/>
          <w:b/>
          <w:sz w:val="32"/>
          <w:szCs w:val="32"/>
          <w:vertAlign w:val="subscript"/>
          <w:lang w:val="uk-UA"/>
        </w:rPr>
        <w:t>Ч</w:t>
      </w:r>
      <w:r>
        <w:rPr>
          <w:rFonts w:eastAsiaTheme="minorEastAsia"/>
          <w:sz w:val="32"/>
          <w:szCs w:val="32"/>
          <w:lang w:val="uk-UA"/>
        </w:rPr>
        <w:t>=1,46М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 xml:space="preserve"> – за розрахунками для </w:t>
      </w:r>
      <w:proofErr w:type="spellStart"/>
      <w:r>
        <w:rPr>
          <w:rFonts w:eastAsiaTheme="minorEastAsia"/>
          <w:sz w:val="32"/>
          <w:szCs w:val="32"/>
        </w:rPr>
        <w:t>вуглецевого</w:t>
      </w:r>
      <w:proofErr w:type="spellEnd"/>
      <w:r>
        <w:rPr>
          <w:rFonts w:eastAsiaTheme="minorEastAsia"/>
          <w:sz w:val="32"/>
          <w:szCs w:val="32"/>
        </w:rPr>
        <w:t xml:space="preserve"> Б</w:t>
      </w:r>
      <w:proofErr w:type="spellStart"/>
      <w:r>
        <w:rPr>
          <w:rFonts w:eastAsiaTheme="minorEastAsia"/>
          <w:sz w:val="32"/>
          <w:szCs w:val="32"/>
          <w:lang w:val="uk-UA"/>
        </w:rPr>
        <w:t>ілого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карлика</w:t>
      </w:r>
      <w:r w:rsidR="00D554C1">
        <w:rPr>
          <w:rFonts w:eastAsiaTheme="minorEastAsia"/>
          <w:sz w:val="32"/>
          <w:szCs w:val="32"/>
          <w:lang w:val="uk-UA"/>
        </w:rPr>
        <w:t>.</w:t>
      </w:r>
    </w:p>
    <w:p w:rsidR="0022147E" w:rsidRDefault="00F152FC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Нейтронна зірка</w:t>
      </w:r>
      <w:r>
        <w:rPr>
          <w:rFonts w:eastAsiaTheme="minorEastAsia"/>
          <w:sz w:val="32"/>
          <w:szCs w:val="32"/>
          <w:lang w:val="uk-UA"/>
        </w:rPr>
        <w:t>: кінцевий пр</w:t>
      </w:r>
      <w:r w:rsidR="00462F41">
        <w:rPr>
          <w:rFonts w:eastAsiaTheme="minorEastAsia"/>
          <w:sz w:val="32"/>
          <w:szCs w:val="32"/>
          <w:lang w:val="uk-UA"/>
        </w:rPr>
        <w:t xml:space="preserve">одукт еволюції зірок із масами </w:t>
      </w:r>
      <w:r>
        <w:rPr>
          <w:rFonts w:eastAsiaTheme="minorEastAsia"/>
          <w:sz w:val="32"/>
          <w:szCs w:val="32"/>
          <w:lang w:val="uk-UA"/>
        </w:rPr>
        <w:t>3М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>÷8М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>, якщо маса ядра перевищує М</w:t>
      </w:r>
      <w:r>
        <w:rPr>
          <w:rFonts w:eastAsiaTheme="minorEastAsia"/>
          <w:sz w:val="32"/>
          <w:szCs w:val="32"/>
          <w:vertAlign w:val="subscript"/>
          <w:lang w:val="uk-UA"/>
        </w:rPr>
        <w:t>Ч</w:t>
      </w:r>
      <w:r>
        <w:rPr>
          <w:rFonts w:eastAsiaTheme="minorEastAsia"/>
          <w:sz w:val="32"/>
          <w:szCs w:val="32"/>
          <w:lang w:val="uk-UA"/>
        </w:rPr>
        <w:t>. Складається переважно з нейтронів. Радіус: 10÷20км, а щільність сумірна з щільністю атомного ядра.</w:t>
      </w:r>
      <w:r w:rsidR="0022147E">
        <w:rPr>
          <w:rFonts w:eastAsiaTheme="minorEastAsia"/>
          <w:sz w:val="32"/>
          <w:szCs w:val="32"/>
          <w:lang w:val="uk-UA"/>
        </w:rPr>
        <w:t xml:space="preserve"> Вважається що поверхня складається переважно с заліза.</w:t>
      </w:r>
      <w:r w:rsidR="00462F41">
        <w:rPr>
          <w:rFonts w:eastAsiaTheme="minorEastAsia"/>
          <w:sz w:val="32"/>
          <w:szCs w:val="32"/>
          <w:lang w:val="uk-UA"/>
        </w:rPr>
        <w:t xml:space="preserve"> </w:t>
      </w:r>
    </w:p>
    <w:p w:rsidR="0022147E" w:rsidRPr="0022147E" w:rsidRDefault="0022147E" w:rsidP="0099465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 xml:space="preserve">Межа </w:t>
      </w:r>
      <w:proofErr w:type="spellStart"/>
      <w:r>
        <w:rPr>
          <w:rFonts w:eastAsiaTheme="minorEastAsia"/>
          <w:b/>
          <w:sz w:val="32"/>
          <w:szCs w:val="32"/>
          <w:lang w:val="uk-UA"/>
        </w:rPr>
        <w:t>Оппенгеймера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>-Волкова(М</w:t>
      </w:r>
      <w:r>
        <w:rPr>
          <w:rFonts w:eastAsiaTheme="minorEastAsia"/>
          <w:b/>
          <w:sz w:val="32"/>
          <w:szCs w:val="32"/>
          <w:vertAlign w:val="subscript"/>
          <w:lang w:val="uk-UA"/>
        </w:rPr>
        <w:t>О-В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 xml:space="preserve">: максимальна маса </w:t>
      </w:r>
      <w:r w:rsidR="00882DC5">
        <w:rPr>
          <w:rFonts w:eastAsiaTheme="minorEastAsia"/>
          <w:sz w:val="32"/>
          <w:szCs w:val="32"/>
          <w:lang w:val="uk-UA"/>
        </w:rPr>
        <w:t>н</w:t>
      </w:r>
      <w:r>
        <w:rPr>
          <w:rFonts w:eastAsiaTheme="minorEastAsia"/>
          <w:sz w:val="32"/>
          <w:szCs w:val="32"/>
          <w:lang w:val="uk-UA"/>
        </w:rPr>
        <w:t>ейтронної зірки.</w:t>
      </w:r>
    </w:p>
    <w:p w:rsidR="00081EA0" w:rsidRPr="00081EA0" w:rsidRDefault="0022147E" w:rsidP="009D400B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М</w:t>
      </w:r>
      <w:r>
        <w:rPr>
          <w:rFonts w:eastAsiaTheme="minorEastAsia"/>
          <w:b/>
          <w:sz w:val="32"/>
          <w:szCs w:val="32"/>
          <w:vertAlign w:val="subscript"/>
          <w:lang w:val="uk-UA"/>
        </w:rPr>
        <w:t>О-В</w:t>
      </w:r>
      <w:r>
        <w:rPr>
          <w:rFonts w:eastAsiaTheme="minorEastAsia"/>
          <w:sz w:val="32"/>
          <w:szCs w:val="32"/>
          <w:lang w:val="uk-UA"/>
        </w:rPr>
        <w:t>=2,5М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>
        <w:rPr>
          <w:rFonts w:eastAsiaTheme="minorEastAsia"/>
          <w:sz w:val="32"/>
          <w:szCs w:val="32"/>
          <w:lang w:val="uk-UA"/>
        </w:rPr>
        <w:t xml:space="preserve"> – за розрахунками.</w:t>
      </w:r>
    </w:p>
    <w:p w:rsidR="008A4756" w:rsidRPr="00027E95" w:rsidRDefault="0022147E" w:rsidP="00027E95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Чорна діра</w:t>
      </w:r>
      <w:r>
        <w:rPr>
          <w:rFonts w:eastAsiaTheme="minorEastAsia"/>
          <w:sz w:val="32"/>
          <w:szCs w:val="32"/>
          <w:lang w:val="uk-UA"/>
        </w:rPr>
        <w:t xml:space="preserve">: кінцевий продукт еволюції зірок із масами </w:t>
      </w:r>
      <w:r w:rsidRPr="0022147E">
        <w:rPr>
          <w:rFonts w:eastAsiaTheme="minorEastAsia"/>
          <w:sz w:val="32"/>
          <w:szCs w:val="32"/>
          <w:lang w:val="uk-UA"/>
        </w:rPr>
        <w:t>&gt;</w:t>
      </w:r>
      <w:r>
        <w:rPr>
          <w:rFonts w:eastAsiaTheme="minorEastAsia"/>
          <w:sz w:val="32"/>
          <w:szCs w:val="32"/>
          <w:lang w:val="uk-UA"/>
        </w:rPr>
        <w:t>8М</w:t>
      </w:r>
      <w:r>
        <w:rPr>
          <w:rFonts w:eastAsiaTheme="minorEastAsia"/>
          <w:sz w:val="32"/>
          <w:szCs w:val="32"/>
          <w:vertAlign w:val="subscript"/>
          <w:lang w:val="uk-UA"/>
        </w:rPr>
        <w:t>Сонця</w:t>
      </w:r>
      <w:r w:rsidRPr="0022147E">
        <w:rPr>
          <w:rFonts w:eastAsiaTheme="minorEastAsia"/>
          <w:sz w:val="32"/>
          <w:szCs w:val="32"/>
          <w:lang w:val="uk-UA"/>
        </w:rPr>
        <w:t xml:space="preserve">, </w:t>
      </w:r>
      <w:r>
        <w:rPr>
          <w:rFonts w:eastAsiaTheme="minorEastAsia"/>
          <w:sz w:val="32"/>
          <w:szCs w:val="32"/>
          <w:lang w:val="uk-UA"/>
        </w:rPr>
        <w:t>якщо при</w:t>
      </w:r>
      <w:r w:rsidR="00882DC5">
        <w:rPr>
          <w:rFonts w:eastAsiaTheme="minorEastAsia"/>
          <w:sz w:val="32"/>
          <w:szCs w:val="32"/>
          <w:lang w:val="uk-UA"/>
        </w:rPr>
        <w:t xml:space="preserve"> їх перетворені в н</w:t>
      </w:r>
      <w:r>
        <w:rPr>
          <w:rFonts w:eastAsiaTheme="minorEastAsia"/>
          <w:sz w:val="32"/>
          <w:szCs w:val="32"/>
          <w:lang w:val="uk-UA"/>
        </w:rPr>
        <w:t xml:space="preserve">ейтронну зірку їхня маса перевищує </w:t>
      </w:r>
      <w:r w:rsidRPr="0022147E">
        <w:rPr>
          <w:rFonts w:eastAsiaTheme="minorEastAsia"/>
          <w:sz w:val="32"/>
          <w:szCs w:val="32"/>
          <w:lang w:val="uk-UA"/>
        </w:rPr>
        <w:t>М</w:t>
      </w:r>
      <w:r w:rsidRPr="0022147E">
        <w:rPr>
          <w:rFonts w:eastAsiaTheme="minorEastAsia"/>
          <w:sz w:val="32"/>
          <w:szCs w:val="32"/>
          <w:vertAlign w:val="subscript"/>
          <w:lang w:val="uk-UA"/>
        </w:rPr>
        <w:t>О-В</w:t>
      </w:r>
      <w:r>
        <w:rPr>
          <w:rFonts w:eastAsiaTheme="minorEastAsia"/>
          <w:sz w:val="32"/>
          <w:szCs w:val="32"/>
          <w:lang w:val="uk-UA"/>
        </w:rPr>
        <w:t xml:space="preserve">. </w:t>
      </w:r>
      <w:r w:rsidR="00882DC5">
        <w:rPr>
          <w:rFonts w:eastAsiaTheme="minorEastAsia"/>
          <w:sz w:val="32"/>
          <w:szCs w:val="32"/>
          <w:lang w:val="uk-UA"/>
        </w:rPr>
        <w:t xml:space="preserve">Має настільки велику силу гравітації, що гравітаційний колодязь не може покинути навіть світло.  </w:t>
      </w:r>
      <w:r>
        <w:rPr>
          <w:rFonts w:eastAsiaTheme="minorEastAsia"/>
          <w:sz w:val="32"/>
          <w:szCs w:val="32"/>
          <w:lang w:val="uk-UA"/>
        </w:rPr>
        <w:t xml:space="preserve">Для цього об’єкту незастосовне поняття щільності і радіуса, тому що в теорії він вважається точкою </w:t>
      </w:r>
      <w:proofErr w:type="spellStart"/>
      <w:r>
        <w:rPr>
          <w:rFonts w:eastAsiaTheme="minorEastAsia"/>
          <w:sz w:val="32"/>
          <w:szCs w:val="32"/>
          <w:lang w:val="uk-UA"/>
        </w:rPr>
        <w:t>сінгулярності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. </w:t>
      </w:r>
    </w:p>
    <w:p w:rsidR="004363BA" w:rsidRPr="004E6D0E" w:rsidRDefault="004363BA" w:rsidP="004E6D0E">
      <w:pPr>
        <w:rPr>
          <w:rFonts w:eastAsiaTheme="minorEastAsia"/>
          <w:sz w:val="32"/>
          <w:szCs w:val="32"/>
          <w:lang w:val="uk-UA"/>
        </w:rPr>
      </w:pPr>
      <w:bookmarkStart w:id="5" w:name="Зоряні_скупчення"/>
    </w:p>
    <w:p w:rsidR="004363BA" w:rsidRDefault="004363BA" w:rsidP="00583B06">
      <w:pPr>
        <w:jc w:val="center"/>
        <w:rPr>
          <w:rFonts w:eastAsiaTheme="minorEastAsia"/>
          <w:b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Зоряні скупчення.</w:t>
      </w:r>
    </w:p>
    <w:p w:rsidR="004363BA" w:rsidRDefault="004363BA" w:rsidP="004363BA">
      <w:pPr>
        <w:rPr>
          <w:rFonts w:eastAsiaTheme="minorEastAsia"/>
          <w:sz w:val="32"/>
          <w:szCs w:val="32"/>
          <w:lang w:val="uk-UA"/>
        </w:rPr>
      </w:pPr>
      <w:r w:rsidRPr="004363BA">
        <w:rPr>
          <w:rFonts w:eastAsiaTheme="minorEastAsia"/>
          <w:b/>
          <w:sz w:val="32"/>
          <w:szCs w:val="32"/>
          <w:lang w:val="uk-UA"/>
        </w:rPr>
        <w:t>Зоряне скупчення:</w:t>
      </w:r>
      <w:r>
        <w:rPr>
          <w:rFonts w:eastAsiaTheme="minorEastAsia"/>
          <w:b/>
          <w:sz w:val="32"/>
          <w:szCs w:val="32"/>
          <w:lang w:val="uk-UA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 xml:space="preserve">група </w:t>
      </w:r>
      <w:proofErr w:type="spellStart"/>
      <w:r>
        <w:rPr>
          <w:rFonts w:eastAsiaTheme="minorEastAsia"/>
          <w:sz w:val="32"/>
          <w:szCs w:val="32"/>
          <w:lang w:val="uk-UA"/>
        </w:rPr>
        <w:t>гравітаційно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зв’язаних зірок, що мають спільне походження і рухаються в галактиці як єдине спільне.</w:t>
      </w:r>
    </w:p>
    <w:p w:rsidR="004363BA" w:rsidRDefault="004363BA" w:rsidP="004363BA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lastRenderedPageBreak/>
        <w:t>Класифікація:</w:t>
      </w:r>
    </w:p>
    <w:p w:rsidR="004363BA" w:rsidRDefault="00501BB8" w:rsidP="004363BA">
      <w:pPr>
        <w:pStyle w:val="aa"/>
        <w:numPr>
          <w:ilvl w:val="0"/>
          <w:numId w:val="4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Кулясте</w:t>
      </w:r>
      <w:r w:rsidR="004363BA">
        <w:rPr>
          <w:rFonts w:eastAsiaTheme="minorEastAsia"/>
          <w:sz w:val="32"/>
          <w:szCs w:val="32"/>
          <w:lang w:val="uk-UA"/>
        </w:rPr>
        <w:t xml:space="preserve"> –</w:t>
      </w:r>
      <w:r>
        <w:rPr>
          <w:rFonts w:eastAsiaTheme="minorEastAsia"/>
          <w:sz w:val="32"/>
          <w:szCs w:val="32"/>
          <w:lang w:val="uk-UA"/>
        </w:rPr>
        <w:t xml:space="preserve"> має сферичну форму і концентрація зірок зростає з на</w:t>
      </w:r>
      <w:r w:rsidR="00797543">
        <w:rPr>
          <w:rFonts w:eastAsiaTheme="minorEastAsia"/>
          <w:sz w:val="32"/>
          <w:szCs w:val="32"/>
          <w:lang w:val="uk-UA"/>
        </w:rPr>
        <w:t>ближенням до центру; найбільша</w:t>
      </w:r>
      <w:r>
        <w:rPr>
          <w:rFonts w:eastAsiaTheme="minorEastAsia"/>
          <w:sz w:val="32"/>
          <w:szCs w:val="32"/>
          <w:lang w:val="uk-UA"/>
        </w:rPr>
        <w:t xml:space="preserve"> кількість зірок.</w:t>
      </w:r>
    </w:p>
    <w:p w:rsidR="004363BA" w:rsidRDefault="00501BB8" w:rsidP="004363BA">
      <w:pPr>
        <w:pStyle w:val="aa"/>
        <w:numPr>
          <w:ilvl w:val="0"/>
          <w:numId w:val="4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Розсіяне</w:t>
      </w:r>
      <w:r w:rsidR="004363BA">
        <w:rPr>
          <w:rFonts w:eastAsiaTheme="minorEastAsia"/>
          <w:sz w:val="32"/>
          <w:szCs w:val="32"/>
          <w:lang w:val="uk-UA"/>
        </w:rPr>
        <w:t xml:space="preserve"> – </w:t>
      </w:r>
      <w:r>
        <w:rPr>
          <w:rFonts w:eastAsiaTheme="minorEastAsia"/>
          <w:sz w:val="32"/>
          <w:szCs w:val="32"/>
          <w:lang w:val="uk-UA"/>
        </w:rPr>
        <w:t>має неправильну форму; в структурі виділяють ядро і корону, яка в кілька разів більша ядра; середня кількість зірок.</w:t>
      </w:r>
    </w:p>
    <w:p w:rsidR="004363BA" w:rsidRPr="004363BA" w:rsidRDefault="004363BA" w:rsidP="004363BA">
      <w:pPr>
        <w:pStyle w:val="aa"/>
        <w:numPr>
          <w:ilvl w:val="0"/>
          <w:numId w:val="4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Асоціації </w:t>
      </w:r>
      <w:r w:rsidR="00501BB8">
        <w:rPr>
          <w:rFonts w:eastAsiaTheme="minorEastAsia"/>
          <w:sz w:val="32"/>
          <w:szCs w:val="32"/>
          <w:lang w:val="uk-UA"/>
        </w:rPr>
        <w:t xml:space="preserve">– зірки навіть можуть бути </w:t>
      </w:r>
      <w:proofErr w:type="spellStart"/>
      <w:r w:rsidR="00501BB8">
        <w:rPr>
          <w:rFonts w:eastAsiaTheme="minorEastAsia"/>
          <w:sz w:val="32"/>
          <w:szCs w:val="32"/>
          <w:lang w:val="uk-UA"/>
        </w:rPr>
        <w:t>грав</w:t>
      </w:r>
      <w:r w:rsidR="00797543">
        <w:rPr>
          <w:rFonts w:eastAsiaTheme="minorEastAsia"/>
          <w:sz w:val="32"/>
          <w:szCs w:val="32"/>
          <w:lang w:val="uk-UA"/>
        </w:rPr>
        <w:t>ітаційно</w:t>
      </w:r>
      <w:proofErr w:type="spellEnd"/>
      <w:r w:rsidR="00797543">
        <w:rPr>
          <w:rFonts w:eastAsiaTheme="minorEastAsia"/>
          <w:sz w:val="32"/>
          <w:szCs w:val="32"/>
          <w:lang w:val="uk-UA"/>
        </w:rPr>
        <w:t xml:space="preserve"> не зв’язані; найменша</w:t>
      </w:r>
      <w:r w:rsidR="00501BB8">
        <w:rPr>
          <w:rFonts w:eastAsiaTheme="minorEastAsia"/>
          <w:sz w:val="32"/>
          <w:szCs w:val="32"/>
          <w:lang w:val="uk-UA"/>
        </w:rPr>
        <w:t xml:space="preserve"> кількість зірок.</w:t>
      </w:r>
    </w:p>
    <w:p w:rsidR="00BA3A9A" w:rsidRDefault="00BA3A9A" w:rsidP="00583B06">
      <w:pPr>
        <w:jc w:val="center"/>
        <w:rPr>
          <w:rFonts w:eastAsiaTheme="minorEastAsia"/>
          <w:b/>
          <w:sz w:val="32"/>
          <w:szCs w:val="32"/>
          <w:lang w:val="uk-UA"/>
        </w:rPr>
      </w:pPr>
      <w:bookmarkStart w:id="6" w:name="Класифікація_планет"/>
      <w:bookmarkStart w:id="7" w:name="_GoBack"/>
      <w:bookmarkEnd w:id="5"/>
      <w:bookmarkEnd w:id="7"/>
      <w:r>
        <w:rPr>
          <w:rFonts w:eastAsiaTheme="minorEastAsia"/>
          <w:b/>
          <w:sz w:val="32"/>
          <w:szCs w:val="32"/>
          <w:lang w:val="uk-UA"/>
        </w:rPr>
        <w:t>Класифікація планет.</w:t>
      </w:r>
    </w:p>
    <w:bookmarkEnd w:id="6"/>
    <w:p w:rsidR="00BA3A9A" w:rsidRDefault="00BA3A9A" w:rsidP="00BA3A9A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По масі:</w:t>
      </w:r>
    </w:p>
    <w:p w:rsidR="00BA3A9A" w:rsidRDefault="00BA3A9A" w:rsidP="00BA3A9A">
      <w:pPr>
        <w:pStyle w:val="aa"/>
        <w:numPr>
          <w:ilvl w:val="0"/>
          <w:numId w:val="2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Гіганти – майже зоряний хімічний склад</w:t>
      </w:r>
      <w:r w:rsidRPr="00BA3A9A">
        <w:rPr>
          <w:rFonts w:eastAsiaTheme="minorEastAsia"/>
          <w:sz w:val="32"/>
          <w:szCs w:val="32"/>
          <w:lang w:val="uk-UA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>(Н,</w:t>
      </w:r>
      <w:r w:rsidR="009B33CD" w:rsidRPr="009B33CD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He</w:t>
      </w:r>
      <w:r>
        <w:rPr>
          <w:rFonts w:eastAsiaTheme="minorEastAsia"/>
          <w:sz w:val="32"/>
          <w:szCs w:val="32"/>
          <w:lang w:val="uk-UA"/>
        </w:rPr>
        <w:t>).</w:t>
      </w:r>
      <w:r w:rsidRPr="00BA3A9A">
        <w:rPr>
          <w:rFonts w:eastAsiaTheme="minorEastAsia"/>
          <w:sz w:val="32"/>
          <w:szCs w:val="32"/>
          <w:lang w:val="uk-UA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 xml:space="preserve">Тиск на стільки збільшується з глибиною, що </w:t>
      </w:r>
      <w:r>
        <w:rPr>
          <w:rFonts w:eastAsiaTheme="minorEastAsia"/>
          <w:sz w:val="32"/>
          <w:szCs w:val="32"/>
          <w:lang w:val="en-US"/>
        </w:rPr>
        <w:t>H</w:t>
      </w:r>
      <w:r w:rsidRPr="00BA3A9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 xml:space="preserve">переходить в металеву фазу. Швидко обертаються. </w:t>
      </w:r>
      <w:r w:rsidR="009B33CD">
        <w:rPr>
          <w:rFonts w:eastAsiaTheme="minorEastAsia"/>
          <w:sz w:val="32"/>
          <w:szCs w:val="32"/>
          <w:lang w:val="uk-UA"/>
        </w:rPr>
        <w:t xml:space="preserve">Маса 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9B33CD">
        <w:rPr>
          <w:rFonts w:eastAsiaTheme="minorEastAsia"/>
          <w:sz w:val="32"/>
          <w:szCs w:val="32"/>
          <w:lang w:val="uk-UA"/>
        </w:rPr>
        <w:t xml:space="preserve">від </w:t>
      </w:r>
      <w:r>
        <w:rPr>
          <w:rFonts w:eastAsiaTheme="minorEastAsia"/>
          <w:sz w:val="32"/>
          <w:szCs w:val="32"/>
          <w:lang w:val="uk-UA"/>
        </w:rPr>
        <w:t>60</w:t>
      </w:r>
      <w:r>
        <w:rPr>
          <w:rFonts w:eastAsiaTheme="minorEastAsia"/>
          <w:sz w:val="32"/>
          <w:szCs w:val="32"/>
          <w:lang w:val="en-US"/>
        </w:rPr>
        <w:t>m</w:t>
      </w:r>
      <w:r>
        <w:rPr>
          <w:rFonts w:eastAsiaTheme="minorEastAsia"/>
          <w:sz w:val="32"/>
          <w:szCs w:val="32"/>
          <w:vertAlign w:val="subscript"/>
          <w:lang w:val="uk-UA"/>
        </w:rPr>
        <w:t xml:space="preserve">Землі </w:t>
      </w:r>
      <w:r>
        <w:rPr>
          <w:rFonts w:eastAsiaTheme="minorEastAsia"/>
          <w:sz w:val="32"/>
          <w:szCs w:val="32"/>
          <w:lang w:val="uk-UA"/>
        </w:rPr>
        <w:t xml:space="preserve">до </w:t>
      </w:r>
      <w:r>
        <w:rPr>
          <w:rFonts w:eastAsiaTheme="minorEastAsia"/>
          <w:sz w:val="32"/>
          <w:szCs w:val="32"/>
          <w:lang w:val="en-US"/>
        </w:rPr>
        <w:t>m</w:t>
      </w:r>
      <w:r>
        <w:rPr>
          <w:rFonts w:eastAsiaTheme="minorEastAsia"/>
          <w:sz w:val="32"/>
          <w:szCs w:val="32"/>
          <w:vertAlign w:val="subscript"/>
        </w:rPr>
        <w:t xml:space="preserve">Коричневого </w:t>
      </w:r>
      <w:r>
        <w:rPr>
          <w:rFonts w:eastAsiaTheme="minorEastAsia"/>
          <w:sz w:val="32"/>
          <w:szCs w:val="32"/>
          <w:vertAlign w:val="subscript"/>
          <w:lang w:val="uk-UA"/>
        </w:rPr>
        <w:t xml:space="preserve">карлика </w:t>
      </w:r>
      <w:r>
        <w:rPr>
          <w:rFonts w:eastAsiaTheme="minorEastAsia"/>
          <w:sz w:val="32"/>
          <w:szCs w:val="32"/>
          <w:lang w:val="uk-UA"/>
        </w:rPr>
        <w:t xml:space="preserve">. </w:t>
      </w:r>
    </w:p>
    <w:p w:rsidR="00BA3A9A" w:rsidRDefault="00BA3A9A" w:rsidP="00BA3A9A">
      <w:pPr>
        <w:pStyle w:val="aa"/>
        <w:numPr>
          <w:ilvl w:val="0"/>
          <w:numId w:val="2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Нептуни – </w:t>
      </w:r>
      <w:r w:rsidR="009B33CD">
        <w:rPr>
          <w:rFonts w:eastAsiaTheme="minorEastAsia"/>
          <w:sz w:val="32"/>
          <w:szCs w:val="32"/>
          <w:lang w:val="uk-UA"/>
        </w:rPr>
        <w:t>складаються</w:t>
      </w:r>
      <w:r>
        <w:rPr>
          <w:rFonts w:eastAsiaTheme="minorEastAsia"/>
          <w:sz w:val="32"/>
          <w:szCs w:val="32"/>
          <w:lang w:val="uk-UA"/>
        </w:rPr>
        <w:t xml:space="preserve"> в біль</w:t>
      </w:r>
      <w:r w:rsidR="009B33CD">
        <w:rPr>
          <w:rFonts w:eastAsiaTheme="minorEastAsia"/>
          <w:sz w:val="32"/>
          <w:szCs w:val="32"/>
          <w:lang w:val="uk-UA"/>
        </w:rPr>
        <w:t xml:space="preserve">шій масі з </w:t>
      </w:r>
      <w:r w:rsidR="00712953">
        <w:rPr>
          <w:rFonts w:eastAsiaTheme="minorEastAsia"/>
          <w:sz w:val="32"/>
          <w:szCs w:val="32"/>
          <w:lang w:val="uk-UA"/>
        </w:rPr>
        <w:t xml:space="preserve"> </w:t>
      </w:r>
      <w:r w:rsidR="00080FD3">
        <w:rPr>
          <w:rFonts w:eastAsiaTheme="minorEastAsia"/>
          <w:sz w:val="32"/>
          <w:szCs w:val="32"/>
          <w:lang w:val="uk-UA"/>
        </w:rPr>
        <w:t>льодів</w:t>
      </w:r>
      <w:r w:rsidR="009B1415">
        <w:rPr>
          <w:rFonts w:eastAsiaTheme="minorEastAsia"/>
          <w:sz w:val="32"/>
          <w:szCs w:val="32"/>
          <w:lang w:val="uk-UA"/>
        </w:rPr>
        <w:t xml:space="preserve">(водяний, аміачний, метановий, </w:t>
      </w:r>
      <w:r w:rsidR="00A22FF9">
        <w:rPr>
          <w:rFonts w:eastAsiaTheme="minorEastAsia"/>
          <w:sz w:val="32"/>
          <w:szCs w:val="32"/>
          <w:lang w:val="uk-UA"/>
        </w:rPr>
        <w:t>сірководневий</w:t>
      </w:r>
      <w:r w:rsidR="009B1415">
        <w:rPr>
          <w:rFonts w:eastAsiaTheme="minorEastAsia"/>
          <w:sz w:val="32"/>
          <w:szCs w:val="32"/>
          <w:lang w:val="uk-UA"/>
        </w:rPr>
        <w:t>)</w:t>
      </w:r>
      <w:r w:rsidR="00080FD3">
        <w:rPr>
          <w:rFonts w:eastAsiaTheme="minorEastAsia"/>
          <w:sz w:val="32"/>
          <w:szCs w:val="32"/>
          <w:lang w:val="uk-UA"/>
        </w:rPr>
        <w:t xml:space="preserve"> та скальних порід. Атмосфера переважно складається з</w:t>
      </w:r>
      <w:r w:rsidR="009B33CD">
        <w:rPr>
          <w:rFonts w:eastAsiaTheme="minorEastAsia"/>
          <w:sz w:val="32"/>
          <w:szCs w:val="32"/>
          <w:lang w:val="uk-UA"/>
        </w:rPr>
        <w:t xml:space="preserve"> </w:t>
      </w:r>
      <w:r w:rsidR="009B33CD">
        <w:rPr>
          <w:rFonts w:eastAsiaTheme="minorEastAsia"/>
          <w:sz w:val="32"/>
          <w:szCs w:val="32"/>
          <w:lang w:val="en-US"/>
        </w:rPr>
        <w:t>H</w:t>
      </w:r>
      <w:r w:rsidR="009B33CD" w:rsidRPr="00080FD3">
        <w:rPr>
          <w:rFonts w:eastAsiaTheme="minorEastAsia"/>
          <w:sz w:val="32"/>
          <w:szCs w:val="32"/>
          <w:lang w:val="uk-UA"/>
        </w:rPr>
        <w:t xml:space="preserve">, </w:t>
      </w:r>
      <w:r w:rsidR="009B33CD">
        <w:rPr>
          <w:rFonts w:eastAsiaTheme="minorEastAsia"/>
          <w:sz w:val="32"/>
          <w:szCs w:val="32"/>
          <w:lang w:val="en-US"/>
        </w:rPr>
        <w:t>He</w:t>
      </w:r>
      <w:r w:rsidR="009B33CD" w:rsidRPr="00080FD3">
        <w:rPr>
          <w:rFonts w:eastAsiaTheme="minorEastAsia"/>
          <w:sz w:val="32"/>
          <w:szCs w:val="32"/>
          <w:lang w:val="uk-UA"/>
        </w:rPr>
        <w:t>.</w:t>
      </w:r>
      <w:r w:rsidR="009B33CD">
        <w:rPr>
          <w:rFonts w:eastAsiaTheme="minorEastAsia"/>
          <w:sz w:val="32"/>
          <w:szCs w:val="32"/>
          <w:lang w:val="uk-UA"/>
        </w:rPr>
        <w:t xml:space="preserve"> Маса 7÷60</w:t>
      </w:r>
      <w:r w:rsidR="009B33CD">
        <w:rPr>
          <w:rFonts w:eastAsiaTheme="minorEastAsia"/>
          <w:sz w:val="32"/>
          <w:szCs w:val="32"/>
          <w:lang w:val="en-US"/>
        </w:rPr>
        <w:t>m</w:t>
      </w:r>
      <w:r w:rsidR="009B33CD">
        <w:rPr>
          <w:rFonts w:eastAsiaTheme="minorEastAsia"/>
          <w:sz w:val="32"/>
          <w:szCs w:val="32"/>
          <w:vertAlign w:val="subscript"/>
          <w:lang w:val="uk-UA"/>
        </w:rPr>
        <w:t>Землі</w:t>
      </w:r>
      <w:r w:rsidR="009B33CD">
        <w:rPr>
          <w:rFonts w:eastAsiaTheme="minorEastAsia"/>
          <w:sz w:val="32"/>
          <w:szCs w:val="32"/>
          <w:lang w:val="uk-UA"/>
        </w:rPr>
        <w:t xml:space="preserve"> .</w:t>
      </w:r>
    </w:p>
    <w:p w:rsidR="009B33CD" w:rsidRDefault="009B33CD" w:rsidP="00BA3A9A">
      <w:pPr>
        <w:pStyle w:val="aa"/>
        <w:numPr>
          <w:ilvl w:val="0"/>
          <w:numId w:val="2"/>
        </w:num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Земного типу - складаються в більшій масі з силікатів та заліза. Маса </w:t>
      </w:r>
      <w:r w:rsidRPr="009B33CD">
        <w:rPr>
          <w:rFonts w:eastAsiaTheme="minorEastAsia"/>
          <w:sz w:val="32"/>
          <w:szCs w:val="32"/>
          <w:lang w:val="uk-UA"/>
        </w:rPr>
        <w:t>&lt;</w:t>
      </w:r>
      <w:r>
        <w:rPr>
          <w:rFonts w:eastAsiaTheme="minorEastAsia"/>
          <w:sz w:val="32"/>
          <w:szCs w:val="32"/>
          <w:lang w:val="uk-UA"/>
        </w:rPr>
        <w:t>7</w:t>
      </w:r>
      <w:r>
        <w:rPr>
          <w:rFonts w:eastAsiaTheme="minorEastAsia"/>
          <w:sz w:val="32"/>
          <w:szCs w:val="32"/>
          <w:lang w:val="en-US"/>
        </w:rPr>
        <w:t>m</w:t>
      </w:r>
      <w:r>
        <w:rPr>
          <w:rFonts w:eastAsiaTheme="minorEastAsia"/>
          <w:sz w:val="32"/>
          <w:szCs w:val="32"/>
          <w:vertAlign w:val="subscript"/>
          <w:lang w:val="uk-UA"/>
        </w:rPr>
        <w:t>Землі</w:t>
      </w:r>
      <w:r>
        <w:rPr>
          <w:rFonts w:eastAsiaTheme="minorEastAsia"/>
          <w:sz w:val="32"/>
          <w:szCs w:val="32"/>
          <w:lang w:val="uk-UA"/>
        </w:rPr>
        <w:t xml:space="preserve"> .</w:t>
      </w:r>
    </w:p>
    <w:p w:rsidR="009B33CD" w:rsidRPr="009B33CD" w:rsidRDefault="009B33CD" w:rsidP="009B33CD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Також існує класифікація за температурою.</w:t>
      </w:r>
    </w:p>
    <w:p w:rsidR="00583B06" w:rsidRDefault="00583B06" w:rsidP="00583B06">
      <w:pPr>
        <w:jc w:val="center"/>
        <w:rPr>
          <w:rFonts w:eastAsiaTheme="minorEastAsia"/>
          <w:b/>
          <w:sz w:val="32"/>
          <w:szCs w:val="32"/>
          <w:lang w:val="uk-UA"/>
        </w:rPr>
      </w:pPr>
      <w:bookmarkStart w:id="8" w:name="Галактики"/>
      <w:r>
        <w:rPr>
          <w:rFonts w:eastAsiaTheme="minorEastAsia"/>
          <w:b/>
          <w:sz w:val="32"/>
          <w:szCs w:val="32"/>
          <w:lang w:val="uk-UA"/>
        </w:rPr>
        <w:t>Галактики.</w:t>
      </w:r>
    </w:p>
    <w:bookmarkEnd w:id="8"/>
    <w:p w:rsidR="00583B06" w:rsidRDefault="00583B06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Еліптичні(</w:t>
      </w:r>
      <w:r>
        <w:rPr>
          <w:rFonts w:eastAsiaTheme="minorEastAsia"/>
          <w:b/>
          <w:sz w:val="32"/>
          <w:szCs w:val="32"/>
          <w:lang w:val="en-US"/>
        </w:rPr>
        <w:t>E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>: спостерігаються у формі еліпсів без чітких меж. Внутрішня структура, як пра</w:t>
      </w:r>
      <w:r w:rsidR="00FD119D">
        <w:rPr>
          <w:rFonts w:eastAsiaTheme="minorEastAsia"/>
          <w:sz w:val="32"/>
          <w:szCs w:val="32"/>
          <w:lang w:val="uk-UA"/>
        </w:rPr>
        <w:t>вило, відсутня, а</w:t>
      </w:r>
      <w:r>
        <w:rPr>
          <w:rFonts w:eastAsiaTheme="minorEastAsia"/>
          <w:sz w:val="32"/>
          <w:szCs w:val="32"/>
          <w:lang w:val="uk-UA"/>
        </w:rPr>
        <w:t xml:space="preserve"> яскравість плавно зменшується від центра до периферії. </w:t>
      </w:r>
      <w:r w:rsidR="00340CB5">
        <w:rPr>
          <w:rFonts w:eastAsiaTheme="minorEastAsia"/>
          <w:sz w:val="32"/>
          <w:szCs w:val="32"/>
          <w:lang w:val="uk-UA"/>
        </w:rPr>
        <w:t xml:space="preserve">Їх частка від загальної кількості галактик - 25%. В таких галактиках відсутній міжзоряний газ, а тому </w:t>
      </w:r>
      <w:proofErr w:type="spellStart"/>
      <w:r w:rsidR="00340CB5">
        <w:rPr>
          <w:rFonts w:eastAsiaTheme="minorEastAsia"/>
          <w:sz w:val="32"/>
          <w:szCs w:val="32"/>
          <w:lang w:val="uk-UA"/>
        </w:rPr>
        <w:t>зореутворення</w:t>
      </w:r>
      <w:proofErr w:type="spellEnd"/>
      <w:r w:rsidR="00340CB5">
        <w:rPr>
          <w:rFonts w:eastAsiaTheme="minorEastAsia"/>
          <w:sz w:val="32"/>
          <w:szCs w:val="32"/>
          <w:lang w:val="uk-UA"/>
        </w:rPr>
        <w:t xml:space="preserve"> там не відбувається. Населення</w:t>
      </w:r>
      <w:r w:rsidR="00FD119D">
        <w:rPr>
          <w:rFonts w:eastAsiaTheme="minorEastAsia"/>
          <w:sz w:val="32"/>
          <w:szCs w:val="32"/>
          <w:lang w:val="uk-UA"/>
        </w:rPr>
        <w:t>: старі зорі подібні до Сонця, або менш масивні.</w:t>
      </w:r>
    </w:p>
    <w:p w:rsidR="00D31626" w:rsidRDefault="00D31626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Спіральні</w:t>
      </w:r>
      <w:r w:rsidR="00CD7780">
        <w:rPr>
          <w:rFonts w:eastAsiaTheme="minorEastAsia"/>
          <w:b/>
          <w:sz w:val="32"/>
          <w:szCs w:val="32"/>
          <w:lang w:val="uk-UA"/>
        </w:rPr>
        <w:t>(</w:t>
      </w:r>
      <w:r w:rsidR="00CD7780">
        <w:rPr>
          <w:rFonts w:eastAsiaTheme="minorEastAsia"/>
          <w:b/>
          <w:sz w:val="32"/>
          <w:szCs w:val="32"/>
          <w:lang w:val="en-US"/>
        </w:rPr>
        <w:t>S</w:t>
      </w:r>
      <w:r w:rsidR="00CD7780"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 xml:space="preserve">: в центрі мають </w:t>
      </w:r>
      <w:proofErr w:type="spellStart"/>
      <w:r>
        <w:rPr>
          <w:rFonts w:eastAsiaTheme="minorEastAsia"/>
          <w:sz w:val="32"/>
          <w:szCs w:val="32"/>
          <w:lang w:val="uk-UA"/>
        </w:rPr>
        <w:t>балдж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– сферичне потовщення зі старими зірками і надмасивною чорною дірою; </w:t>
      </w:r>
      <w:proofErr w:type="spellStart"/>
      <w:r>
        <w:rPr>
          <w:rFonts w:eastAsiaTheme="minorEastAsia"/>
          <w:sz w:val="32"/>
          <w:szCs w:val="32"/>
          <w:lang w:val="uk-UA"/>
        </w:rPr>
        <w:t>балдж</w:t>
      </w:r>
      <w:proofErr w:type="spellEnd"/>
      <w:r>
        <w:rPr>
          <w:rFonts w:eastAsiaTheme="minorEastAsia"/>
          <w:sz w:val="32"/>
          <w:szCs w:val="32"/>
          <w:lang w:val="uk-UA"/>
        </w:rPr>
        <w:t xml:space="preserve"> оточений диском – плоске утворення зі спіральних рукавів з молодими зірками і міжзоряним газом; диск оточений сферичним гало, що складається зі старих зірок, більшість з яких зосереджена в </w:t>
      </w:r>
      <w:r w:rsidR="00CD7780">
        <w:rPr>
          <w:rFonts w:eastAsiaTheme="minorEastAsia"/>
          <w:sz w:val="32"/>
          <w:szCs w:val="32"/>
          <w:lang w:val="uk-UA"/>
        </w:rPr>
        <w:t>кулястих скупченнях.</w:t>
      </w:r>
      <w:r>
        <w:rPr>
          <w:rFonts w:eastAsiaTheme="minorEastAsia"/>
          <w:sz w:val="32"/>
          <w:szCs w:val="32"/>
          <w:lang w:val="uk-UA"/>
        </w:rPr>
        <w:t xml:space="preserve"> </w:t>
      </w:r>
      <w:r w:rsidR="00EC7445">
        <w:rPr>
          <w:rFonts w:eastAsiaTheme="minorEastAsia"/>
          <w:sz w:val="32"/>
          <w:szCs w:val="32"/>
          <w:lang w:val="uk-UA"/>
        </w:rPr>
        <w:t xml:space="preserve">Їх частка від загальної кількості галактик - 50%. </w:t>
      </w:r>
      <w:r>
        <w:rPr>
          <w:rFonts w:eastAsiaTheme="minorEastAsia"/>
          <w:sz w:val="32"/>
          <w:szCs w:val="32"/>
          <w:lang w:val="uk-UA"/>
        </w:rPr>
        <w:t>Дві з трьох таких галактик мають в центрі перемичку(бар), від кінців якої розгалужуються спіральні рукави.</w:t>
      </w:r>
    </w:p>
    <w:p w:rsidR="00351958" w:rsidRDefault="00351958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lastRenderedPageBreak/>
        <w:t>Лінзоподібні(</w:t>
      </w:r>
      <w:r>
        <w:rPr>
          <w:rFonts w:eastAsiaTheme="minorEastAsia"/>
          <w:b/>
          <w:sz w:val="32"/>
          <w:szCs w:val="32"/>
          <w:lang w:val="en-US"/>
        </w:rPr>
        <w:t>S</w:t>
      </w:r>
      <w:r w:rsidRPr="00351958">
        <w:rPr>
          <w:rFonts w:eastAsiaTheme="minorEastAsia"/>
          <w:b/>
          <w:sz w:val="32"/>
          <w:szCs w:val="32"/>
          <w:lang w:val="uk-UA"/>
        </w:rPr>
        <w:t>0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 xml:space="preserve">: перехідний тип між еліптичними та спіральними. </w:t>
      </w:r>
      <w:r w:rsidR="00EC7445">
        <w:rPr>
          <w:rFonts w:eastAsiaTheme="minorEastAsia"/>
          <w:sz w:val="32"/>
          <w:szCs w:val="32"/>
          <w:lang w:val="uk-UA"/>
        </w:rPr>
        <w:t>Їх частка від загальної кількості галактик - 20%.</w:t>
      </w:r>
    </w:p>
    <w:p w:rsidR="00351958" w:rsidRDefault="00351958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Лінзоподібні(</w:t>
      </w:r>
      <w:r>
        <w:rPr>
          <w:rFonts w:eastAsiaTheme="minorEastAsia"/>
          <w:b/>
          <w:sz w:val="32"/>
          <w:szCs w:val="32"/>
          <w:lang w:val="en-US"/>
        </w:rPr>
        <w:t>S</w:t>
      </w:r>
      <w:r w:rsidRPr="00351958">
        <w:rPr>
          <w:rFonts w:eastAsiaTheme="minorEastAsia"/>
          <w:b/>
          <w:sz w:val="32"/>
          <w:szCs w:val="32"/>
          <w:lang w:val="uk-UA"/>
        </w:rPr>
        <w:t>0</w:t>
      </w:r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>: дискові галактики які втратили або витратили свій міжзоряний газ. Яскравість зменшується ступінчасто від центра до периферії. Спостерігаються темні дугоподібні утвори між яскравішими центральними та тьмянішими периферійними частинами.</w:t>
      </w:r>
    </w:p>
    <w:p w:rsidR="00D63F0D" w:rsidRDefault="00D63F0D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Неправильні(</w:t>
      </w:r>
      <w:proofErr w:type="spellStart"/>
      <w:r>
        <w:rPr>
          <w:rFonts w:eastAsiaTheme="minorEastAsia"/>
          <w:b/>
          <w:sz w:val="32"/>
          <w:szCs w:val="32"/>
          <w:lang w:val="en-US"/>
        </w:rPr>
        <w:t>Ir</w:t>
      </w:r>
      <w:proofErr w:type="spellEnd"/>
      <w:r>
        <w:rPr>
          <w:rFonts w:eastAsiaTheme="minorEastAsia"/>
          <w:b/>
          <w:sz w:val="32"/>
          <w:szCs w:val="32"/>
          <w:lang w:val="uk-UA"/>
        </w:rPr>
        <w:t>)</w:t>
      </w:r>
      <w:r>
        <w:rPr>
          <w:rFonts w:eastAsiaTheme="minorEastAsia"/>
          <w:sz w:val="32"/>
          <w:szCs w:val="32"/>
          <w:lang w:val="uk-UA"/>
        </w:rPr>
        <w:t>: галактики з неправильними зовнішніми обрисами, або з нерівномірним розподілом яскравості. Містять велику кількість міжзоряного газу.</w:t>
      </w:r>
      <w:r w:rsidRPr="00D63F0D">
        <w:rPr>
          <w:rFonts w:eastAsiaTheme="minorEastAsia"/>
          <w:sz w:val="32"/>
          <w:szCs w:val="32"/>
          <w:lang w:val="uk-UA"/>
        </w:rPr>
        <w:t xml:space="preserve"> </w:t>
      </w:r>
      <w:r>
        <w:rPr>
          <w:rFonts w:eastAsiaTheme="minorEastAsia"/>
          <w:sz w:val="32"/>
          <w:szCs w:val="32"/>
          <w:lang w:val="uk-UA"/>
        </w:rPr>
        <w:t>Більшість з них є результатом зіткнення або гравітаційної взаємодії кількох галактик.</w:t>
      </w:r>
    </w:p>
    <w:p w:rsidR="00EC7445" w:rsidRDefault="00EC7445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Карликові</w:t>
      </w:r>
      <w:r>
        <w:rPr>
          <w:rFonts w:eastAsiaTheme="minorEastAsia"/>
          <w:sz w:val="32"/>
          <w:szCs w:val="32"/>
          <w:lang w:val="uk-UA"/>
        </w:rPr>
        <w:t xml:space="preserve">: зоряні системи які нагадують кульові скупчення, але </w:t>
      </w:r>
      <w:r w:rsidR="0059123D">
        <w:rPr>
          <w:rFonts w:eastAsiaTheme="minorEastAsia"/>
          <w:sz w:val="32"/>
          <w:szCs w:val="32"/>
          <w:lang w:val="uk-UA"/>
        </w:rPr>
        <w:t>є значно більшими</w:t>
      </w:r>
      <w:r>
        <w:rPr>
          <w:rFonts w:eastAsiaTheme="minorEastAsia"/>
          <w:sz w:val="32"/>
          <w:szCs w:val="32"/>
          <w:lang w:val="uk-UA"/>
        </w:rPr>
        <w:t xml:space="preserve"> за розмірами. Теж поділяються на типи за внутрішньою структурою та зовнішнім виглядом.</w:t>
      </w:r>
    </w:p>
    <w:p w:rsidR="00E01DA9" w:rsidRDefault="00E01DA9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----------------------------------------------------------------------------------------------------------</w:t>
      </w:r>
    </w:p>
    <w:p w:rsidR="00E01DA9" w:rsidRDefault="00E01DA9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Група</w:t>
      </w:r>
      <w:r>
        <w:rPr>
          <w:rFonts w:eastAsiaTheme="minorEastAsia"/>
          <w:sz w:val="32"/>
          <w:szCs w:val="32"/>
          <w:lang w:val="uk-UA"/>
        </w:rPr>
        <w:t xml:space="preserve">: скупчення галактик з їх загальною кількістю </w:t>
      </w:r>
      <w:r w:rsidRPr="00E01DA9">
        <w:rPr>
          <w:rFonts w:eastAsiaTheme="minorEastAsia"/>
          <w:sz w:val="32"/>
          <w:szCs w:val="32"/>
        </w:rPr>
        <w:t>&lt;100.</w:t>
      </w:r>
      <w:r>
        <w:rPr>
          <w:rFonts w:eastAsiaTheme="minorEastAsia"/>
          <w:sz w:val="32"/>
          <w:szCs w:val="32"/>
          <w:lang w:val="uk-UA"/>
        </w:rPr>
        <w:t xml:space="preserve"> Хоча межа між скупченням і групою доволі умовна!</w:t>
      </w:r>
    </w:p>
    <w:p w:rsidR="00E01DA9" w:rsidRDefault="00E01DA9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Правильне скупчення</w:t>
      </w:r>
      <w:r>
        <w:rPr>
          <w:rFonts w:eastAsiaTheme="minorEastAsia"/>
          <w:sz w:val="32"/>
          <w:szCs w:val="32"/>
          <w:lang w:val="uk-UA"/>
        </w:rPr>
        <w:t xml:space="preserve">: скупчення галактик, що має округлу форму та в якому концентрація галактик зростає з наближенням до центру. В центрі розташовані величезні еліптичні галактики. </w:t>
      </w:r>
    </w:p>
    <w:p w:rsidR="00E01DA9" w:rsidRDefault="00E01DA9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Неправильне скупчення</w:t>
      </w:r>
      <w:r>
        <w:rPr>
          <w:rFonts w:eastAsiaTheme="minorEastAsia"/>
          <w:sz w:val="32"/>
          <w:szCs w:val="32"/>
          <w:lang w:val="uk-UA"/>
        </w:rPr>
        <w:t xml:space="preserve">: скупчення галактик, що має неправильні контури та в якому концентрація галактик спадає з наближенням до центру. Більшість галактик спіральні. За кількістю галактик поступається правильному. </w:t>
      </w:r>
    </w:p>
    <w:p w:rsidR="00E01DA9" w:rsidRPr="00E01DA9" w:rsidRDefault="00E01DA9" w:rsidP="00583B06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b/>
          <w:sz w:val="32"/>
          <w:szCs w:val="32"/>
          <w:lang w:val="uk-UA"/>
        </w:rPr>
        <w:t>Проміжні</w:t>
      </w:r>
      <w:r>
        <w:rPr>
          <w:rFonts w:eastAsiaTheme="minorEastAsia"/>
          <w:sz w:val="32"/>
          <w:szCs w:val="32"/>
          <w:lang w:val="uk-UA"/>
        </w:rPr>
        <w:t>: проміжні.</w:t>
      </w:r>
    </w:p>
    <w:sectPr w:rsidR="00E01DA9" w:rsidRPr="00E01DA9" w:rsidSect="004774CE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57" w:rsidRDefault="00F37357" w:rsidP="00AB5E29">
      <w:pPr>
        <w:spacing w:after="0" w:line="240" w:lineRule="auto"/>
      </w:pPr>
      <w:r>
        <w:separator/>
      </w:r>
    </w:p>
  </w:endnote>
  <w:endnote w:type="continuationSeparator" w:id="0">
    <w:p w:rsidR="00F37357" w:rsidRDefault="00F37357" w:rsidP="00AB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57" w:rsidRDefault="00F37357" w:rsidP="00AB5E29">
      <w:pPr>
        <w:spacing w:after="0" w:line="240" w:lineRule="auto"/>
      </w:pPr>
      <w:r>
        <w:separator/>
      </w:r>
    </w:p>
  </w:footnote>
  <w:footnote w:type="continuationSeparator" w:id="0">
    <w:p w:rsidR="00F37357" w:rsidRDefault="00F37357" w:rsidP="00AB5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554428"/>
      <w:docPartObj>
        <w:docPartGallery w:val="Page Numbers (Top of Page)"/>
        <w:docPartUnique/>
      </w:docPartObj>
    </w:sdtPr>
    <w:sdtEndPr/>
    <w:sdtContent>
      <w:p w:rsidR="00AB5E29" w:rsidRDefault="00AB5E2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543">
          <w:rPr>
            <w:noProof/>
          </w:rPr>
          <w:t>11</w:t>
        </w:r>
        <w:r>
          <w:fldChar w:fldCharType="end"/>
        </w:r>
      </w:p>
    </w:sdtContent>
  </w:sdt>
  <w:p w:rsidR="00AB5E29" w:rsidRDefault="00AB5E2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5AAF"/>
    <w:multiLevelType w:val="hybridMultilevel"/>
    <w:tmpl w:val="4BCE9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B6C"/>
    <w:multiLevelType w:val="hybridMultilevel"/>
    <w:tmpl w:val="884AD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6FA2"/>
    <w:multiLevelType w:val="hybridMultilevel"/>
    <w:tmpl w:val="F8A8D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2902"/>
    <w:multiLevelType w:val="hybridMultilevel"/>
    <w:tmpl w:val="CAEE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EB"/>
    <w:rsid w:val="000130B6"/>
    <w:rsid w:val="000205B9"/>
    <w:rsid w:val="00026BBC"/>
    <w:rsid w:val="00027E95"/>
    <w:rsid w:val="00036655"/>
    <w:rsid w:val="00037D41"/>
    <w:rsid w:val="00044640"/>
    <w:rsid w:val="000464C8"/>
    <w:rsid w:val="00067A83"/>
    <w:rsid w:val="00080FD3"/>
    <w:rsid w:val="00081EA0"/>
    <w:rsid w:val="0008470E"/>
    <w:rsid w:val="000A6311"/>
    <w:rsid w:val="000A7778"/>
    <w:rsid w:val="000B48B1"/>
    <w:rsid w:val="000E0377"/>
    <w:rsid w:val="000E0745"/>
    <w:rsid w:val="00104A38"/>
    <w:rsid w:val="001303E9"/>
    <w:rsid w:val="00135971"/>
    <w:rsid w:val="001411F2"/>
    <w:rsid w:val="001549F2"/>
    <w:rsid w:val="00156F0B"/>
    <w:rsid w:val="00163B19"/>
    <w:rsid w:val="00184673"/>
    <w:rsid w:val="001C3AEA"/>
    <w:rsid w:val="001D7E61"/>
    <w:rsid w:val="001E7ACB"/>
    <w:rsid w:val="001F1714"/>
    <w:rsid w:val="001F265A"/>
    <w:rsid w:val="0020413F"/>
    <w:rsid w:val="00212F39"/>
    <w:rsid w:val="002136A4"/>
    <w:rsid w:val="0022147E"/>
    <w:rsid w:val="0026133B"/>
    <w:rsid w:val="0026436F"/>
    <w:rsid w:val="00264A0F"/>
    <w:rsid w:val="00283B2A"/>
    <w:rsid w:val="00284903"/>
    <w:rsid w:val="0028740E"/>
    <w:rsid w:val="00293546"/>
    <w:rsid w:val="002A65D8"/>
    <w:rsid w:val="002C3778"/>
    <w:rsid w:val="002D626B"/>
    <w:rsid w:val="002E5A2C"/>
    <w:rsid w:val="002F00ED"/>
    <w:rsid w:val="002F2630"/>
    <w:rsid w:val="00306D45"/>
    <w:rsid w:val="00336243"/>
    <w:rsid w:val="00340CB5"/>
    <w:rsid w:val="00351958"/>
    <w:rsid w:val="00375F44"/>
    <w:rsid w:val="003C6A82"/>
    <w:rsid w:val="004000AC"/>
    <w:rsid w:val="0040243E"/>
    <w:rsid w:val="004250AF"/>
    <w:rsid w:val="00431822"/>
    <w:rsid w:val="004363BA"/>
    <w:rsid w:val="00453EC9"/>
    <w:rsid w:val="00462F41"/>
    <w:rsid w:val="004774CE"/>
    <w:rsid w:val="0048006D"/>
    <w:rsid w:val="00485CEA"/>
    <w:rsid w:val="004A4F7D"/>
    <w:rsid w:val="004C1CB6"/>
    <w:rsid w:val="004D3D33"/>
    <w:rsid w:val="004D5738"/>
    <w:rsid w:val="004E6D0E"/>
    <w:rsid w:val="004F14AA"/>
    <w:rsid w:val="00501BB8"/>
    <w:rsid w:val="00567F69"/>
    <w:rsid w:val="005762F8"/>
    <w:rsid w:val="00583B06"/>
    <w:rsid w:val="00584651"/>
    <w:rsid w:val="0059123D"/>
    <w:rsid w:val="00593AE4"/>
    <w:rsid w:val="005B1D64"/>
    <w:rsid w:val="005B4C01"/>
    <w:rsid w:val="005C7D03"/>
    <w:rsid w:val="005E5829"/>
    <w:rsid w:val="006222C8"/>
    <w:rsid w:val="00647467"/>
    <w:rsid w:val="006478BF"/>
    <w:rsid w:val="00676C14"/>
    <w:rsid w:val="006A76E1"/>
    <w:rsid w:val="006A7E6C"/>
    <w:rsid w:val="006D6C8E"/>
    <w:rsid w:val="006F598D"/>
    <w:rsid w:val="00712953"/>
    <w:rsid w:val="00753C11"/>
    <w:rsid w:val="00755048"/>
    <w:rsid w:val="007839CC"/>
    <w:rsid w:val="00790E67"/>
    <w:rsid w:val="00797543"/>
    <w:rsid w:val="007978A2"/>
    <w:rsid w:val="007D1422"/>
    <w:rsid w:val="007F3454"/>
    <w:rsid w:val="00810236"/>
    <w:rsid w:val="008129FE"/>
    <w:rsid w:val="00816C78"/>
    <w:rsid w:val="008324B6"/>
    <w:rsid w:val="008473A6"/>
    <w:rsid w:val="00854BC5"/>
    <w:rsid w:val="008654B4"/>
    <w:rsid w:val="00871EE9"/>
    <w:rsid w:val="00875CE3"/>
    <w:rsid w:val="00882DC5"/>
    <w:rsid w:val="00882F38"/>
    <w:rsid w:val="00897C9E"/>
    <w:rsid w:val="008A4756"/>
    <w:rsid w:val="008F05C2"/>
    <w:rsid w:val="00900D20"/>
    <w:rsid w:val="0090543E"/>
    <w:rsid w:val="009148D8"/>
    <w:rsid w:val="00937885"/>
    <w:rsid w:val="00950811"/>
    <w:rsid w:val="00952976"/>
    <w:rsid w:val="00957CF3"/>
    <w:rsid w:val="00985F27"/>
    <w:rsid w:val="00990858"/>
    <w:rsid w:val="009913FE"/>
    <w:rsid w:val="0099465B"/>
    <w:rsid w:val="009A5271"/>
    <w:rsid w:val="009A7064"/>
    <w:rsid w:val="009B1415"/>
    <w:rsid w:val="009B33CD"/>
    <w:rsid w:val="009B36B9"/>
    <w:rsid w:val="009B614C"/>
    <w:rsid w:val="009C7D7F"/>
    <w:rsid w:val="009D400B"/>
    <w:rsid w:val="009E5CEB"/>
    <w:rsid w:val="00A052AC"/>
    <w:rsid w:val="00A22FF9"/>
    <w:rsid w:val="00A31DA8"/>
    <w:rsid w:val="00A436EB"/>
    <w:rsid w:val="00A87FA5"/>
    <w:rsid w:val="00AB4622"/>
    <w:rsid w:val="00AB5E29"/>
    <w:rsid w:val="00AB709E"/>
    <w:rsid w:val="00AC0F88"/>
    <w:rsid w:val="00AC3F83"/>
    <w:rsid w:val="00AD4F09"/>
    <w:rsid w:val="00AF04A3"/>
    <w:rsid w:val="00AF3C29"/>
    <w:rsid w:val="00AF49F2"/>
    <w:rsid w:val="00B44CDB"/>
    <w:rsid w:val="00B471D1"/>
    <w:rsid w:val="00B65561"/>
    <w:rsid w:val="00BA3A9A"/>
    <w:rsid w:val="00BA6D4A"/>
    <w:rsid w:val="00BB3EE2"/>
    <w:rsid w:val="00BB7218"/>
    <w:rsid w:val="00BC3E14"/>
    <w:rsid w:val="00BD1B53"/>
    <w:rsid w:val="00BD3793"/>
    <w:rsid w:val="00BD432E"/>
    <w:rsid w:val="00BE0D66"/>
    <w:rsid w:val="00BE0F3E"/>
    <w:rsid w:val="00C24A3E"/>
    <w:rsid w:val="00C3123F"/>
    <w:rsid w:val="00C37541"/>
    <w:rsid w:val="00C40364"/>
    <w:rsid w:val="00C532C6"/>
    <w:rsid w:val="00C54851"/>
    <w:rsid w:val="00C6422C"/>
    <w:rsid w:val="00C727CF"/>
    <w:rsid w:val="00C7730A"/>
    <w:rsid w:val="00C84944"/>
    <w:rsid w:val="00C87BEE"/>
    <w:rsid w:val="00CA6B5B"/>
    <w:rsid w:val="00CB0BED"/>
    <w:rsid w:val="00CB4B5D"/>
    <w:rsid w:val="00CC0008"/>
    <w:rsid w:val="00CC080B"/>
    <w:rsid w:val="00CC1D3F"/>
    <w:rsid w:val="00CC52A4"/>
    <w:rsid w:val="00CD7780"/>
    <w:rsid w:val="00D16449"/>
    <w:rsid w:val="00D31626"/>
    <w:rsid w:val="00D417E7"/>
    <w:rsid w:val="00D554C1"/>
    <w:rsid w:val="00D63F0D"/>
    <w:rsid w:val="00D82C46"/>
    <w:rsid w:val="00D86BF2"/>
    <w:rsid w:val="00DA4AD1"/>
    <w:rsid w:val="00DB3402"/>
    <w:rsid w:val="00DB50AB"/>
    <w:rsid w:val="00DC02E1"/>
    <w:rsid w:val="00DC175D"/>
    <w:rsid w:val="00DC5F82"/>
    <w:rsid w:val="00DD4A23"/>
    <w:rsid w:val="00DF4F24"/>
    <w:rsid w:val="00E01DA9"/>
    <w:rsid w:val="00E15143"/>
    <w:rsid w:val="00E21485"/>
    <w:rsid w:val="00E31D71"/>
    <w:rsid w:val="00E56A72"/>
    <w:rsid w:val="00E635A3"/>
    <w:rsid w:val="00E720CF"/>
    <w:rsid w:val="00E726D3"/>
    <w:rsid w:val="00E867A0"/>
    <w:rsid w:val="00E97CD3"/>
    <w:rsid w:val="00EC48F2"/>
    <w:rsid w:val="00EC7445"/>
    <w:rsid w:val="00EC7E13"/>
    <w:rsid w:val="00EE4EB8"/>
    <w:rsid w:val="00EE5E16"/>
    <w:rsid w:val="00EF7F64"/>
    <w:rsid w:val="00F14772"/>
    <w:rsid w:val="00F152FC"/>
    <w:rsid w:val="00F261F7"/>
    <w:rsid w:val="00F33B46"/>
    <w:rsid w:val="00F37357"/>
    <w:rsid w:val="00F44735"/>
    <w:rsid w:val="00F63A8A"/>
    <w:rsid w:val="00F80132"/>
    <w:rsid w:val="00F93C01"/>
    <w:rsid w:val="00FA5477"/>
    <w:rsid w:val="00FA67E4"/>
    <w:rsid w:val="00FB1C47"/>
    <w:rsid w:val="00FB2CA0"/>
    <w:rsid w:val="00FB70BD"/>
    <w:rsid w:val="00FC331B"/>
    <w:rsid w:val="00FC6037"/>
    <w:rsid w:val="00FD119D"/>
    <w:rsid w:val="00FF051D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51EF8-233A-41E3-86A8-719F44B6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5E29"/>
  </w:style>
  <w:style w:type="paragraph" w:styleId="a5">
    <w:name w:val="footer"/>
    <w:basedOn w:val="a"/>
    <w:link w:val="a6"/>
    <w:uiPriority w:val="99"/>
    <w:unhideWhenUsed/>
    <w:rsid w:val="00AB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5E29"/>
  </w:style>
  <w:style w:type="character" w:styleId="a7">
    <w:name w:val="Placeholder Text"/>
    <w:basedOn w:val="a0"/>
    <w:uiPriority w:val="99"/>
    <w:semiHidden/>
    <w:rsid w:val="007978A2"/>
    <w:rPr>
      <w:color w:val="808080"/>
    </w:rPr>
  </w:style>
  <w:style w:type="character" w:styleId="a8">
    <w:name w:val="Hyperlink"/>
    <w:basedOn w:val="a0"/>
    <w:uiPriority w:val="99"/>
    <w:unhideWhenUsed/>
    <w:rsid w:val="00F63A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F1714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A4F7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C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0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C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5%D0%BB%D1%8C%D0%B2%D1%96%D0%BD" TargetMode="External"/><Relationship Id="rId13" Type="http://schemas.openxmlformats.org/officeDocument/2006/relationships/hyperlink" Target="https://uk.wikipedia.org/wiki/%D0%97%D0%BE%D1%80%D1%96_%D1%81%D0%BF%D0%B5%D0%BA%D1%82%D1%80%D0%B0%D0%BB%D1%8C%D0%BD%D0%BE%D0%B3%D0%BE_%D0%BA%D0%BB%D0%B0%D1%81%D1%83_B" TargetMode="External"/><Relationship Id="rId18" Type="http://schemas.openxmlformats.org/officeDocument/2006/relationships/hyperlink" Target="https://uk.wikipedia.org/wiki/%D0%A1%D0%BE%D0%BD%D1%86%D0%B5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7%D0%BE%D1%80%D1%96_%D1%81%D0%BF%D0%B5%D0%BA%D1%82%D1%80%D0%B0%D0%BB%D1%8C%D0%BD%D0%BE%D0%B3%D0%BE_%D0%BA%D0%BB%D0%B0%D1%81%D1%83_K" TargetMode="External"/><Relationship Id="rId7" Type="http://schemas.openxmlformats.org/officeDocument/2006/relationships/hyperlink" Target="https://uk.wikipedia.org/wiki/%D0%A1%D0%BF%D0%B5%D0%BA%D1%82%D1%80%D0%B0%D0%BB%D1%8C%D0%BD%D0%B0_%D0%BA%D0%BB%D0%B0%D1%81%D0%B8%D1%84%D1%96%D0%BA%D0%B0%D1%86%D1%96%D1%8F_%D0%B7%D1%96%D1%80" TargetMode="External"/><Relationship Id="rId12" Type="http://schemas.openxmlformats.org/officeDocument/2006/relationships/hyperlink" Target="https://uk.wikipedia.org/wiki/%D0%A1%D0%BE%D0%BD%D1%86%D0%B5" TargetMode="External"/><Relationship Id="rId17" Type="http://schemas.openxmlformats.org/officeDocument/2006/relationships/hyperlink" Target="https://uk.wikipedia.org/wiki/%D0%97%D0%BE%D1%80%D1%96_%D1%81%D0%BF%D0%B5%D0%BA%D1%82%D1%80%D0%B0%D0%BB%D1%8C%D0%BD%D0%BE%D0%B3%D0%BE_%D0%BA%D0%BB%D0%B0%D1%81%D1%83_F" TargetMode="External"/><Relationship Id="rId25" Type="http://schemas.openxmlformats.org/officeDocument/2006/relationships/hyperlink" Target="https://uk.wikipedia.org/wiki/%D0%A1%D0%BE%D0%BD%D1%86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0%BE%D0%BD%D1%86%D0%B5" TargetMode="External"/><Relationship Id="rId20" Type="http://schemas.openxmlformats.org/officeDocument/2006/relationships/hyperlink" Target="https://uk.wikipedia.org/wiki/%D0%A1%D0%BE%D0%BD%D1%86%D0%B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7%D0%BE%D1%80%D1%96_%D1%81%D0%BF%D0%B5%D0%BA%D1%82%D1%80%D0%B0%D0%BB%D1%8C%D0%BD%D0%BE%D0%B3%D0%BE_%D0%BA%D0%BB%D0%B0%D1%81%D1%83_O" TargetMode="External"/><Relationship Id="rId24" Type="http://schemas.openxmlformats.org/officeDocument/2006/relationships/hyperlink" Target="https://uk.wikipedia.org/wiki/%D0%A1%D0%BE%D0%BD%D1%86%D0%B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7%D0%BE%D1%80%D1%96_%D1%81%D0%BF%D0%B5%D0%BA%D1%82%D1%80%D0%B0%D0%BB%D1%8C%D0%BD%D0%BE%D0%B3%D0%BE_%D0%BA%D0%BB%D0%B0%D1%81%D1%83_A" TargetMode="External"/><Relationship Id="rId23" Type="http://schemas.openxmlformats.org/officeDocument/2006/relationships/hyperlink" Target="https://uk.wikipedia.org/wiki/%D0%97%D0%BE%D1%80%D1%96_%D1%81%D0%BF%D0%B5%D0%BA%D1%82%D1%80%D0%B0%D0%BB%D1%8C%D0%BD%D0%BE%D0%B3%D0%BE_%D0%BA%D0%BB%D0%B0%D1%81%D1%83_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k.wikipedia.org/wiki/%D0%A1%D0%BF%D0%B5%D0%BA%D1%82%D1%80%D0%B0%D0%BB%D1%8C%D0%BD%D0%B0_%D0%BA%D0%BB%D0%B0%D1%81%D0%B8%D1%84%D1%96%D0%BA%D0%B0%D1%86%D1%96%D1%8F_%D0%B7%D1%96%D1%80" TargetMode="External"/><Relationship Id="rId19" Type="http://schemas.openxmlformats.org/officeDocument/2006/relationships/hyperlink" Target="https://uk.wikipedia.org/wiki/%D0%97%D0%BE%D1%80%D1%96_%D1%81%D0%BF%D0%B5%D0%BA%D1%82%D1%80%D0%B0%D0%BB%D1%8C%D0%BD%D0%BE%D0%B3%D0%BE_%D0%BA%D0%BB%D0%B0%D1%81%D1%83_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F%D0%B5%D0%BA%D1%82%D1%80%D0%B0%D0%BB%D1%8C%D0%BD%D0%B0_%D0%BA%D0%BB%D0%B0%D1%81%D0%B8%D1%84%D1%96%D0%BA%D0%B0%D1%86%D1%96%D1%8F_%D0%B7%D1%96%D1%80" TargetMode="External"/><Relationship Id="rId14" Type="http://schemas.openxmlformats.org/officeDocument/2006/relationships/hyperlink" Target="https://uk.wikipedia.org/wiki/%D0%A1%D0%BE%D0%BD%D1%86%D0%B5" TargetMode="External"/><Relationship Id="rId22" Type="http://schemas.openxmlformats.org/officeDocument/2006/relationships/hyperlink" Target="https://uk.wikipedia.org/wiki/%D0%A1%D0%BE%D0%BD%D1%86%D0%B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Гриша</dc:creator>
  <cp:keywords/>
  <dc:description/>
  <cp:lastModifiedBy>Таня Гриша</cp:lastModifiedBy>
  <cp:revision>182</cp:revision>
  <dcterms:created xsi:type="dcterms:W3CDTF">2016-01-13T21:30:00Z</dcterms:created>
  <dcterms:modified xsi:type="dcterms:W3CDTF">2017-07-13T18:16:00Z</dcterms:modified>
</cp:coreProperties>
</file>