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420" w:firstLine="420"/>
        <w:jc w:val="both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 xml:space="preserve">International Online Marketing to China: </w:t>
      </w:r>
    </w:p>
    <w:p>
      <w:pPr>
        <w:pStyle w:val="6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>How Live Streaming is influencing buying behaviour</w:t>
      </w:r>
    </w:p>
    <w:p>
      <w:pPr>
        <w:pStyle w:val="6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>(The Example of Taobao Live)</w:t>
      </w:r>
    </w:p>
    <w:p>
      <w:pPr>
        <w:pStyle w:val="6"/>
        <w:rPr>
          <w:rFonts w:ascii="Arial" w:hAnsi="Arial" w:eastAsia="SimHei" w:cs="Times New Roman"/>
          <w:b w:val="0"/>
          <w:bCs w:val="0"/>
          <w:sz w:val="36"/>
        </w:rPr>
      </w:pPr>
    </w:p>
    <w:p>
      <w:pPr>
        <w:pStyle w:val="6"/>
        <w:rPr>
          <w:rFonts w:ascii="Arial" w:hAnsi="Arial" w:eastAsia="SimHei" w:cs="Times New Roman"/>
          <w:b w:val="0"/>
          <w:bCs w:val="0"/>
          <w:sz w:val="36"/>
        </w:rPr>
      </w:pPr>
      <w:r>
        <w:rPr>
          <w:rFonts w:ascii="Arial" w:hAnsi="Arial" w:eastAsia="SimHei" w:cs="Times New Roman"/>
          <w:b w:val="0"/>
          <w:bCs w:val="0"/>
          <w:sz w:val="36"/>
        </w:rPr>
        <w:t xml:space="preserve">Questionnaire </w:t>
      </w:r>
    </w:p>
    <w:p>
      <w:pPr>
        <w:pStyle w:val="6"/>
        <w:rPr>
          <w:rFonts w:ascii="Arial" w:hAnsi="Arial" w:eastAsia="SimHei" w:cs="Times New Roman"/>
          <w:b w:val="0"/>
          <w:bCs w:val="0"/>
          <w:sz w:val="24"/>
          <w:szCs w:val="24"/>
        </w:rPr>
      </w:pPr>
      <w:r>
        <w:rPr>
          <w:rFonts w:ascii="Arial" w:hAnsi="Arial" w:eastAsia="SimHei" w:cs="Times New Roman"/>
          <w:b w:val="0"/>
          <w:bCs w:val="0"/>
          <w:sz w:val="24"/>
          <w:szCs w:val="24"/>
        </w:rPr>
        <w:t>(Needs to be translated into Chinese)</w:t>
      </w:r>
    </w:p>
    <w:p>
      <w:pPr>
        <w:pStyle w:val="6"/>
        <w:rPr>
          <w:rFonts w:ascii="Arial" w:hAnsi="Arial" w:eastAsia="SimHei" w:cs="Times New Roman"/>
          <w:b w:val="0"/>
          <w:bCs w:val="0"/>
          <w:sz w:val="36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WHY TAOBAO LIVE AFFECTS BUYING BEHAVIOR 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SURVEY: HOW HELPFUL IS TAOBAO LIVE TO YOU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Have services like Taobao Live ever helped you to find a new product?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Yes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No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How much time (approximately) do you spend on </w:t>
      </w:r>
      <w:r>
        <w:rPr>
          <w:rFonts w:hint="eastAsia"/>
          <w:sz w:val="32"/>
          <w:szCs w:val="32"/>
          <w:lang w:val="en-US" w:eastAsia="zh-CN"/>
        </w:rPr>
        <w:t>live</w:t>
      </w:r>
      <w:r>
        <w:rPr>
          <w:rFonts w:hint="default"/>
          <w:sz w:val="32"/>
          <w:szCs w:val="32"/>
          <w:lang w:val="en-US" w:eastAsia="zh-CN"/>
        </w:rPr>
        <w:t xml:space="preserve"> streaming platforms like </w:t>
      </w:r>
      <w:r>
        <w:rPr>
          <w:rFonts w:hint="default"/>
          <w:sz w:val="32"/>
          <w:szCs w:val="32"/>
          <w:lang w:val="en-US"/>
        </w:rPr>
        <w:t>Taobao Live per week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0 hours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1-3 hours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4-6 hours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7-9 hours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10 hours or more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you agree that live streaming has provided more effective platforms for new products to draw people’s attention than other online media?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you think with services like Taobao Live you can seek out new products information initiatively (actively)?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you agree that live streaming helps to understand product’s use and characteristics more intuitively?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sz w:val="32"/>
          <w:szCs w:val="32"/>
          <w:lang w:val="en-US"/>
        </w:rPr>
        <w:t>Do you agree that through live broadcast you can obtain more information about product quality?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you agree that through live broadcast you can obtain more detailed information about the product’s appearance?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 you agree that platforms like Taobao Live provide high levels of interaction between the viewer and the live-streamer?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Disagree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Strongly Disagree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likely will live streaming encourage you to do online shopping?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Very Likely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Likely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Neutral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Unlikely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() Very Unlikely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79DAA"/>
    <w:multiLevelType w:val="singleLevel"/>
    <w:tmpl w:val="4BC79DA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CB"/>
    <w:rsid w:val="000E1C8F"/>
    <w:rsid w:val="002679BC"/>
    <w:rsid w:val="0039416F"/>
    <w:rsid w:val="007847B5"/>
    <w:rsid w:val="00C0279D"/>
    <w:rsid w:val="00C133CB"/>
    <w:rsid w:val="00F149D6"/>
    <w:rsid w:val="00F83BCD"/>
    <w:rsid w:val="01910B1F"/>
    <w:rsid w:val="01E1026D"/>
    <w:rsid w:val="02830307"/>
    <w:rsid w:val="04CA238E"/>
    <w:rsid w:val="06370545"/>
    <w:rsid w:val="06C33125"/>
    <w:rsid w:val="08B0768E"/>
    <w:rsid w:val="09AB4D99"/>
    <w:rsid w:val="09AE1624"/>
    <w:rsid w:val="09B31DB1"/>
    <w:rsid w:val="0B133268"/>
    <w:rsid w:val="0BE81C1F"/>
    <w:rsid w:val="0C1B7A97"/>
    <w:rsid w:val="0C78762E"/>
    <w:rsid w:val="0CEF19FD"/>
    <w:rsid w:val="0E083E68"/>
    <w:rsid w:val="0E234710"/>
    <w:rsid w:val="0E2A74BD"/>
    <w:rsid w:val="0F5F433B"/>
    <w:rsid w:val="100B7282"/>
    <w:rsid w:val="104E7CB7"/>
    <w:rsid w:val="105D5EE5"/>
    <w:rsid w:val="15CA18D0"/>
    <w:rsid w:val="15CA3714"/>
    <w:rsid w:val="17375603"/>
    <w:rsid w:val="17C73A2E"/>
    <w:rsid w:val="17CC0D9C"/>
    <w:rsid w:val="18E92EBF"/>
    <w:rsid w:val="1A05606A"/>
    <w:rsid w:val="1B7467CC"/>
    <w:rsid w:val="1BF93F16"/>
    <w:rsid w:val="1D6558E4"/>
    <w:rsid w:val="1D8A358C"/>
    <w:rsid w:val="1E2576F2"/>
    <w:rsid w:val="1E7A314C"/>
    <w:rsid w:val="1ED95E06"/>
    <w:rsid w:val="20A3039F"/>
    <w:rsid w:val="20D85709"/>
    <w:rsid w:val="20FD4324"/>
    <w:rsid w:val="21505AA4"/>
    <w:rsid w:val="21E51240"/>
    <w:rsid w:val="220E70AC"/>
    <w:rsid w:val="22102F4E"/>
    <w:rsid w:val="23B42DE5"/>
    <w:rsid w:val="25D529BD"/>
    <w:rsid w:val="26990604"/>
    <w:rsid w:val="27E01012"/>
    <w:rsid w:val="29B8348A"/>
    <w:rsid w:val="2A1F6AF6"/>
    <w:rsid w:val="2A2B61F0"/>
    <w:rsid w:val="2AA626BB"/>
    <w:rsid w:val="2B1150B3"/>
    <w:rsid w:val="2CD07F78"/>
    <w:rsid w:val="2E1D0171"/>
    <w:rsid w:val="2E2C3AD4"/>
    <w:rsid w:val="300469E1"/>
    <w:rsid w:val="30202879"/>
    <w:rsid w:val="30B81CB8"/>
    <w:rsid w:val="31070B38"/>
    <w:rsid w:val="31210603"/>
    <w:rsid w:val="324A4988"/>
    <w:rsid w:val="32BF4D6B"/>
    <w:rsid w:val="32ED31AC"/>
    <w:rsid w:val="339266D4"/>
    <w:rsid w:val="33C23A4F"/>
    <w:rsid w:val="34E566C9"/>
    <w:rsid w:val="36180A03"/>
    <w:rsid w:val="37614994"/>
    <w:rsid w:val="377F3288"/>
    <w:rsid w:val="393A34DB"/>
    <w:rsid w:val="3B2D3B02"/>
    <w:rsid w:val="3DE54E3E"/>
    <w:rsid w:val="3DF0768F"/>
    <w:rsid w:val="3DF338FE"/>
    <w:rsid w:val="3E617B62"/>
    <w:rsid w:val="401B1504"/>
    <w:rsid w:val="40597B54"/>
    <w:rsid w:val="40852707"/>
    <w:rsid w:val="40B115F5"/>
    <w:rsid w:val="40EC2947"/>
    <w:rsid w:val="41640A47"/>
    <w:rsid w:val="41EA7320"/>
    <w:rsid w:val="428D0C25"/>
    <w:rsid w:val="42D215E6"/>
    <w:rsid w:val="43393568"/>
    <w:rsid w:val="43507468"/>
    <w:rsid w:val="43AC3D32"/>
    <w:rsid w:val="44F73247"/>
    <w:rsid w:val="453849EE"/>
    <w:rsid w:val="45BB5F10"/>
    <w:rsid w:val="461A3C2E"/>
    <w:rsid w:val="46D21B63"/>
    <w:rsid w:val="46EE6B27"/>
    <w:rsid w:val="4786149D"/>
    <w:rsid w:val="492D2EA8"/>
    <w:rsid w:val="4A6F7C6E"/>
    <w:rsid w:val="4AE122BC"/>
    <w:rsid w:val="4B835B98"/>
    <w:rsid w:val="4BBD2BE5"/>
    <w:rsid w:val="4BD50E33"/>
    <w:rsid w:val="4C86374F"/>
    <w:rsid w:val="4C986C84"/>
    <w:rsid w:val="4D853CEF"/>
    <w:rsid w:val="4E7367CA"/>
    <w:rsid w:val="500B495B"/>
    <w:rsid w:val="5081616E"/>
    <w:rsid w:val="51F97997"/>
    <w:rsid w:val="527E6CFC"/>
    <w:rsid w:val="52CC595F"/>
    <w:rsid w:val="531C0DCD"/>
    <w:rsid w:val="53832B9C"/>
    <w:rsid w:val="5424282A"/>
    <w:rsid w:val="54CF7D65"/>
    <w:rsid w:val="55B60422"/>
    <w:rsid w:val="5645555A"/>
    <w:rsid w:val="56974316"/>
    <w:rsid w:val="56AB3824"/>
    <w:rsid w:val="56B957EC"/>
    <w:rsid w:val="57561865"/>
    <w:rsid w:val="57E25517"/>
    <w:rsid w:val="580D5472"/>
    <w:rsid w:val="59A82A53"/>
    <w:rsid w:val="5B2325AB"/>
    <w:rsid w:val="5B6D24AC"/>
    <w:rsid w:val="5BA431C2"/>
    <w:rsid w:val="5BE41031"/>
    <w:rsid w:val="5DB44B2F"/>
    <w:rsid w:val="5DB521CC"/>
    <w:rsid w:val="5E635462"/>
    <w:rsid w:val="5E6E7E06"/>
    <w:rsid w:val="5FFD6BE8"/>
    <w:rsid w:val="607C57F7"/>
    <w:rsid w:val="60990802"/>
    <w:rsid w:val="6131310A"/>
    <w:rsid w:val="61D603CF"/>
    <w:rsid w:val="622A7BEF"/>
    <w:rsid w:val="62B82E76"/>
    <w:rsid w:val="631512AC"/>
    <w:rsid w:val="641606FE"/>
    <w:rsid w:val="6726593B"/>
    <w:rsid w:val="692930DD"/>
    <w:rsid w:val="6AB843C9"/>
    <w:rsid w:val="6C3875FC"/>
    <w:rsid w:val="6E164507"/>
    <w:rsid w:val="6FE10140"/>
    <w:rsid w:val="70197C7C"/>
    <w:rsid w:val="706F0CA4"/>
    <w:rsid w:val="71BC114F"/>
    <w:rsid w:val="722D072F"/>
    <w:rsid w:val="7265652C"/>
    <w:rsid w:val="73131497"/>
    <w:rsid w:val="73965F47"/>
    <w:rsid w:val="73C95B1D"/>
    <w:rsid w:val="746C05CA"/>
    <w:rsid w:val="76286393"/>
    <w:rsid w:val="76611830"/>
    <w:rsid w:val="76FD7F3E"/>
    <w:rsid w:val="77501CCB"/>
    <w:rsid w:val="78EC2FD4"/>
    <w:rsid w:val="7939484E"/>
    <w:rsid w:val="7C8068EE"/>
    <w:rsid w:val="7CFD0D55"/>
    <w:rsid w:val="7D3F2638"/>
    <w:rsid w:val="7D563F99"/>
    <w:rsid w:val="7DF3255E"/>
    <w:rsid w:val="7E3058ED"/>
    <w:rsid w:val="7EC66F8E"/>
    <w:rsid w:val="7F3550C7"/>
    <w:rsid w:val="7F534FD4"/>
    <w:rsid w:val="7F555B98"/>
    <w:rsid w:val="7FA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qFormat/>
    <w:uiPriority w:val="0"/>
    <w:pPr>
      <w:spacing w:line="360" w:lineRule="auto"/>
      <w:ind w:left="420" w:leftChars="200"/>
    </w:pPr>
    <w:rPr>
      <w:sz w:val="24"/>
    </w:rPr>
  </w:style>
  <w:style w:type="paragraph" w:customStyle="1" w:styleId="6">
    <w:name w:val="样式 标题 1 + 小二"/>
    <w:basedOn w:val="2"/>
    <w:qFormat/>
    <w:uiPriority w:val="0"/>
    <w:pPr>
      <w:keepNext w:val="0"/>
      <w:keepLines w:val="0"/>
      <w:spacing w:before="0" w:after="0" w:line="240" w:lineRule="auto"/>
      <w:jc w:val="center"/>
    </w:pPr>
    <w:rPr>
      <w:sz w:val="52"/>
      <w:szCs w:val="52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536</Words>
  <Characters>3061</Characters>
  <Lines>25</Lines>
  <Paragraphs>7</Paragraphs>
  <TotalTime>0</TotalTime>
  <ScaleCrop>false</ScaleCrop>
  <LinksUpToDate>false</LinksUpToDate>
  <CharactersWithSpaces>3590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2021-01-13T11:02:00Z</dcterms:created>
  <dc:creator>rgstr</dc:creator>
  <cp:lastModifiedBy>rgstr</cp:lastModifiedBy>
  <dcterms:modified xsi:type="dcterms:W3CDTF">2021-02-08T08:16:48Z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