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D0" w:rsidRDefault="00693F67">
      <w:pPr>
        <w:pStyle w:val="10"/>
        <w:keepNext/>
        <w:keepLines/>
        <w:shd w:val="clear" w:color="auto" w:fill="auto"/>
        <w:spacing w:after="842" w:line="280" w:lineRule="exact"/>
        <w:ind w:left="20"/>
      </w:pPr>
      <w:r>
        <w:t>Техническое задание</w:t>
      </w:r>
    </w:p>
    <w:p w:rsidR="000715D0" w:rsidRDefault="00D17914">
      <w:pPr>
        <w:pStyle w:val="20"/>
        <w:keepNext/>
        <w:keepLines/>
        <w:shd w:val="clear" w:color="auto" w:fill="auto"/>
        <w:spacing w:before="0" w:after="348" w:line="260" w:lineRule="exact"/>
        <w:ind w:left="20"/>
      </w:pPr>
      <w:bookmarkStart w:id="0" w:name="bookmark1"/>
      <w:r>
        <w:rPr>
          <w:rStyle w:val="21"/>
        </w:rPr>
        <w:t>Описание предметной области</w:t>
      </w:r>
      <w:bookmarkEnd w:id="0"/>
    </w:p>
    <w:p w:rsidR="000715D0" w:rsidRDefault="00D17914">
      <w:pPr>
        <w:pStyle w:val="11"/>
        <w:shd w:val="clear" w:color="auto" w:fill="auto"/>
        <w:spacing w:before="0" w:after="390"/>
        <w:ind w:left="20" w:right="220" w:firstLine="0"/>
      </w:pPr>
      <w:r>
        <w:t xml:space="preserve">Партнер может подключиться по </w:t>
      </w:r>
      <w:r>
        <w:rPr>
          <w:lang w:val="en-US" w:eastAsia="en-US" w:bidi="en-US"/>
        </w:rPr>
        <w:t>API</w:t>
      </w:r>
      <w:r w:rsidRPr="0036437E">
        <w:rPr>
          <w:lang w:eastAsia="en-US" w:bidi="en-US"/>
        </w:rPr>
        <w:t xml:space="preserve">, </w:t>
      </w:r>
      <w:r>
        <w:t xml:space="preserve">создать анкету на своего клиента, отправить эту анкету для рассмотрения заявки на кредит в кредитную организацию. Кредитная организация подключается по </w:t>
      </w:r>
      <w:r>
        <w:rPr>
          <w:lang w:val="en-US" w:eastAsia="en-US" w:bidi="en-US"/>
        </w:rPr>
        <w:t>API</w:t>
      </w:r>
      <w:r w:rsidRPr="0036437E">
        <w:rPr>
          <w:lang w:eastAsia="en-US" w:bidi="en-US"/>
        </w:rPr>
        <w:t xml:space="preserve"> </w:t>
      </w:r>
      <w:r>
        <w:t xml:space="preserve">и скачивает </w:t>
      </w:r>
      <w:r>
        <w:t>отправленную ей анкету. Кредитная организация выставляет статус по заявке (отказано, одобрено, выдано)</w:t>
      </w:r>
    </w:p>
    <w:p w:rsidR="000715D0" w:rsidRDefault="00D17914">
      <w:pPr>
        <w:pStyle w:val="20"/>
        <w:keepNext/>
        <w:keepLines/>
        <w:shd w:val="clear" w:color="auto" w:fill="auto"/>
        <w:spacing w:before="0" w:after="423" w:line="260" w:lineRule="exact"/>
        <w:ind w:left="20"/>
      </w:pPr>
      <w:bookmarkStart w:id="1" w:name="bookmark2"/>
      <w:r>
        <w:rPr>
          <w:rStyle w:val="21"/>
        </w:rPr>
        <w:t>Задача</w:t>
      </w:r>
      <w:bookmarkEnd w:id="1"/>
    </w:p>
    <w:p w:rsidR="000715D0" w:rsidRDefault="00D17914">
      <w:pPr>
        <w:pStyle w:val="11"/>
        <w:shd w:val="clear" w:color="auto" w:fill="auto"/>
        <w:spacing w:before="0" w:after="238" w:line="210" w:lineRule="exact"/>
        <w:ind w:left="20" w:firstLine="0"/>
      </w:pPr>
      <w:r>
        <w:t xml:space="preserve">Необходимо реализовать два </w:t>
      </w:r>
      <w:r>
        <w:rPr>
          <w:lang w:val="en-US" w:eastAsia="en-US" w:bidi="en-US"/>
        </w:rPr>
        <w:t>API</w:t>
      </w:r>
      <w:r w:rsidRPr="0036437E">
        <w:rPr>
          <w:lang w:eastAsia="en-US" w:bidi="en-US"/>
        </w:rPr>
        <w:t xml:space="preserve">, </w:t>
      </w:r>
      <w:r>
        <w:t>со следующими методами</w:t>
      </w:r>
    </w:p>
    <w:p w:rsidR="000715D0" w:rsidRDefault="00D17914">
      <w:pPr>
        <w:pStyle w:val="11"/>
        <w:numPr>
          <w:ilvl w:val="0"/>
          <w:numId w:val="1"/>
        </w:numPr>
        <w:shd w:val="clear" w:color="auto" w:fill="auto"/>
        <w:spacing w:before="0" w:after="0"/>
        <w:ind w:left="20" w:firstLine="0"/>
      </w:pPr>
      <w:r>
        <w:t xml:space="preserve"> </w:t>
      </w:r>
      <w:r>
        <w:rPr>
          <w:lang w:val="en-US" w:eastAsia="en-US" w:bidi="en-US"/>
        </w:rPr>
        <w:t>API</w:t>
      </w:r>
      <w:r w:rsidRPr="0036437E">
        <w:rPr>
          <w:lang w:eastAsia="en-US" w:bidi="en-US"/>
        </w:rPr>
        <w:t xml:space="preserve"> </w:t>
      </w:r>
      <w:r>
        <w:t>для подключение партнеров, через которое партнер может выполнять: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0"/>
        <w:ind w:left="380" w:firstLine="0"/>
        <w:jc w:val="left"/>
      </w:pPr>
      <w:r>
        <w:t xml:space="preserve"> получение списка ан</w:t>
      </w:r>
      <w:r>
        <w:t>кет (с сортировкой и фильтрами)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0"/>
        <w:ind w:left="380" w:firstLine="0"/>
        <w:jc w:val="left"/>
      </w:pPr>
      <w:r>
        <w:t xml:space="preserve"> просмотр анкеты по </w:t>
      </w:r>
      <w:r>
        <w:rPr>
          <w:lang w:val="en-US" w:eastAsia="en-US" w:bidi="en-US"/>
        </w:rPr>
        <w:t>id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0"/>
        <w:ind w:left="380" w:firstLine="0"/>
        <w:jc w:val="left"/>
      </w:pPr>
      <w:r>
        <w:t xml:space="preserve"> создание анкеты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240"/>
        <w:ind w:left="380" w:firstLine="0"/>
        <w:jc w:val="left"/>
      </w:pPr>
      <w:r>
        <w:t xml:space="preserve"> отправка заявки в кредитные организации</w:t>
      </w:r>
    </w:p>
    <w:p w:rsidR="000715D0" w:rsidRDefault="00D17914">
      <w:pPr>
        <w:pStyle w:val="11"/>
        <w:numPr>
          <w:ilvl w:val="0"/>
          <w:numId w:val="1"/>
        </w:numPr>
        <w:shd w:val="clear" w:color="auto" w:fill="auto"/>
        <w:spacing w:before="0" w:after="0"/>
        <w:ind w:left="20" w:firstLine="0"/>
      </w:pPr>
      <w:r>
        <w:t xml:space="preserve"> </w:t>
      </w:r>
      <w:r>
        <w:rPr>
          <w:lang w:val="en-US" w:eastAsia="en-US" w:bidi="en-US"/>
        </w:rPr>
        <w:t>API</w:t>
      </w:r>
      <w:r w:rsidRPr="0036437E">
        <w:rPr>
          <w:lang w:eastAsia="en-US" w:bidi="en-US"/>
        </w:rPr>
        <w:t xml:space="preserve"> </w:t>
      </w:r>
      <w:r>
        <w:t>для кредитных организаций, через которое можно выполнить: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0"/>
        <w:ind w:left="380" w:firstLine="0"/>
        <w:jc w:val="left"/>
      </w:pPr>
      <w:r>
        <w:t xml:space="preserve"> получение списка заявок (с сортировкой и фильтрами)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930"/>
        <w:ind w:left="380" w:firstLine="0"/>
        <w:jc w:val="left"/>
      </w:pPr>
      <w:r>
        <w:t xml:space="preserve"> просмотре заявки по </w:t>
      </w:r>
      <w:r>
        <w:rPr>
          <w:lang w:val="en-US" w:eastAsia="en-US" w:bidi="en-US"/>
        </w:rPr>
        <w:t>id</w:t>
      </w:r>
    </w:p>
    <w:p w:rsidR="000715D0" w:rsidRDefault="00D17914">
      <w:pPr>
        <w:pStyle w:val="20"/>
        <w:keepNext/>
        <w:keepLines/>
        <w:shd w:val="clear" w:color="auto" w:fill="auto"/>
        <w:spacing w:before="0" w:after="310" w:line="260" w:lineRule="exact"/>
        <w:ind w:left="20"/>
      </w:pPr>
      <w:bookmarkStart w:id="2" w:name="bookmark3"/>
      <w:r>
        <w:rPr>
          <w:rStyle w:val="21"/>
        </w:rPr>
        <w:t>Роли в системе</w:t>
      </w:r>
      <w:bookmarkEnd w:id="2"/>
    </w:p>
    <w:p w:rsidR="000715D0" w:rsidRDefault="00D17914">
      <w:pPr>
        <w:pStyle w:val="23"/>
        <w:shd w:val="clear" w:color="auto" w:fill="auto"/>
        <w:spacing w:before="0"/>
        <w:ind w:left="20"/>
      </w:pPr>
      <w:bookmarkStart w:id="3" w:name="bookmark4"/>
      <w:r>
        <w:t>суперпользователи</w:t>
      </w:r>
      <w:r>
        <w:rPr>
          <w:rStyle w:val="24"/>
        </w:rPr>
        <w:t>:</w:t>
      </w:r>
      <w:bookmarkEnd w:id="3"/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0"/>
        <w:ind w:left="380" w:firstLine="0"/>
        <w:jc w:val="left"/>
      </w:pPr>
      <w:r>
        <w:t xml:space="preserve"> имеют доступ ко всем видам </w:t>
      </w:r>
      <w:r>
        <w:rPr>
          <w:lang w:val="en-US" w:eastAsia="en-US" w:bidi="en-US"/>
        </w:rPr>
        <w:t>API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0"/>
        <w:ind w:left="380" w:firstLine="0"/>
        <w:jc w:val="left"/>
      </w:pPr>
      <w:r>
        <w:t xml:space="preserve"> имеют доступы ко всем заявкам и анкетам (всех партнеров)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240"/>
        <w:ind w:left="380" w:firstLine="0"/>
        <w:jc w:val="left"/>
      </w:pPr>
      <w:r>
        <w:t xml:space="preserve"> могут удалять и редактировать анкеты и заявки</w:t>
      </w:r>
    </w:p>
    <w:p w:rsidR="000715D0" w:rsidRDefault="00D17914">
      <w:pPr>
        <w:pStyle w:val="23"/>
        <w:shd w:val="clear" w:color="auto" w:fill="auto"/>
        <w:spacing w:before="0"/>
        <w:ind w:left="20"/>
      </w:pPr>
      <w:bookmarkStart w:id="4" w:name="bookmark5"/>
      <w:r>
        <w:t>партнеры</w:t>
      </w:r>
      <w:r>
        <w:rPr>
          <w:rStyle w:val="24"/>
        </w:rPr>
        <w:t>:</w:t>
      </w:r>
      <w:bookmarkEnd w:id="4"/>
    </w:p>
    <w:p w:rsidR="000715D0" w:rsidRDefault="00D17914">
      <w:pPr>
        <w:pStyle w:val="30"/>
        <w:numPr>
          <w:ilvl w:val="0"/>
          <w:numId w:val="2"/>
        </w:numPr>
        <w:shd w:val="clear" w:color="auto" w:fill="auto"/>
        <w:ind w:left="380"/>
      </w:pPr>
      <w:r>
        <w:rPr>
          <w:rStyle w:val="31"/>
        </w:rPr>
        <w:t xml:space="preserve"> имеют доступ только к </w:t>
      </w:r>
      <w:r>
        <w:rPr>
          <w:lang w:val="en-US" w:eastAsia="en-US" w:bidi="en-US"/>
        </w:rPr>
        <w:t>API</w:t>
      </w:r>
      <w:r w:rsidRPr="0036437E">
        <w:rPr>
          <w:lang w:eastAsia="en-US" w:bidi="en-US"/>
        </w:rPr>
        <w:t xml:space="preserve"> </w:t>
      </w:r>
      <w:r>
        <w:t>для подключение партнеров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0"/>
        <w:ind w:left="380" w:firstLine="0"/>
        <w:jc w:val="left"/>
      </w:pPr>
      <w:r>
        <w:t xml:space="preserve"> могут создавать анкеты и отправлять заявки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0"/>
        <w:ind w:left="380" w:firstLine="0"/>
        <w:jc w:val="left"/>
      </w:pPr>
      <w:r>
        <w:t xml:space="preserve"> могут видеть только свои заявки и анкеты (которые сами создали)</w:t>
      </w:r>
    </w:p>
    <w:p w:rsidR="000715D0" w:rsidRDefault="00D17914">
      <w:pPr>
        <w:pStyle w:val="11"/>
        <w:numPr>
          <w:ilvl w:val="0"/>
          <w:numId w:val="2"/>
        </w:numPr>
        <w:shd w:val="clear" w:color="auto" w:fill="auto"/>
        <w:spacing w:before="0" w:after="236"/>
        <w:ind w:left="380" w:firstLine="0"/>
        <w:jc w:val="left"/>
      </w:pPr>
      <w:r>
        <w:t xml:space="preserve"> не могут удалять и редактировать анкеты и заявки</w:t>
      </w:r>
    </w:p>
    <w:p w:rsidR="000715D0" w:rsidRDefault="00D17914">
      <w:pPr>
        <w:pStyle w:val="23"/>
        <w:shd w:val="clear" w:color="auto" w:fill="auto"/>
        <w:spacing w:before="0" w:line="302" w:lineRule="exact"/>
        <w:ind w:left="20"/>
      </w:pPr>
      <w:bookmarkStart w:id="5" w:name="bookmark6"/>
      <w:r>
        <w:t>кредитные организации</w:t>
      </w:r>
      <w:r>
        <w:rPr>
          <w:rStyle w:val="24"/>
        </w:rPr>
        <w:t>:</w:t>
      </w:r>
      <w:bookmarkEnd w:id="5"/>
    </w:p>
    <w:p w:rsidR="000715D0" w:rsidRDefault="00D17914">
      <w:pPr>
        <w:pStyle w:val="30"/>
        <w:numPr>
          <w:ilvl w:val="0"/>
          <w:numId w:val="2"/>
        </w:numPr>
        <w:shd w:val="clear" w:color="auto" w:fill="auto"/>
        <w:spacing w:line="302" w:lineRule="exact"/>
        <w:ind w:left="380"/>
      </w:pPr>
      <w:r>
        <w:rPr>
          <w:rStyle w:val="31"/>
        </w:rPr>
        <w:t xml:space="preserve"> имеют доступ к </w:t>
      </w:r>
      <w:r>
        <w:rPr>
          <w:lang w:val="en-US" w:eastAsia="en-US" w:bidi="en-US"/>
        </w:rPr>
        <w:t>API</w:t>
      </w:r>
      <w:r w:rsidRPr="0036437E">
        <w:rPr>
          <w:lang w:eastAsia="en-US" w:bidi="en-US"/>
        </w:rPr>
        <w:t xml:space="preserve"> </w:t>
      </w:r>
      <w:r>
        <w:t>для кредитных организаци</w:t>
      </w:r>
    </w:p>
    <w:p w:rsidR="0036437E" w:rsidRPr="0036437E" w:rsidRDefault="00D17914" w:rsidP="0036437E">
      <w:pPr>
        <w:pStyle w:val="11"/>
        <w:numPr>
          <w:ilvl w:val="0"/>
          <w:numId w:val="3"/>
        </w:numPr>
        <w:shd w:val="clear" w:color="auto" w:fill="auto"/>
        <w:spacing w:before="0" w:after="30" w:line="210" w:lineRule="exact"/>
        <w:ind w:left="380" w:firstLine="0"/>
        <w:jc w:val="left"/>
      </w:pPr>
      <w:r>
        <w:t xml:space="preserve"> могут видеть заявки, которые</w:t>
      </w:r>
      <w:r>
        <w:t xml:space="preserve"> отправлены к ним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30" w:line="210" w:lineRule="exact"/>
        <w:ind w:left="380" w:firstLine="0"/>
        <w:jc w:val="left"/>
      </w:pPr>
      <w:r w:rsidRPr="0036437E">
        <w:t xml:space="preserve"> </w:t>
      </w:r>
      <w:r>
        <w:t>не могут удалять и редактировать ничего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972" w:line="210" w:lineRule="exact"/>
        <w:ind w:left="380" w:firstLine="0"/>
        <w:jc w:val="left"/>
      </w:pPr>
      <w:r>
        <w:t xml:space="preserve"> могут изменить в заявке статус</w:t>
      </w:r>
    </w:p>
    <w:p w:rsidR="0036437E" w:rsidRDefault="0036437E" w:rsidP="0036437E">
      <w:pPr>
        <w:pStyle w:val="20"/>
        <w:keepNext/>
        <w:keepLines/>
        <w:shd w:val="clear" w:color="auto" w:fill="auto"/>
        <w:spacing w:before="0" w:after="353" w:line="260" w:lineRule="exact"/>
        <w:ind w:left="20"/>
      </w:pPr>
      <w:r>
        <w:lastRenderedPageBreak/>
        <w:t>Информационная модель</w:t>
      </w:r>
    </w:p>
    <w:p w:rsidR="0036437E" w:rsidRDefault="0036437E" w:rsidP="0036437E">
      <w:pPr>
        <w:pStyle w:val="40"/>
        <w:numPr>
          <w:ilvl w:val="0"/>
          <w:numId w:val="4"/>
        </w:numPr>
        <w:shd w:val="clear" w:color="auto" w:fill="auto"/>
        <w:spacing w:before="0"/>
        <w:ind w:left="20"/>
      </w:pPr>
      <w:r>
        <w:rPr>
          <w:color w:val="000000"/>
        </w:rPr>
        <w:t xml:space="preserve"> Предложение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дата и время создания (автоматически)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дата и время изменения (автоматически)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дата и время начала ротации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дата и время окончания ротации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название предложения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тип предложения (потреб, ипотека, автокредит)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минимальный скоринговый балл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максимальный скоринговый балл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240"/>
        <w:ind w:left="380" w:firstLine="0"/>
        <w:jc w:val="left"/>
      </w:pPr>
      <w:r>
        <w:t xml:space="preserve"> кредитная организация - </w:t>
      </w:r>
      <w:r>
        <w:rPr>
          <w:lang w:val="en-US" w:eastAsia="en-US" w:bidi="en-US"/>
        </w:rPr>
        <w:t>foreign key</w:t>
      </w:r>
    </w:p>
    <w:p w:rsidR="0036437E" w:rsidRDefault="0036437E" w:rsidP="0036437E">
      <w:pPr>
        <w:pStyle w:val="40"/>
        <w:numPr>
          <w:ilvl w:val="0"/>
          <w:numId w:val="4"/>
        </w:numPr>
        <w:shd w:val="clear" w:color="auto" w:fill="auto"/>
        <w:spacing w:before="0"/>
        <w:ind w:left="20"/>
      </w:pPr>
      <w:r>
        <w:rPr>
          <w:color w:val="000000"/>
        </w:rPr>
        <w:t xml:space="preserve"> Анкета клиента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дата и время создания (автоматически)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дата и время изменения (автоматически)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Фамилия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Имя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Отчество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дата рождения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номер телефона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номер паспорта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скоринговый балл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240"/>
        <w:ind w:left="380" w:firstLine="0"/>
        <w:jc w:val="left"/>
      </w:pPr>
      <w:r>
        <w:t xml:space="preserve"> партнер - </w:t>
      </w:r>
      <w:r>
        <w:rPr>
          <w:lang w:val="en-US" w:eastAsia="en-US" w:bidi="en-US"/>
        </w:rPr>
        <w:t>foreign key</w:t>
      </w:r>
    </w:p>
    <w:p w:rsidR="0036437E" w:rsidRDefault="0036437E" w:rsidP="0036437E">
      <w:pPr>
        <w:pStyle w:val="40"/>
        <w:numPr>
          <w:ilvl w:val="0"/>
          <w:numId w:val="4"/>
        </w:numPr>
        <w:shd w:val="clear" w:color="auto" w:fill="auto"/>
        <w:spacing w:before="0"/>
        <w:ind w:left="20"/>
      </w:pPr>
      <w:r>
        <w:rPr>
          <w:color w:val="000000"/>
        </w:rPr>
        <w:t xml:space="preserve"> Заявка в кредитную организацию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дата и время создания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дата и время отправки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анкета клиента </w:t>
      </w:r>
      <w:r>
        <w:rPr>
          <w:lang w:val="en-US" w:eastAsia="en-US" w:bidi="en-US"/>
        </w:rPr>
        <w:t>foreign key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0"/>
        <w:ind w:left="380" w:firstLine="0"/>
        <w:jc w:val="left"/>
      </w:pPr>
      <w:r>
        <w:t xml:space="preserve"> предложение </w:t>
      </w:r>
      <w:r>
        <w:rPr>
          <w:lang w:val="en-US" w:eastAsia="en-US" w:bidi="en-US"/>
        </w:rPr>
        <w:t>foreign key</w:t>
      </w:r>
    </w:p>
    <w:p w:rsidR="0036437E" w:rsidRDefault="0036437E" w:rsidP="0036437E">
      <w:pPr>
        <w:pStyle w:val="11"/>
        <w:numPr>
          <w:ilvl w:val="0"/>
          <w:numId w:val="3"/>
        </w:numPr>
        <w:shd w:val="clear" w:color="auto" w:fill="auto"/>
        <w:spacing w:before="0" w:after="990"/>
        <w:ind w:left="380" w:firstLine="0"/>
        <w:jc w:val="left"/>
      </w:pPr>
      <w:r>
        <w:t xml:space="preserve"> статус (новая, отправлена, получена, одобрено, отказано, выдано)</w:t>
      </w:r>
    </w:p>
    <w:p w:rsidR="0036437E" w:rsidRDefault="0036437E" w:rsidP="0036437E">
      <w:pPr>
        <w:pStyle w:val="20"/>
        <w:keepNext/>
        <w:keepLines/>
        <w:shd w:val="clear" w:color="auto" w:fill="auto"/>
        <w:spacing w:before="0" w:after="353" w:line="260" w:lineRule="exact"/>
        <w:ind w:left="20"/>
      </w:pPr>
      <w:r>
        <w:t>Админка</w:t>
      </w:r>
    </w:p>
    <w:p w:rsidR="0036437E" w:rsidRPr="00211FB5" w:rsidRDefault="0036437E" w:rsidP="0036437E">
      <w:pPr>
        <w:pStyle w:val="11"/>
        <w:shd w:val="clear" w:color="auto" w:fill="auto"/>
        <w:spacing w:before="0" w:after="0"/>
        <w:ind w:left="20" w:right="220" w:firstLine="0"/>
        <w:rPr>
          <w:lang w:val="en-US"/>
        </w:rPr>
      </w:pPr>
      <w:r>
        <w:t>Все модели используемые в приложении, должны быть доступны для редактирования в админке. Необходимо</w:t>
      </w:r>
      <w:r w:rsidRPr="00211FB5">
        <w:rPr>
          <w:lang w:val="en-US"/>
        </w:rPr>
        <w:t xml:space="preserve"> </w:t>
      </w:r>
      <w:r>
        <w:t>настроить</w:t>
      </w:r>
      <w:r w:rsidRPr="00211FB5">
        <w:rPr>
          <w:lang w:val="en-US"/>
        </w:rPr>
        <w:t xml:space="preserve"> </w:t>
      </w:r>
      <w:r>
        <w:t>для</w:t>
      </w:r>
      <w:r w:rsidRPr="00211FB5">
        <w:rPr>
          <w:lang w:val="en-US"/>
        </w:rPr>
        <w:t xml:space="preserve"> </w:t>
      </w:r>
      <w:r>
        <w:t>каждой</w:t>
      </w:r>
      <w:r w:rsidRPr="00211FB5">
        <w:rPr>
          <w:lang w:val="en-US"/>
        </w:rPr>
        <w:t xml:space="preserve"> </w:t>
      </w:r>
      <w:r>
        <w:t>модели</w:t>
      </w:r>
      <w:r w:rsidRPr="00211FB5">
        <w:rPr>
          <w:lang w:val="en-US"/>
        </w:rPr>
        <w:t xml:space="preserve">: </w:t>
      </w:r>
      <w:r>
        <w:rPr>
          <w:lang w:val="en-US" w:eastAsia="en-US" w:bidi="en-US"/>
        </w:rPr>
        <w:t>list_display, readonly_fields, fields, raw_id_fields, list_filter, search_fields</w:t>
      </w:r>
    </w:p>
    <w:p w:rsidR="0036437E" w:rsidRPr="0036437E" w:rsidRDefault="0036437E" w:rsidP="00EE6ABB">
      <w:pPr>
        <w:pStyle w:val="11"/>
        <w:shd w:val="clear" w:color="auto" w:fill="auto"/>
        <w:spacing w:before="0" w:after="0" w:line="302" w:lineRule="exact"/>
        <w:ind w:firstLine="0"/>
        <w:jc w:val="left"/>
        <w:rPr>
          <w:lang w:val="en-US"/>
        </w:rPr>
      </w:pPr>
    </w:p>
    <w:sectPr w:rsidR="0036437E" w:rsidRPr="0036437E" w:rsidSect="000715D0">
      <w:type w:val="continuous"/>
      <w:pgSz w:w="11906" w:h="16838"/>
      <w:pgMar w:top="1696" w:right="1318" w:bottom="1686" w:left="1342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914" w:rsidRDefault="00D17914" w:rsidP="000715D0">
      <w:r>
        <w:separator/>
      </w:r>
    </w:p>
  </w:endnote>
  <w:endnote w:type="continuationSeparator" w:id="0">
    <w:p w:rsidR="00D17914" w:rsidRDefault="00D17914" w:rsidP="00071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914" w:rsidRDefault="00D17914"/>
  </w:footnote>
  <w:footnote w:type="continuationSeparator" w:id="0">
    <w:p w:rsidR="00D17914" w:rsidRDefault="00D1791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002B5"/>
    <w:multiLevelType w:val="multilevel"/>
    <w:tmpl w:val="FC62C3C0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70614E"/>
    <w:multiLevelType w:val="multilevel"/>
    <w:tmpl w:val="5FF0EFF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3A57E01"/>
    <w:multiLevelType w:val="multilevel"/>
    <w:tmpl w:val="21A87178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82B5FF1"/>
    <w:multiLevelType w:val="multilevel"/>
    <w:tmpl w:val="ED044D1A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0715D0"/>
    <w:rsid w:val="000715D0"/>
    <w:rsid w:val="0036437E"/>
    <w:rsid w:val="00693F67"/>
    <w:rsid w:val="00D17914"/>
    <w:rsid w:val="00EE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715D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0715D0"/>
    <w:rPr>
      <w:color w:val="0066CC"/>
      <w:u w:val="single"/>
    </w:rPr>
  </w:style>
  <w:style w:type="character" w:customStyle="1" w:styleId="1">
    <w:name w:val="Заголовок №1_"/>
    <w:basedOn w:val="a0"/>
    <w:link w:val="10"/>
    <w:rsid w:val="000715D0"/>
    <w:rPr>
      <w:rFonts w:ascii="Arial" w:eastAsia="Arial" w:hAnsi="Arial" w:cs="Arial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Заголовок №2_"/>
    <w:basedOn w:val="a0"/>
    <w:link w:val="20"/>
    <w:rsid w:val="000715D0"/>
    <w:rPr>
      <w:rFonts w:ascii="Arial" w:eastAsia="Arial" w:hAnsi="Arial" w:cs="Arial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1">
    <w:name w:val="Заголовок №2"/>
    <w:basedOn w:val="2"/>
    <w:rsid w:val="000715D0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a4">
    <w:name w:val="Основной текст_"/>
    <w:basedOn w:val="a0"/>
    <w:link w:val="11"/>
    <w:rsid w:val="000715D0"/>
    <w:rPr>
      <w:rFonts w:ascii="Arial" w:eastAsia="Arial" w:hAnsi="Arial" w:cs="Arial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Основной текст (2)_"/>
    <w:basedOn w:val="a0"/>
    <w:link w:val="23"/>
    <w:rsid w:val="000715D0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4">
    <w:name w:val="Основной текст (2) + Не полужирный"/>
    <w:basedOn w:val="22"/>
    <w:rsid w:val="000715D0"/>
    <w:rPr>
      <w:b/>
      <w:bCs/>
      <w:color w:val="000000"/>
      <w:spacing w:val="0"/>
      <w:w w:val="100"/>
      <w:position w:val="0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0715D0"/>
    <w:rPr>
      <w:rFonts w:ascii="Arial" w:eastAsia="Arial" w:hAnsi="Arial" w:cs="Arial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 + Не курсив"/>
    <w:basedOn w:val="3"/>
    <w:rsid w:val="000715D0"/>
    <w:rPr>
      <w:i/>
      <w:iCs/>
      <w:color w:val="000000"/>
      <w:spacing w:val="0"/>
      <w:w w:val="100"/>
      <w:position w:val="0"/>
      <w:lang w:val="ru-RU" w:eastAsia="ru-RU" w:bidi="ru-RU"/>
    </w:rPr>
  </w:style>
  <w:style w:type="paragraph" w:customStyle="1" w:styleId="10">
    <w:name w:val="Заголовок №1"/>
    <w:basedOn w:val="a"/>
    <w:link w:val="1"/>
    <w:rsid w:val="000715D0"/>
    <w:pPr>
      <w:shd w:val="clear" w:color="auto" w:fill="FFFFFF"/>
      <w:spacing w:after="900" w:line="0" w:lineRule="atLeast"/>
      <w:jc w:val="both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customStyle="1" w:styleId="20">
    <w:name w:val="Заголовок №2"/>
    <w:basedOn w:val="a"/>
    <w:link w:val="2"/>
    <w:rsid w:val="000715D0"/>
    <w:pPr>
      <w:shd w:val="clear" w:color="auto" w:fill="FFFFFF"/>
      <w:spacing w:before="900" w:after="480" w:line="0" w:lineRule="atLeast"/>
      <w:jc w:val="both"/>
      <w:outlineLvl w:val="1"/>
    </w:pPr>
    <w:rPr>
      <w:rFonts w:ascii="Arial" w:eastAsia="Arial" w:hAnsi="Arial" w:cs="Arial"/>
      <w:sz w:val="26"/>
      <w:szCs w:val="26"/>
    </w:rPr>
  </w:style>
  <w:style w:type="paragraph" w:customStyle="1" w:styleId="11">
    <w:name w:val="Основной текст1"/>
    <w:basedOn w:val="a"/>
    <w:link w:val="a4"/>
    <w:rsid w:val="000715D0"/>
    <w:pPr>
      <w:shd w:val="clear" w:color="auto" w:fill="FFFFFF"/>
      <w:spacing w:before="480" w:after="360" w:line="298" w:lineRule="exact"/>
      <w:ind w:hanging="360"/>
      <w:jc w:val="both"/>
    </w:pPr>
    <w:rPr>
      <w:rFonts w:ascii="Arial" w:eastAsia="Arial" w:hAnsi="Arial" w:cs="Arial"/>
      <w:sz w:val="21"/>
      <w:szCs w:val="21"/>
    </w:rPr>
  </w:style>
  <w:style w:type="paragraph" w:customStyle="1" w:styleId="23">
    <w:name w:val="Основной текст (2)"/>
    <w:basedOn w:val="a"/>
    <w:link w:val="22"/>
    <w:rsid w:val="000715D0"/>
    <w:pPr>
      <w:shd w:val="clear" w:color="auto" w:fill="FFFFFF"/>
      <w:spacing w:before="480" w:line="298" w:lineRule="exact"/>
      <w:jc w:val="both"/>
    </w:pPr>
    <w:rPr>
      <w:rFonts w:ascii="Arial" w:eastAsia="Arial" w:hAnsi="Arial" w:cs="Arial"/>
      <w:b/>
      <w:bCs/>
      <w:sz w:val="21"/>
      <w:szCs w:val="21"/>
    </w:rPr>
  </w:style>
  <w:style w:type="paragraph" w:customStyle="1" w:styleId="30">
    <w:name w:val="Основной текст (3)"/>
    <w:basedOn w:val="a"/>
    <w:link w:val="3"/>
    <w:rsid w:val="000715D0"/>
    <w:pPr>
      <w:shd w:val="clear" w:color="auto" w:fill="FFFFFF"/>
      <w:spacing w:line="298" w:lineRule="exact"/>
    </w:pPr>
    <w:rPr>
      <w:rFonts w:ascii="Arial" w:eastAsia="Arial" w:hAnsi="Arial" w:cs="Arial"/>
      <w:i/>
      <w:iCs/>
      <w:sz w:val="21"/>
      <w:szCs w:val="21"/>
    </w:rPr>
  </w:style>
  <w:style w:type="character" w:customStyle="1" w:styleId="4">
    <w:name w:val="Основной текст (4)_"/>
    <w:basedOn w:val="a0"/>
    <w:link w:val="40"/>
    <w:rsid w:val="0036437E"/>
    <w:rPr>
      <w:rFonts w:ascii="Arial" w:eastAsia="Arial" w:hAnsi="Arial" w:cs="Arial"/>
      <w:b/>
      <w:bCs/>
      <w:i/>
      <w:iCs/>
      <w:sz w:val="21"/>
      <w:szCs w:val="21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36437E"/>
    <w:pPr>
      <w:shd w:val="clear" w:color="auto" w:fill="FFFFFF"/>
      <w:spacing w:before="480" w:line="298" w:lineRule="exact"/>
      <w:jc w:val="both"/>
    </w:pPr>
    <w:rPr>
      <w:rFonts w:ascii="Arial" w:eastAsia="Arial" w:hAnsi="Arial" w:cs="Arial"/>
      <w:b/>
      <w:bCs/>
      <w:i/>
      <w:iCs/>
      <w:color w:val="auto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ViSla</cp:lastModifiedBy>
  <cp:revision>4</cp:revision>
  <dcterms:created xsi:type="dcterms:W3CDTF">2018-05-15T18:53:00Z</dcterms:created>
  <dcterms:modified xsi:type="dcterms:W3CDTF">2018-05-15T18:57:00Z</dcterms:modified>
</cp:coreProperties>
</file>