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5B9" w:rsidRPr="005D5FBC" w:rsidRDefault="006E1440" w:rsidP="006E1440">
      <w:pPr>
        <w:spacing w:after="0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006430"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="005D5FBC">
        <w:rPr>
          <w:rFonts w:ascii="Times New Roman" w:hAnsi="Times New Roman" w:cs="Times New Roman"/>
          <w:b/>
          <w:sz w:val="24"/>
          <w:szCs w:val="24"/>
        </w:rPr>
        <w:t>1</w:t>
      </w:r>
      <w:r w:rsidRPr="00006430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5D5FBC">
        <w:rPr>
          <w:rFonts w:ascii="Times New Roman" w:hAnsi="Times New Roman" w:cs="Times New Roman"/>
          <w:b/>
          <w:sz w:val="24"/>
          <w:szCs w:val="24"/>
        </w:rPr>
        <w:t>Создание Activity, передача параметров между ними. Жизненный цикл Activity.</w:t>
      </w:r>
    </w:p>
    <w:p w:rsidR="006E1440" w:rsidRPr="00A35703" w:rsidRDefault="006E1440" w:rsidP="006E144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6E1440" w:rsidRPr="000C7105" w:rsidRDefault="006E1440" w:rsidP="006E144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BE6852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6E1440">
        <w:rPr>
          <w:rFonts w:ascii="Times New Roman" w:hAnsi="Times New Roman" w:cs="Times New Roman"/>
          <w:sz w:val="24"/>
          <w:szCs w:val="24"/>
        </w:rPr>
        <w:t xml:space="preserve">: разработать мобильное приложение, демонстрирующее базовые возможности </w:t>
      </w:r>
      <w:r w:rsidRPr="008F09A2">
        <w:rPr>
          <w:rFonts w:ascii="Times New Roman" w:hAnsi="Times New Roman" w:cs="Times New Roman"/>
          <w:i/>
          <w:sz w:val="24"/>
          <w:szCs w:val="24"/>
          <w:lang w:val="en-US"/>
        </w:rPr>
        <w:t>Android</w:t>
      </w:r>
      <w:r w:rsidRPr="006E1440">
        <w:rPr>
          <w:rFonts w:ascii="Times New Roman" w:hAnsi="Times New Roman" w:cs="Times New Roman"/>
          <w:sz w:val="24"/>
          <w:szCs w:val="24"/>
        </w:rPr>
        <w:t xml:space="preserve"> </w:t>
      </w:r>
      <w:r w:rsidR="00A35703" w:rsidRPr="008F09A2">
        <w:rPr>
          <w:rFonts w:ascii="Times New Roman" w:hAnsi="Times New Roman" w:cs="Times New Roman"/>
          <w:i/>
          <w:sz w:val="24"/>
          <w:szCs w:val="24"/>
          <w:lang w:val="en-US"/>
        </w:rPr>
        <w:t>SDK</w:t>
      </w:r>
      <w:r w:rsidRPr="006E1440">
        <w:rPr>
          <w:rFonts w:ascii="Times New Roman" w:hAnsi="Times New Roman" w:cs="Times New Roman"/>
          <w:sz w:val="24"/>
          <w:szCs w:val="24"/>
        </w:rPr>
        <w:t xml:space="preserve"> д</w:t>
      </w:r>
      <w:r w:rsidR="000C7105">
        <w:rPr>
          <w:rFonts w:ascii="Times New Roman" w:hAnsi="Times New Roman" w:cs="Times New Roman"/>
          <w:sz w:val="24"/>
          <w:szCs w:val="24"/>
        </w:rPr>
        <w:t>ля работы с Activity (создание, установка макета, передача параметров между Activity, сохранение состояния).</w:t>
      </w:r>
    </w:p>
    <w:p w:rsidR="000C4C42" w:rsidRDefault="000C4C42" w:rsidP="006E144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0C4C42" w:rsidRDefault="000303B4" w:rsidP="006E144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Примеча</w:t>
      </w:r>
      <w:r w:rsidR="000C4C42" w:rsidRPr="00BE6852">
        <w:rPr>
          <w:rFonts w:ascii="Times New Roman" w:hAnsi="Times New Roman" w:cs="Times New Roman"/>
          <w:b/>
          <w:sz w:val="24"/>
          <w:szCs w:val="24"/>
        </w:rPr>
        <w:t>ние</w:t>
      </w:r>
      <w:r w:rsidR="000C4C42">
        <w:rPr>
          <w:rFonts w:ascii="Times New Roman" w:hAnsi="Times New Roman" w:cs="Times New Roman"/>
          <w:sz w:val="24"/>
          <w:szCs w:val="24"/>
        </w:rPr>
        <w:t xml:space="preserve">: ограничений на использование конкретных классов-макетов нет (можно использовать </w:t>
      </w:r>
      <w:r w:rsidR="000C4C42" w:rsidRPr="008F09A2">
        <w:rPr>
          <w:rFonts w:ascii="Times New Roman" w:hAnsi="Times New Roman" w:cs="Times New Roman"/>
          <w:i/>
          <w:sz w:val="24"/>
          <w:szCs w:val="24"/>
        </w:rPr>
        <w:t>ConstraintLayout</w:t>
      </w:r>
      <w:r w:rsidR="000C4C42">
        <w:rPr>
          <w:rFonts w:ascii="Times New Roman" w:hAnsi="Times New Roman" w:cs="Times New Roman"/>
          <w:sz w:val="24"/>
          <w:szCs w:val="24"/>
        </w:rPr>
        <w:t xml:space="preserve">, </w:t>
      </w:r>
      <w:r w:rsidR="000C4C42" w:rsidRPr="008F09A2">
        <w:rPr>
          <w:rFonts w:ascii="Times New Roman" w:hAnsi="Times New Roman" w:cs="Times New Roman"/>
          <w:i/>
          <w:sz w:val="24"/>
          <w:szCs w:val="24"/>
        </w:rPr>
        <w:t>LinearLayout</w:t>
      </w:r>
      <w:r w:rsidR="000C4C42">
        <w:rPr>
          <w:rFonts w:ascii="Times New Roman" w:hAnsi="Times New Roman" w:cs="Times New Roman"/>
          <w:sz w:val="24"/>
          <w:szCs w:val="24"/>
        </w:rPr>
        <w:t xml:space="preserve">, </w:t>
      </w:r>
      <w:r w:rsidR="000C4C42" w:rsidRPr="008F09A2">
        <w:rPr>
          <w:rFonts w:ascii="Times New Roman" w:hAnsi="Times New Roman" w:cs="Times New Roman"/>
          <w:i/>
          <w:sz w:val="24"/>
          <w:szCs w:val="24"/>
        </w:rPr>
        <w:t>RelativeLayout</w:t>
      </w:r>
      <w:r w:rsidR="000C7105">
        <w:rPr>
          <w:rFonts w:ascii="Times New Roman" w:hAnsi="Times New Roman" w:cs="Times New Roman"/>
          <w:sz w:val="24"/>
          <w:szCs w:val="24"/>
        </w:rPr>
        <w:t xml:space="preserve"> и т.д.).</w:t>
      </w:r>
    </w:p>
    <w:p w:rsidR="006E1440" w:rsidRDefault="006E1440" w:rsidP="006E144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6E1440" w:rsidRDefault="006E1440" w:rsidP="006E144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состоит из </w:t>
      </w:r>
      <w:r w:rsidR="009A1710">
        <w:rPr>
          <w:rFonts w:ascii="Times New Roman" w:hAnsi="Times New Roman" w:cs="Times New Roman"/>
          <w:sz w:val="24"/>
          <w:szCs w:val="24"/>
        </w:rPr>
        <w:t xml:space="preserve">трёх </w:t>
      </w:r>
      <w:r w:rsidRPr="008F09A2">
        <w:rPr>
          <w:rFonts w:ascii="Times New Roman" w:hAnsi="Times New Roman" w:cs="Times New Roman"/>
          <w:i/>
          <w:sz w:val="24"/>
          <w:szCs w:val="24"/>
        </w:rPr>
        <w:t>Activity</w:t>
      </w:r>
      <w:r w:rsidR="009A1710">
        <w:rPr>
          <w:rFonts w:ascii="Times New Roman" w:hAnsi="Times New Roman" w:cs="Times New Roman"/>
          <w:sz w:val="24"/>
          <w:szCs w:val="24"/>
        </w:rPr>
        <w:t>.</w:t>
      </w:r>
    </w:p>
    <w:p w:rsidR="009A1710" w:rsidRPr="0062392B" w:rsidRDefault="006E1440" w:rsidP="00EA385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A1710">
        <w:rPr>
          <w:rFonts w:ascii="Times New Roman" w:hAnsi="Times New Roman" w:cs="Times New Roman"/>
          <w:b/>
          <w:sz w:val="24"/>
          <w:szCs w:val="24"/>
        </w:rPr>
        <w:t>)</w:t>
      </w:r>
      <w:r w:rsidR="008E6AD4" w:rsidRPr="009A1710">
        <w:rPr>
          <w:rFonts w:ascii="Times New Roman" w:hAnsi="Times New Roman" w:cs="Times New Roman"/>
          <w:b/>
          <w:sz w:val="24"/>
          <w:szCs w:val="24"/>
        </w:rPr>
        <w:t xml:space="preserve"> Главный экран приложения</w:t>
      </w:r>
      <w:r w:rsidR="00F23D84">
        <w:rPr>
          <w:rFonts w:ascii="Times New Roman" w:hAnsi="Times New Roman" w:cs="Times New Roman"/>
          <w:sz w:val="24"/>
          <w:szCs w:val="24"/>
        </w:rPr>
        <w:t xml:space="preserve"> (</w:t>
      </w:r>
      <w:r w:rsidR="00F23D84" w:rsidRPr="00F23D84">
        <w:rPr>
          <w:rFonts w:ascii="Times New Roman" w:hAnsi="Times New Roman" w:cs="Times New Roman"/>
          <w:i/>
          <w:sz w:val="24"/>
          <w:szCs w:val="24"/>
          <w:lang w:val="en-US"/>
        </w:rPr>
        <w:t>MainActivity</w:t>
      </w:r>
      <w:r w:rsidR="00F23D84">
        <w:rPr>
          <w:rFonts w:ascii="Times New Roman" w:hAnsi="Times New Roman" w:cs="Times New Roman"/>
          <w:sz w:val="24"/>
          <w:szCs w:val="24"/>
        </w:rPr>
        <w:t>)</w:t>
      </w:r>
      <w:r w:rsidR="009A1710">
        <w:rPr>
          <w:rFonts w:ascii="Times New Roman" w:hAnsi="Times New Roman" w:cs="Times New Roman"/>
          <w:sz w:val="24"/>
          <w:szCs w:val="24"/>
        </w:rPr>
        <w:t>.</w:t>
      </w:r>
    </w:p>
    <w:p w:rsidR="00952B80" w:rsidRDefault="008E6AD4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Содержит сведения об </w:t>
      </w:r>
      <w:r w:rsidR="00CE1D6F">
        <w:rPr>
          <w:rFonts w:ascii="Times New Roman" w:hAnsi="Times New Roman" w:cs="Times New Roman"/>
          <w:sz w:val="24"/>
          <w:szCs w:val="24"/>
        </w:rPr>
        <w:t xml:space="preserve">авторах приложения </w:t>
      </w:r>
      <w:r w:rsidR="00CE1D6F" w:rsidRPr="00CE1D6F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текстовое поле</w:t>
      </w:r>
      <w:r w:rsidR="00CE1D6F" w:rsidRPr="00CE1D6F">
        <w:rPr>
          <w:rFonts w:ascii="Times New Roman" w:hAnsi="Times New Roman" w:cs="Times New Roman"/>
          <w:sz w:val="24"/>
          <w:szCs w:val="24"/>
        </w:rPr>
        <w:t xml:space="preserve"> (</w:t>
      </w:r>
      <w:r w:rsidR="00CE1D6F" w:rsidRPr="00CE1D6F">
        <w:rPr>
          <w:rFonts w:ascii="Times New Roman" w:hAnsi="Times New Roman" w:cs="Times New Roman"/>
          <w:i/>
          <w:sz w:val="24"/>
          <w:szCs w:val="24"/>
          <w:lang w:val="en-US"/>
        </w:rPr>
        <w:t>TextView</w:t>
      </w:r>
      <w:r w:rsidR="00CE1D6F">
        <w:rPr>
          <w:rFonts w:ascii="Times New Roman" w:hAnsi="Times New Roman" w:cs="Times New Roman"/>
          <w:sz w:val="24"/>
          <w:szCs w:val="24"/>
        </w:rPr>
        <w:t>)</w:t>
      </w:r>
      <w:r w:rsidR="00CE1D6F" w:rsidRPr="00CE1D6F">
        <w:rPr>
          <w:rFonts w:ascii="Times New Roman" w:hAnsi="Times New Roman" w:cs="Times New Roman"/>
          <w:sz w:val="24"/>
          <w:szCs w:val="24"/>
        </w:rPr>
        <w:t xml:space="preserve"> </w:t>
      </w:r>
      <w:r w:rsidR="00CE1D6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E1D6F" w:rsidRPr="00CE1D6F">
        <w:rPr>
          <w:rFonts w:ascii="Times New Roman" w:hAnsi="Times New Roman" w:cs="Times New Roman"/>
          <w:sz w:val="24"/>
          <w:szCs w:val="24"/>
        </w:rPr>
        <w:t xml:space="preserve"> </w:t>
      </w:r>
      <w:r w:rsidR="00CE1D6F">
        <w:rPr>
          <w:rFonts w:ascii="Times New Roman" w:hAnsi="Times New Roman" w:cs="Times New Roman"/>
          <w:sz w:val="24"/>
          <w:szCs w:val="24"/>
        </w:rPr>
        <w:t>идентификатором «</w:t>
      </w:r>
      <w:r w:rsidR="00CE1D6F" w:rsidRPr="00CE1D6F">
        <w:rPr>
          <w:rFonts w:ascii="Times New Roman" w:hAnsi="Times New Roman" w:cs="Times New Roman"/>
          <w:b/>
          <w:i/>
          <w:sz w:val="24"/>
          <w:szCs w:val="24"/>
          <w:lang w:val="en-US"/>
        </w:rPr>
        <w:t>authorsInfo</w:t>
      </w:r>
      <w:r w:rsidR="00CE1D6F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, кнопку</w:t>
      </w:r>
      <w:r w:rsidR="00CE1D6F" w:rsidRPr="00CE1D6F">
        <w:rPr>
          <w:rFonts w:ascii="Times New Roman" w:hAnsi="Times New Roman" w:cs="Times New Roman"/>
          <w:sz w:val="24"/>
          <w:szCs w:val="24"/>
        </w:rPr>
        <w:t xml:space="preserve"> (</w:t>
      </w:r>
      <w:r w:rsidR="00CE1D6F" w:rsidRPr="00CE1D6F">
        <w:rPr>
          <w:rFonts w:ascii="Times New Roman" w:hAnsi="Times New Roman" w:cs="Times New Roman"/>
          <w:i/>
          <w:sz w:val="24"/>
          <w:szCs w:val="24"/>
          <w:lang w:val="en-US"/>
        </w:rPr>
        <w:t>Button</w:t>
      </w:r>
      <w:r w:rsidR="00CE1D6F" w:rsidRPr="00CE1D6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03B9">
        <w:rPr>
          <w:rFonts w:ascii="Times New Roman" w:hAnsi="Times New Roman" w:cs="Times New Roman"/>
          <w:sz w:val="24"/>
          <w:szCs w:val="24"/>
        </w:rPr>
        <w:t>с идентификатором «</w:t>
      </w:r>
      <w:r w:rsidR="00EB03B9" w:rsidRPr="00CE1D6F">
        <w:rPr>
          <w:rFonts w:ascii="Times New Roman" w:hAnsi="Times New Roman" w:cs="Times New Roman"/>
          <w:b/>
          <w:i/>
          <w:sz w:val="24"/>
          <w:szCs w:val="24"/>
          <w:lang w:val="en-US"/>
        </w:rPr>
        <w:t>colorBtn</w:t>
      </w:r>
      <w:r w:rsidR="00EB03B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для генерации случайного цвета</w:t>
      </w:r>
      <w:r w:rsidR="00CE1D6F">
        <w:rPr>
          <w:rFonts w:ascii="Times New Roman" w:hAnsi="Times New Roman" w:cs="Times New Roman"/>
          <w:sz w:val="24"/>
          <w:szCs w:val="24"/>
        </w:rPr>
        <w:t>»</w:t>
      </w:r>
      <w:r w:rsidR="00C02D71" w:rsidRPr="00C02D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E6AD4">
        <w:rPr>
          <w:rFonts w:ascii="Times New Roman" w:hAnsi="Times New Roman" w:cs="Times New Roman"/>
          <w:sz w:val="24"/>
          <w:szCs w:val="24"/>
        </w:rPr>
        <w:t xml:space="preserve">цвет кнопки </w:t>
      </w:r>
      <w:r w:rsidR="00EB03B9">
        <w:rPr>
          <w:rFonts w:ascii="Times New Roman" w:hAnsi="Times New Roman" w:cs="Times New Roman"/>
          <w:sz w:val="24"/>
          <w:szCs w:val="24"/>
        </w:rPr>
        <w:t>принимает сгенерированное значение</w:t>
      </w:r>
      <w:r>
        <w:rPr>
          <w:rFonts w:ascii="Times New Roman" w:hAnsi="Times New Roman" w:cs="Times New Roman"/>
          <w:sz w:val="24"/>
          <w:szCs w:val="24"/>
        </w:rPr>
        <w:t>)</w:t>
      </w:r>
      <w:r w:rsidR="00EB03B9">
        <w:rPr>
          <w:rFonts w:ascii="Times New Roman" w:hAnsi="Times New Roman" w:cs="Times New Roman"/>
          <w:sz w:val="24"/>
          <w:szCs w:val="24"/>
        </w:rPr>
        <w:t xml:space="preserve">, </w:t>
      </w:r>
      <w:r w:rsidR="009E6127">
        <w:rPr>
          <w:rFonts w:ascii="Times New Roman" w:hAnsi="Times New Roman" w:cs="Times New Roman"/>
          <w:sz w:val="24"/>
          <w:szCs w:val="24"/>
        </w:rPr>
        <w:t xml:space="preserve">кнопка </w:t>
      </w:r>
      <w:r w:rsidR="003934FC">
        <w:rPr>
          <w:rFonts w:ascii="Times New Roman" w:hAnsi="Times New Roman" w:cs="Times New Roman"/>
          <w:sz w:val="24"/>
          <w:szCs w:val="24"/>
        </w:rPr>
        <w:t>с идентификатором «</w:t>
      </w:r>
      <w:r w:rsidR="003934FC" w:rsidRPr="003934FC">
        <w:rPr>
          <w:rFonts w:ascii="Times New Roman" w:hAnsi="Times New Roman" w:cs="Times New Roman"/>
          <w:b/>
          <w:i/>
          <w:sz w:val="24"/>
          <w:szCs w:val="24"/>
          <w:lang w:val="en-US"/>
        </w:rPr>
        <w:t>sendColorBtn</w:t>
      </w:r>
      <w:r w:rsidR="003934FC">
        <w:rPr>
          <w:rFonts w:ascii="Times New Roman" w:hAnsi="Times New Roman" w:cs="Times New Roman"/>
          <w:sz w:val="24"/>
          <w:szCs w:val="24"/>
        </w:rPr>
        <w:t>»</w:t>
      </w:r>
      <w:r w:rsidR="009E6127">
        <w:rPr>
          <w:rFonts w:ascii="Times New Roman" w:hAnsi="Times New Roman" w:cs="Times New Roman"/>
          <w:sz w:val="24"/>
          <w:szCs w:val="24"/>
        </w:rPr>
        <w:t xml:space="preserve">для передачи сгенерированного цвета второй </w:t>
      </w:r>
      <w:r w:rsidR="009E6127" w:rsidRPr="004A57FB">
        <w:rPr>
          <w:rFonts w:ascii="Times New Roman" w:hAnsi="Times New Roman" w:cs="Times New Roman"/>
          <w:i/>
          <w:sz w:val="24"/>
          <w:szCs w:val="24"/>
        </w:rPr>
        <w:t>Activity</w:t>
      </w:r>
      <w:r w:rsidR="009E6127">
        <w:rPr>
          <w:rFonts w:ascii="Times New Roman" w:hAnsi="Times New Roman" w:cs="Times New Roman"/>
          <w:sz w:val="24"/>
          <w:szCs w:val="24"/>
        </w:rPr>
        <w:t xml:space="preserve"> (используется явный </w:t>
      </w:r>
      <w:r w:rsidR="009E6127" w:rsidRPr="003934FC">
        <w:rPr>
          <w:rFonts w:ascii="Times New Roman" w:hAnsi="Times New Roman" w:cs="Times New Roman"/>
          <w:i/>
          <w:sz w:val="24"/>
          <w:szCs w:val="24"/>
        </w:rPr>
        <w:t>Intent</w:t>
      </w:r>
      <w:r w:rsidR="009E6127">
        <w:rPr>
          <w:rFonts w:ascii="Times New Roman" w:hAnsi="Times New Roman" w:cs="Times New Roman"/>
          <w:sz w:val="24"/>
          <w:szCs w:val="24"/>
        </w:rPr>
        <w:t xml:space="preserve">), </w:t>
      </w:r>
      <w:r w:rsidR="00870B14">
        <w:rPr>
          <w:rFonts w:ascii="Times New Roman" w:hAnsi="Times New Roman" w:cs="Times New Roman"/>
          <w:sz w:val="24"/>
          <w:szCs w:val="24"/>
        </w:rPr>
        <w:t>поле для ввода текста</w:t>
      </w:r>
      <w:r w:rsidR="003934FC" w:rsidRPr="003934FC">
        <w:rPr>
          <w:rFonts w:ascii="Times New Roman" w:hAnsi="Times New Roman" w:cs="Times New Roman"/>
          <w:sz w:val="24"/>
          <w:szCs w:val="24"/>
        </w:rPr>
        <w:t xml:space="preserve"> с идентификатором </w:t>
      </w:r>
      <w:r w:rsidR="003934FC">
        <w:rPr>
          <w:rFonts w:ascii="Times New Roman" w:hAnsi="Times New Roman" w:cs="Times New Roman"/>
          <w:sz w:val="24"/>
          <w:szCs w:val="24"/>
        </w:rPr>
        <w:t>«</w:t>
      </w:r>
      <w:r w:rsidR="003934FC" w:rsidRPr="003934FC">
        <w:rPr>
          <w:rFonts w:ascii="Times New Roman" w:hAnsi="Times New Roman" w:cs="Times New Roman"/>
          <w:b/>
          <w:i/>
          <w:sz w:val="24"/>
          <w:szCs w:val="24"/>
          <w:lang w:val="en-US"/>
        </w:rPr>
        <w:t>switchCaseEdit</w:t>
      </w:r>
      <w:r w:rsidR="003934FC">
        <w:rPr>
          <w:rFonts w:ascii="Times New Roman" w:hAnsi="Times New Roman" w:cs="Times New Roman"/>
          <w:sz w:val="24"/>
          <w:szCs w:val="24"/>
        </w:rPr>
        <w:t>»</w:t>
      </w:r>
      <w:r w:rsidR="00870B14">
        <w:rPr>
          <w:rFonts w:ascii="Times New Roman" w:hAnsi="Times New Roman" w:cs="Times New Roman"/>
          <w:sz w:val="24"/>
          <w:szCs w:val="24"/>
        </w:rPr>
        <w:t xml:space="preserve"> (</w:t>
      </w:r>
      <w:r w:rsidR="00870B14" w:rsidRPr="00870B14">
        <w:rPr>
          <w:rFonts w:ascii="Times New Roman" w:hAnsi="Times New Roman" w:cs="Times New Roman"/>
          <w:i/>
          <w:sz w:val="24"/>
          <w:szCs w:val="24"/>
          <w:lang w:val="en-US"/>
        </w:rPr>
        <w:t>EditText</w:t>
      </w:r>
      <w:r w:rsidR="00870B14">
        <w:rPr>
          <w:rFonts w:ascii="Times New Roman" w:hAnsi="Times New Roman" w:cs="Times New Roman"/>
          <w:sz w:val="24"/>
          <w:szCs w:val="24"/>
        </w:rPr>
        <w:t>)</w:t>
      </w:r>
      <w:r w:rsidR="004A57FB">
        <w:rPr>
          <w:rFonts w:ascii="Times New Roman" w:hAnsi="Times New Roman" w:cs="Times New Roman"/>
          <w:sz w:val="24"/>
          <w:szCs w:val="24"/>
        </w:rPr>
        <w:t xml:space="preserve">, кнопка </w:t>
      </w:r>
      <w:r w:rsidR="003934FC">
        <w:rPr>
          <w:rFonts w:ascii="Times New Roman" w:hAnsi="Times New Roman" w:cs="Times New Roman"/>
          <w:sz w:val="24"/>
          <w:szCs w:val="24"/>
        </w:rPr>
        <w:t>с идентификатором «</w:t>
      </w:r>
      <w:r w:rsidR="003934FC" w:rsidRPr="003934FC">
        <w:rPr>
          <w:rFonts w:ascii="Times New Roman" w:hAnsi="Times New Roman" w:cs="Times New Roman"/>
          <w:b/>
          <w:i/>
          <w:sz w:val="24"/>
          <w:szCs w:val="24"/>
        </w:rPr>
        <w:t>sendTextBtn</w:t>
      </w:r>
      <w:r w:rsidR="003934FC">
        <w:rPr>
          <w:rFonts w:ascii="Times New Roman" w:hAnsi="Times New Roman" w:cs="Times New Roman"/>
          <w:sz w:val="24"/>
          <w:szCs w:val="24"/>
        </w:rPr>
        <w:t xml:space="preserve">» </w:t>
      </w:r>
      <w:r w:rsidR="004A57FB">
        <w:rPr>
          <w:rFonts w:ascii="Times New Roman" w:hAnsi="Times New Roman" w:cs="Times New Roman"/>
          <w:sz w:val="24"/>
          <w:szCs w:val="24"/>
        </w:rPr>
        <w:t xml:space="preserve">для передачи текста в третью </w:t>
      </w:r>
      <w:r w:rsidR="004A57FB" w:rsidRPr="004A57FB">
        <w:rPr>
          <w:rFonts w:ascii="Times New Roman" w:hAnsi="Times New Roman" w:cs="Times New Roman"/>
          <w:i/>
          <w:sz w:val="24"/>
          <w:szCs w:val="24"/>
        </w:rPr>
        <w:t>Activity</w:t>
      </w:r>
      <w:r w:rsidR="0062392B">
        <w:rPr>
          <w:rFonts w:ascii="Times New Roman" w:hAnsi="Times New Roman" w:cs="Times New Roman"/>
          <w:sz w:val="24"/>
          <w:szCs w:val="24"/>
        </w:rPr>
        <w:t>, кнопку с идентификатором «</w:t>
      </w:r>
      <w:r w:rsidR="0062392B" w:rsidRPr="0062392B">
        <w:rPr>
          <w:rFonts w:ascii="Times New Roman" w:hAnsi="Times New Roman" w:cs="Times New Roman"/>
          <w:b/>
          <w:i/>
          <w:sz w:val="24"/>
          <w:szCs w:val="24"/>
          <w:lang w:val="en-US"/>
        </w:rPr>
        <w:t>openLinkBtn</w:t>
      </w:r>
      <w:proofErr w:type="gramEnd"/>
      <w:r w:rsidR="0062392B">
        <w:rPr>
          <w:rFonts w:ascii="Times New Roman" w:hAnsi="Times New Roman" w:cs="Times New Roman"/>
          <w:sz w:val="24"/>
          <w:szCs w:val="24"/>
        </w:rPr>
        <w:t>» для открытия ссылки на внешний ресу</w:t>
      </w:r>
      <w:proofErr w:type="gramStart"/>
      <w:r w:rsidR="0062392B">
        <w:rPr>
          <w:rFonts w:ascii="Times New Roman" w:hAnsi="Times New Roman" w:cs="Times New Roman"/>
          <w:sz w:val="24"/>
          <w:szCs w:val="24"/>
        </w:rPr>
        <w:t>рс в бр</w:t>
      </w:r>
      <w:proofErr w:type="gramEnd"/>
      <w:r w:rsidR="0062392B">
        <w:rPr>
          <w:rFonts w:ascii="Times New Roman" w:hAnsi="Times New Roman" w:cs="Times New Roman"/>
          <w:sz w:val="24"/>
          <w:szCs w:val="24"/>
        </w:rPr>
        <w:t>аузере.</w:t>
      </w:r>
    </w:p>
    <w:p w:rsidR="00A35602" w:rsidRDefault="00A35602" w:rsidP="0062392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D7535" w:rsidRPr="00A7066B" w:rsidRDefault="00A7066B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7066B">
        <w:rPr>
          <w:rFonts w:ascii="Times New Roman" w:hAnsi="Times New Roman" w:cs="Times New Roman"/>
          <w:sz w:val="24"/>
          <w:szCs w:val="24"/>
        </w:rPr>
        <w:t>Сведения об авторах приложения: ФИО, группа.</w:t>
      </w:r>
    </w:p>
    <w:p w:rsidR="00A7066B" w:rsidRDefault="00A7066B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Нажатие по кнопке «</w:t>
      </w:r>
      <w:r w:rsidRPr="00A7066B">
        <w:rPr>
          <w:rFonts w:ascii="Times New Roman" w:hAnsi="Times New Roman" w:cs="Times New Roman"/>
          <w:b/>
          <w:sz w:val="24"/>
          <w:szCs w:val="24"/>
        </w:rPr>
        <w:t>colorBtn</w:t>
      </w:r>
      <w:r>
        <w:rPr>
          <w:rFonts w:ascii="Times New Roman" w:hAnsi="Times New Roman" w:cs="Times New Roman"/>
          <w:sz w:val="24"/>
          <w:szCs w:val="24"/>
        </w:rPr>
        <w:t>» приводит к генерации нового цвета, заданного в цветовой модели RGB, то есть трёх чисел от 0 до 255. После генерации кнопка сразу становится соответствующего цвета.</w:t>
      </w:r>
    </w:p>
    <w:p w:rsidR="00A7066B" w:rsidRPr="003905C9" w:rsidRDefault="00A7066B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Нажатие по кнопке «</w:t>
      </w:r>
      <w:r w:rsidRPr="00A7066B">
        <w:rPr>
          <w:rFonts w:ascii="Times New Roman" w:hAnsi="Times New Roman" w:cs="Times New Roman"/>
          <w:b/>
          <w:i/>
          <w:sz w:val="24"/>
          <w:szCs w:val="24"/>
          <w:lang w:val="en-US"/>
        </w:rPr>
        <w:t>sendColorBtn</w:t>
      </w:r>
      <w:r>
        <w:rPr>
          <w:rFonts w:ascii="Times New Roman" w:hAnsi="Times New Roman" w:cs="Times New Roman"/>
          <w:sz w:val="24"/>
          <w:szCs w:val="24"/>
        </w:rPr>
        <w:t xml:space="preserve">» приводит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созданию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явного </w:t>
      </w:r>
      <w:r w:rsidRPr="00A7066B">
        <w:rPr>
          <w:rFonts w:ascii="Times New Roman" w:hAnsi="Times New Roman" w:cs="Times New Roman"/>
          <w:i/>
          <w:sz w:val="24"/>
          <w:szCs w:val="24"/>
          <w:lang w:val="en-US"/>
        </w:rPr>
        <w:t>Intent</w:t>
      </w:r>
      <w:r>
        <w:rPr>
          <w:rFonts w:ascii="Times New Roman" w:hAnsi="Times New Roman" w:cs="Times New Roman"/>
          <w:sz w:val="24"/>
          <w:szCs w:val="24"/>
        </w:rPr>
        <w:t>, в который должен записываться сгенерированный цвет</w:t>
      </w:r>
      <w:r w:rsidRPr="00A7066B">
        <w:rPr>
          <w:rFonts w:ascii="Times New Roman" w:hAnsi="Times New Roman" w:cs="Times New Roman"/>
          <w:sz w:val="24"/>
          <w:szCs w:val="24"/>
        </w:rPr>
        <w:t xml:space="preserve">, и запуску </w:t>
      </w:r>
      <w:r w:rsidR="00357139">
        <w:rPr>
          <w:rFonts w:ascii="Times New Roman" w:hAnsi="Times New Roman" w:cs="Times New Roman"/>
          <w:sz w:val="24"/>
          <w:szCs w:val="24"/>
        </w:rPr>
        <w:t>второго</w:t>
      </w:r>
      <w:r w:rsidRPr="00A7066B">
        <w:rPr>
          <w:rFonts w:ascii="Times New Roman" w:hAnsi="Times New Roman" w:cs="Times New Roman"/>
          <w:sz w:val="24"/>
          <w:szCs w:val="24"/>
        </w:rPr>
        <w:t xml:space="preserve"> </w:t>
      </w:r>
      <w:r w:rsidRPr="00D80D29">
        <w:rPr>
          <w:rFonts w:ascii="Times New Roman" w:hAnsi="Times New Roman" w:cs="Times New Roman"/>
          <w:i/>
          <w:sz w:val="24"/>
          <w:szCs w:val="24"/>
          <w:lang w:val="en-US"/>
        </w:rPr>
        <w:t>Activity</w:t>
      </w:r>
      <w:r w:rsidRPr="00A7066B">
        <w:rPr>
          <w:rFonts w:ascii="Times New Roman" w:hAnsi="Times New Roman" w:cs="Times New Roman"/>
          <w:sz w:val="24"/>
          <w:szCs w:val="24"/>
        </w:rPr>
        <w:t>.</w:t>
      </w:r>
      <w:r w:rsidR="003905C9">
        <w:rPr>
          <w:rFonts w:ascii="Times New Roman" w:hAnsi="Times New Roman" w:cs="Times New Roman"/>
          <w:sz w:val="24"/>
          <w:szCs w:val="24"/>
        </w:rPr>
        <w:t xml:space="preserve"> Использовать startActivity().</w:t>
      </w:r>
    </w:p>
    <w:p w:rsidR="004C4355" w:rsidRPr="003F5F90" w:rsidRDefault="004C4355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Поле «</w:t>
      </w:r>
      <w:r w:rsidRPr="004C4355">
        <w:rPr>
          <w:rFonts w:ascii="Times New Roman" w:hAnsi="Times New Roman" w:cs="Times New Roman"/>
          <w:b/>
          <w:i/>
          <w:sz w:val="24"/>
          <w:szCs w:val="24"/>
          <w:lang w:val="en-US"/>
        </w:rPr>
        <w:t>switchCaseEdit</w:t>
      </w:r>
      <w:r>
        <w:rPr>
          <w:rFonts w:ascii="Times New Roman" w:hAnsi="Times New Roman" w:cs="Times New Roman"/>
          <w:sz w:val="24"/>
          <w:szCs w:val="24"/>
        </w:rPr>
        <w:t xml:space="preserve">» предназначено для ввода пользовательского текста и передачи его в </w:t>
      </w:r>
      <w:r w:rsidR="00357139">
        <w:rPr>
          <w:rFonts w:ascii="Times New Roman" w:hAnsi="Times New Roman" w:cs="Times New Roman"/>
          <w:sz w:val="24"/>
          <w:szCs w:val="24"/>
        </w:rPr>
        <w:t>третий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721B">
        <w:rPr>
          <w:rFonts w:ascii="Times New Roman" w:hAnsi="Times New Roman" w:cs="Times New Roman"/>
          <w:i/>
          <w:sz w:val="24"/>
          <w:szCs w:val="24"/>
        </w:rPr>
        <w:t>Activity</w:t>
      </w:r>
      <w:r w:rsidR="0053721B" w:rsidRPr="003905C9">
        <w:rPr>
          <w:rFonts w:ascii="Times New Roman" w:hAnsi="Times New Roman" w:cs="Times New Roman"/>
          <w:sz w:val="24"/>
          <w:szCs w:val="24"/>
        </w:rPr>
        <w:t xml:space="preserve"> по нажатию кнопки </w:t>
      </w:r>
      <w:r w:rsidR="0053721B">
        <w:rPr>
          <w:rFonts w:ascii="Times New Roman" w:hAnsi="Times New Roman" w:cs="Times New Roman"/>
          <w:sz w:val="24"/>
          <w:szCs w:val="24"/>
        </w:rPr>
        <w:t>«</w:t>
      </w:r>
      <w:r w:rsidR="0053721B" w:rsidRPr="0053721B">
        <w:rPr>
          <w:rFonts w:ascii="Times New Roman" w:hAnsi="Times New Roman" w:cs="Times New Roman"/>
          <w:b/>
          <w:i/>
          <w:sz w:val="24"/>
          <w:szCs w:val="24"/>
          <w:lang w:val="en-US"/>
        </w:rPr>
        <w:t>sendTextBtn</w:t>
      </w:r>
      <w:r w:rsidR="0053721B">
        <w:rPr>
          <w:rFonts w:ascii="Times New Roman" w:hAnsi="Times New Roman" w:cs="Times New Roman"/>
          <w:sz w:val="24"/>
          <w:szCs w:val="24"/>
        </w:rPr>
        <w:t>»</w:t>
      </w:r>
      <w:r w:rsidR="003905C9">
        <w:rPr>
          <w:rFonts w:ascii="Times New Roman" w:hAnsi="Times New Roman" w:cs="Times New Roman"/>
          <w:sz w:val="24"/>
          <w:szCs w:val="24"/>
        </w:rPr>
        <w:t xml:space="preserve">. Главный экран ожидает ответ от второго экрана, поэтому необходимо использовать </w:t>
      </w:r>
      <w:r w:rsidR="003905C9" w:rsidRPr="003C13DB">
        <w:rPr>
          <w:rFonts w:ascii="Times New Roman" w:hAnsi="Times New Roman" w:cs="Times New Roman"/>
          <w:i/>
          <w:sz w:val="24"/>
          <w:szCs w:val="24"/>
        </w:rPr>
        <w:t>startActivityForResult</w:t>
      </w:r>
      <w:r w:rsidR="003905C9">
        <w:rPr>
          <w:rFonts w:ascii="Times New Roman" w:hAnsi="Times New Roman" w:cs="Times New Roman"/>
          <w:sz w:val="24"/>
          <w:szCs w:val="24"/>
        </w:rPr>
        <w:t>().</w:t>
      </w:r>
      <w:r w:rsidR="003F5F90" w:rsidRPr="003F5F90">
        <w:rPr>
          <w:rFonts w:ascii="Times New Roman" w:hAnsi="Times New Roman" w:cs="Times New Roman"/>
          <w:sz w:val="24"/>
          <w:szCs w:val="24"/>
        </w:rPr>
        <w:t xml:space="preserve"> О</w:t>
      </w:r>
      <w:r w:rsidR="003F5F90">
        <w:rPr>
          <w:rFonts w:ascii="Times New Roman" w:hAnsi="Times New Roman" w:cs="Times New Roman"/>
          <w:sz w:val="24"/>
          <w:szCs w:val="24"/>
        </w:rPr>
        <w:t xml:space="preserve">твет от второго экрана необходимо вывести на экран (использовать класс </w:t>
      </w:r>
      <w:r w:rsidR="003F5F90" w:rsidRPr="003F5F90">
        <w:rPr>
          <w:rFonts w:ascii="Times New Roman" w:hAnsi="Times New Roman" w:cs="Times New Roman"/>
          <w:i/>
          <w:sz w:val="24"/>
          <w:szCs w:val="24"/>
        </w:rPr>
        <w:t>Toast</w:t>
      </w:r>
      <w:r w:rsidR="003F5F90">
        <w:rPr>
          <w:rFonts w:ascii="Times New Roman" w:hAnsi="Times New Roman" w:cs="Times New Roman"/>
          <w:sz w:val="24"/>
          <w:szCs w:val="24"/>
        </w:rPr>
        <w:t>).</w:t>
      </w:r>
    </w:p>
    <w:p w:rsidR="00FA073F" w:rsidRPr="00FA073F" w:rsidRDefault="00FB0A58" w:rsidP="00FA073F">
      <w:pPr>
        <w:spacing w:after="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Нажатие по кнопке «</w:t>
      </w:r>
      <w:r w:rsidRPr="00FB0A58">
        <w:rPr>
          <w:rFonts w:ascii="Times New Roman" w:hAnsi="Times New Roman" w:cs="Times New Roman"/>
          <w:b/>
          <w:i/>
          <w:sz w:val="24"/>
          <w:szCs w:val="24"/>
          <w:lang w:val="en-US"/>
        </w:rPr>
        <w:t>openLinkBtn</w:t>
      </w:r>
      <w:r>
        <w:rPr>
          <w:rFonts w:ascii="Times New Roman" w:hAnsi="Times New Roman" w:cs="Times New Roman"/>
          <w:sz w:val="24"/>
          <w:szCs w:val="24"/>
        </w:rPr>
        <w:t>»</w:t>
      </w:r>
      <w:r w:rsidR="000B5F19">
        <w:rPr>
          <w:rFonts w:ascii="Times New Roman" w:hAnsi="Times New Roman" w:cs="Times New Roman"/>
          <w:sz w:val="24"/>
          <w:szCs w:val="24"/>
        </w:rPr>
        <w:t xml:space="preserve"> приводит к созданию неявного Intent и открытию ссылки во внешнем приложении (браузере). В качестве ссылки использовать URL «</w:t>
      </w:r>
      <w:r w:rsidR="000B5F19">
        <w:rPr>
          <w:rFonts w:ascii="Times New Roman" w:hAnsi="Times New Roman" w:cs="Times New Roman"/>
          <w:sz w:val="24"/>
          <w:szCs w:val="24"/>
          <w:lang w:val="en-US"/>
        </w:rPr>
        <w:t>https:</w:t>
      </w:r>
      <w:r w:rsidR="00FA073F">
        <w:rPr>
          <w:rFonts w:ascii="Times New Roman" w:hAnsi="Times New Roman" w:cs="Times New Roman"/>
          <w:sz w:val="24"/>
          <w:szCs w:val="24"/>
        </w:rPr>
        <w:t>//</w:t>
      </w:r>
      <w:r w:rsidR="000B5F19">
        <w:rPr>
          <w:rFonts w:ascii="Times New Roman" w:hAnsi="Times New Roman" w:cs="Times New Roman"/>
          <w:sz w:val="24"/>
          <w:szCs w:val="24"/>
          <w:lang w:val="en-US"/>
        </w:rPr>
        <w:t>oreluniver.ru</w:t>
      </w:r>
      <w:r w:rsidR="000B5F19">
        <w:rPr>
          <w:rFonts w:ascii="Times New Roman" w:hAnsi="Times New Roman" w:cs="Times New Roman"/>
          <w:sz w:val="24"/>
          <w:szCs w:val="24"/>
        </w:rPr>
        <w:t>».</w:t>
      </w:r>
    </w:p>
    <w:p w:rsidR="00FB0A58" w:rsidRDefault="00FB0A58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A35602" w:rsidRPr="00734692" w:rsidRDefault="00734692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Activity </w:t>
      </w:r>
      <w:r w:rsidR="00357139">
        <w:rPr>
          <w:rFonts w:ascii="Times New Roman" w:hAnsi="Times New Roman" w:cs="Times New Roman"/>
          <w:sz w:val="24"/>
          <w:szCs w:val="24"/>
        </w:rPr>
        <w:t>должен</w:t>
      </w:r>
      <w:r>
        <w:rPr>
          <w:rFonts w:ascii="Times New Roman" w:hAnsi="Times New Roman" w:cs="Times New Roman"/>
          <w:sz w:val="24"/>
          <w:szCs w:val="24"/>
        </w:rPr>
        <w:t xml:space="preserve"> обеспечивать сохранение внутреннего состояния: сгенерированный цвет и пользовательский ввод в тектовом поле. Использовать </w:t>
      </w:r>
      <w:r w:rsidRPr="003C13DB">
        <w:rPr>
          <w:rFonts w:ascii="Times New Roman" w:hAnsi="Times New Roman" w:cs="Times New Roman"/>
          <w:i/>
          <w:sz w:val="24"/>
          <w:szCs w:val="24"/>
        </w:rPr>
        <w:t>onSaveInstanceState</w:t>
      </w:r>
      <w:r>
        <w:rPr>
          <w:rFonts w:ascii="Times New Roman" w:hAnsi="Times New Roman" w:cs="Times New Roman"/>
          <w:sz w:val="24"/>
          <w:szCs w:val="24"/>
        </w:rPr>
        <w:t>().</w:t>
      </w:r>
    </w:p>
    <w:p w:rsidR="00A35602" w:rsidRPr="003905C9" w:rsidRDefault="00A35602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997277" w:rsidRDefault="0043163E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3163E">
        <w:rPr>
          <w:rFonts w:ascii="Times New Roman" w:hAnsi="Times New Roman" w:cs="Times New Roman"/>
          <w:sz w:val="24"/>
          <w:szCs w:val="24"/>
        </w:rPr>
        <w:t xml:space="preserve">Также </w:t>
      </w:r>
      <w:r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43163E">
        <w:rPr>
          <w:rFonts w:ascii="Times New Roman" w:hAnsi="Times New Roman" w:cs="Times New Roman"/>
          <w:sz w:val="24"/>
          <w:szCs w:val="24"/>
        </w:rPr>
        <w:t xml:space="preserve"> должен обрабатывать события жизненного цикла, то </w:t>
      </w:r>
      <w:r w:rsidR="00730D9A">
        <w:rPr>
          <w:rFonts w:ascii="Times New Roman" w:hAnsi="Times New Roman" w:cs="Times New Roman"/>
          <w:sz w:val="24"/>
          <w:szCs w:val="24"/>
        </w:rPr>
        <w:t xml:space="preserve">есть </w:t>
      </w:r>
      <w:r w:rsidRPr="0043163E">
        <w:rPr>
          <w:rFonts w:ascii="Times New Roman" w:hAnsi="Times New Roman" w:cs="Times New Roman"/>
          <w:sz w:val="24"/>
          <w:szCs w:val="24"/>
        </w:rPr>
        <w:t xml:space="preserve">должны быть переопределены методы </w:t>
      </w:r>
      <w:r w:rsidRPr="003C13DB">
        <w:rPr>
          <w:rFonts w:ascii="Times New Roman" w:hAnsi="Times New Roman" w:cs="Times New Roman"/>
          <w:i/>
          <w:sz w:val="24"/>
          <w:szCs w:val="24"/>
          <w:lang w:val="en-US"/>
        </w:rPr>
        <w:t>onCreate</w:t>
      </w:r>
      <w:r w:rsidRPr="0043163E">
        <w:rPr>
          <w:rFonts w:ascii="Times New Roman" w:hAnsi="Times New Roman" w:cs="Times New Roman"/>
          <w:sz w:val="24"/>
          <w:szCs w:val="24"/>
        </w:rPr>
        <w:t xml:space="preserve">(), </w:t>
      </w:r>
      <w:r w:rsidRPr="003C13DB">
        <w:rPr>
          <w:rFonts w:ascii="Times New Roman" w:hAnsi="Times New Roman" w:cs="Times New Roman"/>
          <w:i/>
          <w:sz w:val="24"/>
          <w:szCs w:val="24"/>
          <w:lang w:val="en-US"/>
        </w:rPr>
        <w:t>onStart</w:t>
      </w:r>
      <w:r w:rsidRPr="0043163E">
        <w:rPr>
          <w:rFonts w:ascii="Times New Roman" w:hAnsi="Times New Roman" w:cs="Times New Roman"/>
          <w:sz w:val="24"/>
          <w:szCs w:val="24"/>
        </w:rPr>
        <w:t xml:space="preserve">(), </w:t>
      </w:r>
      <w:r w:rsidRPr="003C13DB">
        <w:rPr>
          <w:rFonts w:ascii="Times New Roman" w:hAnsi="Times New Roman" w:cs="Times New Roman"/>
          <w:i/>
          <w:sz w:val="24"/>
          <w:szCs w:val="24"/>
          <w:lang w:val="en-US"/>
        </w:rPr>
        <w:t>onResume</w:t>
      </w:r>
      <w:r w:rsidRPr="0043163E">
        <w:rPr>
          <w:rFonts w:ascii="Times New Roman" w:hAnsi="Times New Roman" w:cs="Times New Roman"/>
          <w:sz w:val="24"/>
          <w:szCs w:val="24"/>
        </w:rPr>
        <w:t xml:space="preserve">(), </w:t>
      </w:r>
      <w:r w:rsidRPr="003C13DB">
        <w:rPr>
          <w:rFonts w:ascii="Times New Roman" w:hAnsi="Times New Roman" w:cs="Times New Roman"/>
          <w:i/>
          <w:sz w:val="24"/>
          <w:szCs w:val="24"/>
          <w:lang w:val="en-US"/>
        </w:rPr>
        <w:t>onPause</w:t>
      </w:r>
      <w:r w:rsidRPr="0043163E">
        <w:rPr>
          <w:rFonts w:ascii="Times New Roman" w:hAnsi="Times New Roman" w:cs="Times New Roman"/>
          <w:sz w:val="24"/>
          <w:szCs w:val="24"/>
        </w:rPr>
        <w:t xml:space="preserve">(), </w:t>
      </w:r>
      <w:r w:rsidRPr="003C13DB">
        <w:rPr>
          <w:rFonts w:ascii="Times New Roman" w:hAnsi="Times New Roman" w:cs="Times New Roman"/>
          <w:i/>
          <w:sz w:val="24"/>
          <w:szCs w:val="24"/>
          <w:lang w:val="en-US"/>
        </w:rPr>
        <w:t>onStop</w:t>
      </w:r>
      <w:r w:rsidRPr="0043163E">
        <w:rPr>
          <w:rFonts w:ascii="Times New Roman" w:hAnsi="Times New Roman" w:cs="Times New Roman"/>
          <w:sz w:val="24"/>
          <w:szCs w:val="24"/>
        </w:rPr>
        <w:t xml:space="preserve">(), </w:t>
      </w:r>
      <w:r w:rsidRPr="003C13DB">
        <w:rPr>
          <w:rFonts w:ascii="Times New Roman" w:hAnsi="Times New Roman" w:cs="Times New Roman"/>
          <w:i/>
          <w:sz w:val="24"/>
          <w:szCs w:val="24"/>
          <w:lang w:val="en-US"/>
        </w:rPr>
        <w:t>onDestroy</w:t>
      </w:r>
      <w:r w:rsidRPr="0043163E">
        <w:rPr>
          <w:rFonts w:ascii="Times New Roman" w:hAnsi="Times New Roman" w:cs="Times New Roman"/>
          <w:sz w:val="24"/>
          <w:szCs w:val="24"/>
        </w:rPr>
        <w:t>().</w:t>
      </w:r>
      <w:r w:rsidR="00F140FB">
        <w:rPr>
          <w:rFonts w:ascii="Times New Roman" w:hAnsi="Times New Roman" w:cs="Times New Roman"/>
          <w:sz w:val="24"/>
          <w:szCs w:val="24"/>
        </w:rPr>
        <w:t xml:space="preserve"> Логировать возникшее событие </w:t>
      </w:r>
      <w:r w:rsidR="00655DA1">
        <w:rPr>
          <w:rFonts w:ascii="Times New Roman" w:hAnsi="Times New Roman" w:cs="Times New Roman"/>
          <w:sz w:val="24"/>
          <w:szCs w:val="24"/>
        </w:rPr>
        <w:t xml:space="preserve">жизненного цикла </w:t>
      </w:r>
      <w:r w:rsidR="00F140FB">
        <w:rPr>
          <w:rFonts w:ascii="Times New Roman" w:hAnsi="Times New Roman" w:cs="Times New Roman"/>
          <w:sz w:val="24"/>
          <w:szCs w:val="24"/>
        </w:rPr>
        <w:t xml:space="preserve">с помощью класса </w:t>
      </w:r>
      <w:r w:rsidR="00F140FB" w:rsidRPr="007F1BEE">
        <w:rPr>
          <w:rFonts w:ascii="Times New Roman" w:hAnsi="Times New Roman" w:cs="Times New Roman"/>
          <w:i/>
          <w:sz w:val="24"/>
          <w:szCs w:val="24"/>
        </w:rPr>
        <w:t>Log</w:t>
      </w:r>
      <w:r w:rsidR="00F140FB">
        <w:rPr>
          <w:rFonts w:ascii="Times New Roman" w:hAnsi="Times New Roman" w:cs="Times New Roman"/>
          <w:sz w:val="24"/>
          <w:szCs w:val="24"/>
        </w:rPr>
        <w:t>.</w:t>
      </w:r>
      <w:r w:rsidR="0099727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3854" w:rsidRDefault="00997277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Примечание: </w:t>
      </w:r>
      <w:r w:rsidRPr="00997277">
        <w:rPr>
          <w:rFonts w:ascii="Times New Roman" w:hAnsi="Times New Roman" w:cs="Times New Roman"/>
          <w:sz w:val="24"/>
          <w:szCs w:val="24"/>
        </w:rPr>
        <w:t xml:space="preserve">продемонстрировать умение фильтровать логи по тегу в </w:t>
      </w:r>
      <w:r w:rsidRPr="007F1BEE">
        <w:rPr>
          <w:rFonts w:ascii="Times New Roman" w:hAnsi="Times New Roman" w:cs="Times New Roman"/>
          <w:i/>
          <w:sz w:val="24"/>
          <w:szCs w:val="24"/>
          <w:lang w:val="en-US"/>
        </w:rPr>
        <w:t>Logcat</w:t>
      </w:r>
      <w:r w:rsidRPr="00997277">
        <w:rPr>
          <w:rFonts w:ascii="Times New Roman" w:hAnsi="Times New Roman" w:cs="Times New Roman"/>
          <w:sz w:val="24"/>
          <w:szCs w:val="24"/>
        </w:rPr>
        <w:t>.</w:t>
      </w:r>
    </w:p>
    <w:p w:rsidR="00FF0772" w:rsidRPr="00997277" w:rsidRDefault="00FF0772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CE6738" w:rsidRPr="00655DA1" w:rsidRDefault="00F76AF4" w:rsidP="008E6AD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9A1710" w:rsidRPr="009A1710">
        <w:rPr>
          <w:rFonts w:ascii="Times New Roman" w:hAnsi="Times New Roman" w:cs="Times New Roman"/>
          <w:b/>
          <w:sz w:val="24"/>
          <w:szCs w:val="24"/>
        </w:rPr>
        <w:t>Второй экран приложения</w:t>
      </w:r>
      <w:r w:rsidR="009A1710">
        <w:rPr>
          <w:rFonts w:ascii="Times New Roman" w:hAnsi="Times New Roman" w:cs="Times New Roman"/>
          <w:sz w:val="24"/>
          <w:szCs w:val="24"/>
        </w:rPr>
        <w:t xml:space="preserve"> (</w:t>
      </w:r>
      <w:r w:rsidR="009A1710" w:rsidRPr="009A1710">
        <w:rPr>
          <w:rFonts w:ascii="Times New Roman" w:hAnsi="Times New Roman" w:cs="Times New Roman"/>
          <w:i/>
          <w:sz w:val="24"/>
          <w:szCs w:val="24"/>
          <w:lang w:val="en-US"/>
        </w:rPr>
        <w:t>Color</w:t>
      </w:r>
      <w:r w:rsidR="00FD7535">
        <w:rPr>
          <w:rFonts w:ascii="Times New Roman" w:hAnsi="Times New Roman" w:cs="Times New Roman"/>
          <w:i/>
          <w:sz w:val="24"/>
          <w:szCs w:val="24"/>
        </w:rPr>
        <w:t>ed</w:t>
      </w:r>
      <w:r w:rsidR="009A1710" w:rsidRPr="009A1710">
        <w:rPr>
          <w:rFonts w:ascii="Times New Roman" w:hAnsi="Times New Roman" w:cs="Times New Roman"/>
          <w:i/>
          <w:sz w:val="24"/>
          <w:szCs w:val="24"/>
          <w:lang w:val="en-US"/>
        </w:rPr>
        <w:t>Activity</w:t>
      </w:r>
      <w:r w:rsidR="009A1710">
        <w:rPr>
          <w:rFonts w:ascii="Times New Roman" w:hAnsi="Times New Roman" w:cs="Times New Roman"/>
          <w:sz w:val="24"/>
          <w:szCs w:val="24"/>
        </w:rPr>
        <w:t>)</w:t>
      </w:r>
      <w:r w:rsidR="009A1710" w:rsidRPr="00655DA1">
        <w:rPr>
          <w:rFonts w:ascii="Times New Roman" w:hAnsi="Times New Roman" w:cs="Times New Roman"/>
          <w:sz w:val="24"/>
          <w:szCs w:val="24"/>
        </w:rPr>
        <w:t>.</w:t>
      </w:r>
    </w:p>
    <w:p w:rsidR="00735589" w:rsidRDefault="00B96074" w:rsidP="00735589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Получает переданный цвет из </w:t>
      </w:r>
      <w:r w:rsidRPr="00D77A86">
        <w:rPr>
          <w:rFonts w:ascii="Times New Roman" w:hAnsi="Times New Roman" w:cs="Times New Roman"/>
          <w:i/>
          <w:sz w:val="24"/>
          <w:szCs w:val="24"/>
        </w:rPr>
        <w:t>MainActivity</w:t>
      </w:r>
      <w:r w:rsidR="009C05E4">
        <w:rPr>
          <w:rFonts w:ascii="Times New Roman" w:hAnsi="Times New Roman" w:cs="Times New Roman"/>
          <w:sz w:val="24"/>
          <w:szCs w:val="24"/>
        </w:rPr>
        <w:t xml:space="preserve"> и </w:t>
      </w:r>
      <w:r w:rsidR="005D686F">
        <w:rPr>
          <w:rFonts w:ascii="Times New Roman" w:hAnsi="Times New Roman" w:cs="Times New Roman"/>
          <w:sz w:val="24"/>
          <w:szCs w:val="24"/>
        </w:rPr>
        <w:t xml:space="preserve">использует его в качестве цвета фона экрана. Также экран содержит кнопку возврата назад. Цвет кнопки должен вычисляться на основании переданного через </w:t>
      </w:r>
      <w:r w:rsidR="005D686F" w:rsidRPr="00B77BDB">
        <w:rPr>
          <w:rFonts w:ascii="Times New Roman" w:hAnsi="Times New Roman" w:cs="Times New Roman"/>
          <w:i/>
          <w:sz w:val="24"/>
          <w:szCs w:val="24"/>
        </w:rPr>
        <w:t>Intent</w:t>
      </w:r>
      <w:r w:rsidR="005D686F">
        <w:rPr>
          <w:rFonts w:ascii="Times New Roman" w:hAnsi="Times New Roman" w:cs="Times New Roman"/>
          <w:sz w:val="24"/>
          <w:szCs w:val="24"/>
        </w:rPr>
        <w:t xml:space="preserve"> цвета – использовать «негатив» (инвертировать цвет, то есть вычесть из максимально возможного значения цветовой компоненты (обычно 255) значение компоненты переданного цвета).</w:t>
      </w:r>
    </w:p>
    <w:p w:rsidR="00B77BDB" w:rsidRDefault="00B77BDB" w:rsidP="00735589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B77BDB" w:rsidRDefault="00B77BDB" w:rsidP="00735589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Pr="00B77BDB">
        <w:rPr>
          <w:rFonts w:ascii="Times New Roman" w:hAnsi="Times New Roman" w:cs="Times New Roman"/>
          <w:b/>
          <w:sz w:val="24"/>
          <w:szCs w:val="24"/>
        </w:rPr>
        <w:t xml:space="preserve"> Третий экран приложения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B77BDB">
        <w:rPr>
          <w:rFonts w:ascii="Times New Roman" w:hAnsi="Times New Roman" w:cs="Times New Roman"/>
          <w:i/>
          <w:sz w:val="24"/>
          <w:szCs w:val="24"/>
        </w:rPr>
        <w:t>SwitchCaseActivity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77BDB" w:rsidRPr="00375925" w:rsidRDefault="00733C0A" w:rsidP="00735589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Содержит два тектовых поля (</w:t>
      </w:r>
      <w:r w:rsidRPr="00733C0A">
        <w:rPr>
          <w:rFonts w:ascii="Times New Roman" w:hAnsi="Times New Roman" w:cs="Times New Roman"/>
          <w:i/>
          <w:sz w:val="24"/>
          <w:szCs w:val="24"/>
          <w:lang w:val="en-US"/>
        </w:rPr>
        <w:t>TextView</w:t>
      </w:r>
      <w:r>
        <w:rPr>
          <w:rFonts w:ascii="Times New Roman" w:hAnsi="Times New Roman" w:cs="Times New Roman"/>
          <w:sz w:val="24"/>
          <w:szCs w:val="24"/>
        </w:rPr>
        <w:t>)</w:t>
      </w:r>
      <w:r w:rsidR="00931A99">
        <w:rPr>
          <w:rFonts w:ascii="Times New Roman" w:hAnsi="Times New Roman" w:cs="Times New Roman"/>
          <w:sz w:val="24"/>
          <w:szCs w:val="24"/>
        </w:rPr>
        <w:t xml:space="preserve"> для отображения переданной через </w:t>
      </w:r>
      <w:r w:rsidR="00931A99" w:rsidRPr="00375925">
        <w:rPr>
          <w:rFonts w:ascii="Times New Roman" w:hAnsi="Times New Roman" w:cs="Times New Roman"/>
          <w:i/>
          <w:sz w:val="24"/>
          <w:szCs w:val="24"/>
        </w:rPr>
        <w:t>Intent</w:t>
      </w:r>
      <w:r w:rsidR="00931A99">
        <w:rPr>
          <w:rFonts w:ascii="Times New Roman" w:hAnsi="Times New Roman" w:cs="Times New Roman"/>
          <w:sz w:val="24"/>
          <w:szCs w:val="24"/>
        </w:rPr>
        <w:t xml:space="preserve"> пользовательской строки и результата перевода </w:t>
      </w:r>
      <w:r w:rsidR="00CC1805">
        <w:rPr>
          <w:rFonts w:ascii="Times New Roman" w:hAnsi="Times New Roman" w:cs="Times New Roman"/>
          <w:sz w:val="24"/>
          <w:szCs w:val="24"/>
        </w:rPr>
        <w:t>строки в верхний регистр (например, «молоко</w:t>
      </w:r>
      <w:proofErr w:type="gramStart"/>
      <w:r w:rsidR="00CC1805">
        <w:rPr>
          <w:rFonts w:ascii="Times New Roman" w:hAnsi="Times New Roman" w:cs="Times New Roman"/>
          <w:sz w:val="24"/>
          <w:szCs w:val="24"/>
        </w:rPr>
        <w:t>» -</w:t>
      </w:r>
      <w:r w:rsidR="00CC1805" w:rsidRPr="00CC1805">
        <w:rPr>
          <w:rFonts w:ascii="Times New Roman" w:hAnsi="Times New Roman" w:cs="Times New Roman"/>
          <w:sz w:val="24"/>
          <w:szCs w:val="24"/>
        </w:rPr>
        <w:t>-</w:t>
      </w:r>
      <w:r w:rsidR="00CC1805">
        <w:rPr>
          <w:rFonts w:ascii="Times New Roman" w:hAnsi="Times New Roman" w:cs="Times New Roman"/>
          <w:sz w:val="24"/>
          <w:szCs w:val="24"/>
        </w:rPr>
        <w:t>&gt;</w:t>
      </w:r>
      <w:r w:rsidR="00CC1805" w:rsidRPr="00CC1805">
        <w:rPr>
          <w:rFonts w:ascii="Times New Roman" w:hAnsi="Times New Roman" w:cs="Times New Roman"/>
          <w:sz w:val="24"/>
          <w:szCs w:val="24"/>
        </w:rPr>
        <w:t xml:space="preserve"> </w:t>
      </w:r>
      <w:r w:rsidR="00CC1805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CC1805">
        <w:rPr>
          <w:rFonts w:ascii="Times New Roman" w:hAnsi="Times New Roman" w:cs="Times New Roman"/>
          <w:sz w:val="24"/>
          <w:szCs w:val="24"/>
        </w:rPr>
        <w:t>МОЛОКО»)</w:t>
      </w:r>
      <w:r w:rsidR="00375925">
        <w:rPr>
          <w:rFonts w:ascii="Times New Roman" w:hAnsi="Times New Roman" w:cs="Times New Roman"/>
          <w:sz w:val="24"/>
          <w:szCs w:val="24"/>
        </w:rPr>
        <w:t xml:space="preserve">, а также кнопку для отправки результата в вызавающую </w:t>
      </w:r>
      <w:r w:rsidR="00375925" w:rsidRPr="00375925">
        <w:rPr>
          <w:rFonts w:ascii="Times New Roman" w:hAnsi="Times New Roman" w:cs="Times New Roman"/>
          <w:i/>
          <w:sz w:val="24"/>
          <w:szCs w:val="24"/>
        </w:rPr>
        <w:t>Activity</w:t>
      </w:r>
      <w:r w:rsidR="00375925">
        <w:rPr>
          <w:rFonts w:ascii="Times New Roman" w:hAnsi="Times New Roman" w:cs="Times New Roman"/>
          <w:sz w:val="24"/>
          <w:szCs w:val="24"/>
        </w:rPr>
        <w:t xml:space="preserve">. Использовать </w:t>
      </w:r>
      <w:r w:rsidR="00375925" w:rsidRPr="00375925">
        <w:rPr>
          <w:rFonts w:ascii="Times New Roman" w:hAnsi="Times New Roman" w:cs="Times New Roman"/>
          <w:i/>
          <w:sz w:val="24"/>
          <w:szCs w:val="24"/>
        </w:rPr>
        <w:t>Intent</w:t>
      </w:r>
      <w:r w:rsidR="00375925">
        <w:rPr>
          <w:rFonts w:ascii="Times New Roman" w:hAnsi="Times New Roman" w:cs="Times New Roman"/>
          <w:sz w:val="24"/>
          <w:szCs w:val="24"/>
        </w:rPr>
        <w:t xml:space="preserve"> и </w:t>
      </w:r>
      <w:r w:rsidR="00375925" w:rsidRPr="00375925">
        <w:rPr>
          <w:rFonts w:ascii="Times New Roman" w:hAnsi="Times New Roman" w:cs="Times New Roman"/>
          <w:i/>
          <w:sz w:val="24"/>
          <w:szCs w:val="24"/>
        </w:rPr>
        <w:t>setResult</w:t>
      </w:r>
      <w:r w:rsidR="00375925">
        <w:rPr>
          <w:rFonts w:ascii="Times New Roman" w:hAnsi="Times New Roman" w:cs="Times New Roman"/>
          <w:sz w:val="24"/>
          <w:szCs w:val="24"/>
        </w:rPr>
        <w:t>().</w:t>
      </w:r>
    </w:p>
    <w:sectPr w:rsidR="00B77BDB" w:rsidRPr="00375925" w:rsidSect="001A2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grammar="clean"/>
  <w:defaultTabStop w:val="708"/>
  <w:characterSpacingControl w:val="doNotCompress"/>
  <w:compat/>
  <w:rsids>
    <w:rsidRoot w:val="006E1440"/>
    <w:rsid w:val="00006430"/>
    <w:rsid w:val="00017175"/>
    <w:rsid w:val="000303B4"/>
    <w:rsid w:val="00071D52"/>
    <w:rsid w:val="0009710B"/>
    <w:rsid w:val="000B5F19"/>
    <w:rsid w:val="000C4C42"/>
    <w:rsid w:val="000C7105"/>
    <w:rsid w:val="000D5C0F"/>
    <w:rsid w:val="001947F8"/>
    <w:rsid w:val="001A25B9"/>
    <w:rsid w:val="00357139"/>
    <w:rsid w:val="00375925"/>
    <w:rsid w:val="003905C9"/>
    <w:rsid w:val="003934FC"/>
    <w:rsid w:val="003C13DB"/>
    <w:rsid w:val="003E1C8D"/>
    <w:rsid w:val="003F5F90"/>
    <w:rsid w:val="0043163E"/>
    <w:rsid w:val="00456F86"/>
    <w:rsid w:val="004A57FB"/>
    <w:rsid w:val="004C4355"/>
    <w:rsid w:val="0053721B"/>
    <w:rsid w:val="005453ED"/>
    <w:rsid w:val="005516A6"/>
    <w:rsid w:val="00562EF7"/>
    <w:rsid w:val="005C5DAF"/>
    <w:rsid w:val="005D5FBC"/>
    <w:rsid w:val="005D686F"/>
    <w:rsid w:val="005E2FDB"/>
    <w:rsid w:val="0062392B"/>
    <w:rsid w:val="00655DA1"/>
    <w:rsid w:val="006935FE"/>
    <w:rsid w:val="006E1440"/>
    <w:rsid w:val="00704E74"/>
    <w:rsid w:val="00730D9A"/>
    <w:rsid w:val="00733C0A"/>
    <w:rsid w:val="00734692"/>
    <w:rsid w:val="00735589"/>
    <w:rsid w:val="007F1BEE"/>
    <w:rsid w:val="00805F33"/>
    <w:rsid w:val="008610E6"/>
    <w:rsid w:val="00870B14"/>
    <w:rsid w:val="008858AF"/>
    <w:rsid w:val="008D2C5A"/>
    <w:rsid w:val="008E6AD4"/>
    <w:rsid w:val="008F09A2"/>
    <w:rsid w:val="00931A99"/>
    <w:rsid w:val="00952B80"/>
    <w:rsid w:val="00997277"/>
    <w:rsid w:val="009A1710"/>
    <w:rsid w:val="009C05E4"/>
    <w:rsid w:val="009C21FB"/>
    <w:rsid w:val="009E6127"/>
    <w:rsid w:val="00A26725"/>
    <w:rsid w:val="00A35602"/>
    <w:rsid w:val="00A35703"/>
    <w:rsid w:val="00A672EA"/>
    <w:rsid w:val="00A7066B"/>
    <w:rsid w:val="00A745A9"/>
    <w:rsid w:val="00A85F59"/>
    <w:rsid w:val="00A90415"/>
    <w:rsid w:val="00AF251E"/>
    <w:rsid w:val="00AF4944"/>
    <w:rsid w:val="00B0248D"/>
    <w:rsid w:val="00B472E7"/>
    <w:rsid w:val="00B77BDB"/>
    <w:rsid w:val="00B96074"/>
    <w:rsid w:val="00BC438B"/>
    <w:rsid w:val="00BE6852"/>
    <w:rsid w:val="00C02D71"/>
    <w:rsid w:val="00C118AB"/>
    <w:rsid w:val="00CC1805"/>
    <w:rsid w:val="00CD1748"/>
    <w:rsid w:val="00CE1D6F"/>
    <w:rsid w:val="00CE6738"/>
    <w:rsid w:val="00D02DDE"/>
    <w:rsid w:val="00D40434"/>
    <w:rsid w:val="00D44B8A"/>
    <w:rsid w:val="00D54A84"/>
    <w:rsid w:val="00D77A86"/>
    <w:rsid w:val="00D80D29"/>
    <w:rsid w:val="00D92F3C"/>
    <w:rsid w:val="00D94AF3"/>
    <w:rsid w:val="00E0736E"/>
    <w:rsid w:val="00E11004"/>
    <w:rsid w:val="00E37154"/>
    <w:rsid w:val="00E749B7"/>
    <w:rsid w:val="00E80D17"/>
    <w:rsid w:val="00EA3854"/>
    <w:rsid w:val="00EB03B9"/>
    <w:rsid w:val="00ED5B6B"/>
    <w:rsid w:val="00F140FB"/>
    <w:rsid w:val="00F23D84"/>
    <w:rsid w:val="00F76AF4"/>
    <w:rsid w:val="00F967A1"/>
    <w:rsid w:val="00FA0461"/>
    <w:rsid w:val="00FA073F"/>
    <w:rsid w:val="00FB0A58"/>
    <w:rsid w:val="00FB561B"/>
    <w:rsid w:val="00FB6D40"/>
    <w:rsid w:val="00FD7535"/>
    <w:rsid w:val="00FE02E7"/>
    <w:rsid w:val="00FF0772"/>
    <w:rsid w:val="00FF2E59"/>
    <w:rsid w:val="00FF4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5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7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37154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3570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</dc:creator>
  <cp:keywords/>
  <dc:description/>
  <cp:lastModifiedBy>Victor V</cp:lastModifiedBy>
  <cp:revision>96</cp:revision>
  <dcterms:created xsi:type="dcterms:W3CDTF">2025-10-22T16:38:00Z</dcterms:created>
  <dcterms:modified xsi:type="dcterms:W3CDTF">2025-11-11T13:21:00Z</dcterms:modified>
</cp:coreProperties>
</file>