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F4EED" w14:textId="594A2725" w:rsidR="00AD3BCF" w:rsidRPr="00371A87" w:rsidRDefault="00371A87">
      <w:pPr>
        <w:pStyle w:val="Title"/>
        <w:rPr>
          <w:color w:val="auto"/>
        </w:rPr>
      </w:pPr>
      <w:r>
        <w:rPr>
          <w:color w:val="auto"/>
        </w:rPr>
        <w:t>Assignment 9</w:t>
      </w:r>
      <w:r w:rsidR="00000000" w:rsidRPr="00371A87">
        <w:rPr>
          <w:color w:val="auto"/>
        </w:rPr>
        <w:t>: Generating Simple Video Animations Using AI</w:t>
      </w:r>
    </w:p>
    <w:p w14:paraId="16A3BA02" w14:textId="77777777" w:rsidR="00AD3BCF" w:rsidRPr="00371A87" w:rsidRDefault="00000000">
      <w:pPr>
        <w:pStyle w:val="Heading1"/>
        <w:rPr>
          <w:color w:val="auto"/>
        </w:rPr>
      </w:pPr>
      <w:r w:rsidRPr="00371A87">
        <w:rPr>
          <w:color w:val="auto"/>
        </w:rPr>
        <w:t>Objective</w:t>
      </w:r>
    </w:p>
    <w:p w14:paraId="2223A563" w14:textId="77777777" w:rsidR="00AD3BCF" w:rsidRPr="00371A87" w:rsidRDefault="00000000">
      <w:r w:rsidRPr="00371A87">
        <w:t>The objective of this experiment is to explore the capabilities of AI-based tools for generating simple video animations from textual descriptions. This assignment focuses on understanding how generative AI models can convert natural language prompts into short video clips.</w:t>
      </w:r>
    </w:p>
    <w:p w14:paraId="4C8C8574" w14:textId="77777777" w:rsidR="00AD3BCF" w:rsidRPr="00371A87" w:rsidRDefault="00000000">
      <w:pPr>
        <w:pStyle w:val="Heading1"/>
        <w:rPr>
          <w:color w:val="auto"/>
        </w:rPr>
      </w:pPr>
      <w:r w:rsidRPr="00371A87">
        <w:rPr>
          <w:color w:val="auto"/>
        </w:rPr>
        <w:t>Tool/Model Used</w:t>
      </w:r>
    </w:p>
    <w:p w14:paraId="45E89FB6" w14:textId="77777777" w:rsidR="00AD3BCF" w:rsidRPr="00371A87" w:rsidRDefault="00000000">
      <w:r w:rsidRPr="00371A87">
        <w:t>Platform: Hugging Face</w:t>
      </w:r>
    </w:p>
    <w:p w14:paraId="0843EA87" w14:textId="77777777" w:rsidR="00AD3BCF" w:rsidRPr="00371A87" w:rsidRDefault="00000000">
      <w:r w:rsidRPr="00371A87">
        <w:t>Model: ali-vilab/text-to-video-ms-1.7b</w:t>
      </w:r>
    </w:p>
    <w:p w14:paraId="3088F59D" w14:textId="77777777" w:rsidR="00AD3BCF" w:rsidRPr="00371A87" w:rsidRDefault="00000000">
      <w:r w:rsidRPr="00371A87">
        <w:t>Programming Language: Python</w:t>
      </w:r>
    </w:p>
    <w:p w14:paraId="11436732" w14:textId="77777777" w:rsidR="00AD3BCF" w:rsidRPr="00371A87" w:rsidRDefault="00000000">
      <w:r w:rsidRPr="00371A87">
        <w:t>Libraries: Transformers, Diffusers, Torch</w:t>
      </w:r>
    </w:p>
    <w:p w14:paraId="61DAB6DD" w14:textId="77777777" w:rsidR="00AD3BCF" w:rsidRPr="00371A87" w:rsidRDefault="00000000">
      <w:pPr>
        <w:pStyle w:val="Heading1"/>
        <w:rPr>
          <w:color w:val="auto"/>
        </w:rPr>
      </w:pPr>
      <w:r w:rsidRPr="00371A87">
        <w:rPr>
          <w:color w:val="auto"/>
        </w:rPr>
        <w:t>Introduction</w:t>
      </w:r>
    </w:p>
    <w:p w14:paraId="1EA623FD" w14:textId="77777777" w:rsidR="00AD3BCF" w:rsidRPr="00371A87" w:rsidRDefault="00000000">
      <w:r w:rsidRPr="00371A87">
        <w:t>With the advancement of Generative AI, creating multimedia content such as images, audio, and videos has become easier and more accessible. Text-to-video generation is an emerging field where AI models generate video sequences based on textual input. The model used in this assignment, text-to-video-ms-1.7b, is capable of producing short video clips from descriptive prompts using diffusion-based techniques.</w:t>
      </w:r>
    </w:p>
    <w:p w14:paraId="66BF635F" w14:textId="77777777" w:rsidR="00AD3BCF" w:rsidRPr="00371A87" w:rsidRDefault="00000000">
      <w:pPr>
        <w:pStyle w:val="Heading1"/>
        <w:rPr>
          <w:color w:val="auto"/>
        </w:rPr>
      </w:pPr>
      <w:r w:rsidRPr="00371A87">
        <w:rPr>
          <w:color w:val="auto"/>
        </w:rPr>
        <w:t>Methodology</w:t>
      </w:r>
    </w:p>
    <w:p w14:paraId="575411C5" w14:textId="77777777" w:rsidR="00AD3BCF" w:rsidRPr="00371A87" w:rsidRDefault="00000000">
      <w:r w:rsidRPr="00371A87">
        <w:t>1. Install required libraries such as transformers and diffusers.</w:t>
      </w:r>
      <w:r w:rsidRPr="00371A87">
        <w:br/>
        <w:t>2. Load the pre-trained model from Hugging Face.</w:t>
      </w:r>
      <w:r w:rsidRPr="00371A87">
        <w:br/>
        <w:t>3. Provide a text prompt describing the desired animation.</w:t>
      </w:r>
      <w:r w:rsidRPr="00371A87">
        <w:br/>
        <w:t>4. Generate video frames using the model.</w:t>
      </w:r>
      <w:r w:rsidRPr="00371A87">
        <w:br/>
        <w:t>5. Combine frames to create a video output.</w:t>
      </w:r>
    </w:p>
    <w:p w14:paraId="4F3A9FBC" w14:textId="77777777" w:rsidR="00AD3BCF" w:rsidRPr="00371A87" w:rsidRDefault="00000000">
      <w:pPr>
        <w:pStyle w:val="Heading1"/>
        <w:rPr>
          <w:color w:val="auto"/>
        </w:rPr>
      </w:pPr>
      <w:r w:rsidRPr="00371A87">
        <w:rPr>
          <w:color w:val="auto"/>
        </w:rPr>
        <w:t>Results</w:t>
      </w:r>
    </w:p>
    <w:p w14:paraId="170EE217" w14:textId="77777777" w:rsidR="00AD3BCF" w:rsidRPr="00371A87" w:rsidRDefault="00000000">
      <w:r w:rsidRPr="00371A87">
        <w:t>The model successfully generated short video clips based on the given text prompts. The output demonstrated the ability of AI to interpret natural language and convert it into visual animations.</w:t>
      </w:r>
    </w:p>
    <w:p w14:paraId="31044A53" w14:textId="77777777" w:rsidR="00AD3BCF" w:rsidRPr="00371A87" w:rsidRDefault="00000000">
      <w:pPr>
        <w:pStyle w:val="Heading1"/>
        <w:rPr>
          <w:color w:val="auto"/>
        </w:rPr>
      </w:pPr>
      <w:r w:rsidRPr="00371A87">
        <w:rPr>
          <w:color w:val="auto"/>
        </w:rPr>
        <w:lastRenderedPageBreak/>
        <w:t>Conclusion</w:t>
      </w:r>
    </w:p>
    <w:p w14:paraId="0CA40DF3" w14:textId="77777777" w:rsidR="00AD3BCF" w:rsidRPr="00371A87" w:rsidRDefault="00000000">
      <w:r w:rsidRPr="00371A87">
        <w:t>This experiment highlights the potential of AI in video generation. Although the videos are simple and short, the results show promising advancements in generative AI. Future improvements can lead to more realistic and longer video generation.</w:t>
      </w:r>
    </w:p>
    <w:sectPr w:rsidR="00AD3BCF" w:rsidRPr="00371A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8112556">
    <w:abstractNumId w:val="8"/>
  </w:num>
  <w:num w:numId="2" w16cid:durableId="1506094408">
    <w:abstractNumId w:val="6"/>
  </w:num>
  <w:num w:numId="3" w16cid:durableId="1948345305">
    <w:abstractNumId w:val="5"/>
  </w:num>
  <w:num w:numId="4" w16cid:durableId="612060351">
    <w:abstractNumId w:val="4"/>
  </w:num>
  <w:num w:numId="5" w16cid:durableId="1572933717">
    <w:abstractNumId w:val="7"/>
  </w:num>
  <w:num w:numId="6" w16cid:durableId="1135563948">
    <w:abstractNumId w:val="3"/>
  </w:num>
  <w:num w:numId="7" w16cid:durableId="1473869403">
    <w:abstractNumId w:val="2"/>
  </w:num>
  <w:num w:numId="8" w16cid:durableId="1559778368">
    <w:abstractNumId w:val="1"/>
  </w:num>
  <w:num w:numId="9" w16cid:durableId="814953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BCB"/>
    <w:rsid w:val="0029639D"/>
    <w:rsid w:val="00326F90"/>
    <w:rsid w:val="00371A87"/>
    <w:rsid w:val="00AA1D8D"/>
    <w:rsid w:val="00AD3BCF"/>
    <w:rsid w:val="00B47730"/>
    <w:rsid w:val="00CB0664"/>
    <w:rsid w:val="00EF69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E1018"/>
  <w14:defaultImageDpi w14:val="300"/>
  <w15:docId w15:val="{391C1AB8-DB6E-4DCE-8683-73279B257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245</Words>
  <Characters>1400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Lokhande</cp:lastModifiedBy>
  <cp:revision>2</cp:revision>
  <dcterms:created xsi:type="dcterms:W3CDTF">2013-12-23T23:15:00Z</dcterms:created>
  <dcterms:modified xsi:type="dcterms:W3CDTF">2026-03-24T06:06:00Z</dcterms:modified>
  <cp:category/>
</cp:coreProperties>
</file>