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85" w:rsidRDefault="00497485" w:rsidP="00445BF1">
      <w:r>
        <w:t>Title: LIDAR System</w:t>
      </w:r>
    </w:p>
    <w:p w:rsidR="00497485" w:rsidRDefault="00497485" w:rsidP="00445BF1"/>
    <w:p w:rsidR="00285151" w:rsidRDefault="00285151" w:rsidP="00445BF1">
      <w:r>
        <w:t>Abstract:</w:t>
      </w:r>
    </w:p>
    <w:p w:rsidR="00285151" w:rsidRDefault="00285151" w:rsidP="00445BF1">
      <w:r>
        <w:t xml:space="preserve">We will be building a laser-based 1D distance imager, and characterizing and optimizing its performance. The goal is to surpass the range and accuracy of the current market </w:t>
      </w:r>
      <w:r w:rsidR="00F50692">
        <w:t xml:space="preserve">time-of-flight </w:t>
      </w:r>
      <w:r>
        <w:t>LED imager (Bluetechnix Argos3D P100)</w:t>
      </w:r>
      <w:r w:rsidR="00497485">
        <w:t>, which sits at approximately 5m and deli</w:t>
      </w:r>
      <w:r w:rsidR="0042369C">
        <w:t>vers distance reports with a 1-4</w:t>
      </w:r>
      <w:r w:rsidR="00497485">
        <w:t>0% range of error depending on the reflecting surface</w:t>
      </w:r>
      <w:r>
        <w:t>.</w:t>
      </w:r>
      <w:r w:rsidR="00497485">
        <w:t xml:space="preserve"> After the 1D distance imager is completed we can propose ways to assemble them into a coherent array of individual imagers, which can then be applied as a 3D imager.</w:t>
      </w:r>
    </w:p>
    <w:p w:rsidR="000D45B8" w:rsidRDefault="000D45B8" w:rsidP="00445BF1"/>
    <w:p w:rsidR="00215CB7" w:rsidRDefault="00215CB7" w:rsidP="00445BF1">
      <w:pPr>
        <w:rPr>
          <w:b/>
        </w:rPr>
      </w:pPr>
      <w:r>
        <w:rPr>
          <w:b/>
        </w:rPr>
        <w:t>Research Plan</w:t>
      </w:r>
    </w:p>
    <w:p w:rsidR="003806E5" w:rsidRDefault="003806E5" w:rsidP="00514C04">
      <w:pPr>
        <w:ind w:left="2160" w:hanging="2160"/>
        <w:jc w:val="both"/>
      </w:pPr>
    </w:p>
    <w:p w:rsidR="00215CB7" w:rsidRDefault="00215CB7" w:rsidP="00514C04">
      <w:pPr>
        <w:ind w:left="2160" w:hanging="2160"/>
        <w:jc w:val="both"/>
      </w:pPr>
      <w:r>
        <w:t>Objective:</w:t>
      </w:r>
      <w:r>
        <w:tab/>
        <w:t>We will be building a laser-based 1D distance imager, and characterizing and optimizing its performance. The goal is to surpass the range and accuracy of the current market time-of-flight LED imager (Bluetechnix Argos3D P100), which sits at approximately 5m and delivers distance reports with a 1-40% range of error depending on the reflecting surface. After the 1D distance imager is completed we can propose ways to assemble them into a coherent array of individual imagers, which can then be applied as a 3D imager.</w:t>
      </w:r>
    </w:p>
    <w:p w:rsidR="003806E5" w:rsidRDefault="003806E5" w:rsidP="00514C04">
      <w:pPr>
        <w:ind w:left="2160" w:hanging="2160"/>
        <w:jc w:val="both"/>
      </w:pPr>
    </w:p>
    <w:p w:rsidR="003806E5" w:rsidRPr="003806E5" w:rsidRDefault="00215CB7" w:rsidP="003806E5">
      <w:pPr>
        <w:ind w:left="2160" w:hanging="2160"/>
        <w:jc w:val="both"/>
        <w:rPr>
          <w:rFonts w:cs="Times New Roman"/>
          <w:color w:val="222222"/>
          <w:szCs w:val="24"/>
        </w:rPr>
      </w:pPr>
      <w:r>
        <w:t>Methods:</w:t>
      </w:r>
      <w:r>
        <w:tab/>
      </w:r>
      <w:r w:rsidR="00514C04" w:rsidRPr="003806E5">
        <w:rPr>
          <w:rFonts w:cs="Times New Roman"/>
          <w:color w:val="222222"/>
          <w:szCs w:val="24"/>
        </w:rPr>
        <w:t>1.    </w:t>
      </w:r>
      <w:r w:rsidR="00514C04" w:rsidRPr="003806E5">
        <w:rPr>
          <w:rStyle w:val="apple-converted-space"/>
          <w:rFonts w:cs="Times New Roman"/>
          <w:color w:val="222222"/>
          <w:szCs w:val="24"/>
        </w:rPr>
        <w:t> </w:t>
      </w:r>
      <w:r w:rsidR="00514C04" w:rsidRPr="003806E5">
        <w:rPr>
          <w:rFonts w:cs="Times New Roman"/>
          <w:color w:val="222222"/>
          <w:szCs w:val="24"/>
        </w:rPr>
        <w:t>Paperwork; introduction to lasers, E &amp;M, and ranging systems; in-depth tours of lab setups, seeing and probing VCSELs on chips; start of independent review of non-technical literature on ranging systems towards making overview; safety quizzes</w:t>
      </w:r>
    </w:p>
    <w:p w:rsidR="003806E5" w:rsidRPr="003806E5" w:rsidRDefault="003806E5" w:rsidP="003806E5">
      <w:pPr>
        <w:ind w:left="2160" w:hanging="2160"/>
        <w:jc w:val="both"/>
        <w:rPr>
          <w:rFonts w:cs="Times New Roman"/>
          <w:color w:val="222222"/>
          <w:szCs w:val="24"/>
        </w:rPr>
      </w:pPr>
      <w:r w:rsidRPr="003806E5">
        <w:rPr>
          <w:rFonts w:cs="Times New Roman"/>
          <w:color w:val="222222"/>
          <w:szCs w:val="24"/>
        </w:rPr>
        <w:tab/>
      </w:r>
      <w:r w:rsidR="00514C04" w:rsidRPr="003806E5">
        <w:rPr>
          <w:rFonts w:cs="Times New Roman"/>
          <w:color w:val="222222"/>
          <w:szCs w:val="24"/>
        </w:rPr>
        <w:t>2.    </w:t>
      </w:r>
      <w:r w:rsidR="00514C04" w:rsidRPr="003806E5">
        <w:rPr>
          <w:rStyle w:val="apple-converted-space"/>
          <w:rFonts w:cs="Times New Roman"/>
          <w:color w:val="222222"/>
          <w:szCs w:val="24"/>
        </w:rPr>
        <w:t> </w:t>
      </w:r>
      <w:r w:rsidR="00514C04" w:rsidRPr="003806E5">
        <w:rPr>
          <w:rFonts w:cs="Times New Roman"/>
          <w:color w:val="222222"/>
          <w:szCs w:val="24"/>
        </w:rPr>
        <w:t>GPIB control and data acquisition programming with oscilloscopes, function generators, keithleys, and Arroyo T-O can controllers in Matlab; show generating, capturing, plotting various signals; continue literature review, making notes along the way</w:t>
      </w:r>
    </w:p>
    <w:p w:rsidR="003806E5" w:rsidRPr="003806E5" w:rsidRDefault="003806E5" w:rsidP="003806E5">
      <w:pPr>
        <w:ind w:left="2160" w:hanging="2160"/>
        <w:jc w:val="both"/>
        <w:rPr>
          <w:rFonts w:cs="Times New Roman"/>
          <w:color w:val="222222"/>
          <w:szCs w:val="24"/>
        </w:rPr>
      </w:pPr>
      <w:r w:rsidRPr="003806E5">
        <w:rPr>
          <w:rFonts w:cs="Times New Roman"/>
          <w:color w:val="222222"/>
          <w:szCs w:val="24"/>
        </w:rPr>
        <w:tab/>
      </w:r>
      <w:r w:rsidR="00514C04" w:rsidRPr="003806E5">
        <w:rPr>
          <w:rFonts w:cs="Times New Roman"/>
          <w:color w:val="222222"/>
          <w:szCs w:val="24"/>
        </w:rPr>
        <w:t>3.    </w:t>
      </w:r>
      <w:r w:rsidR="00514C04" w:rsidRPr="003806E5">
        <w:rPr>
          <w:rStyle w:val="apple-converted-space"/>
          <w:rFonts w:cs="Times New Roman"/>
          <w:color w:val="222222"/>
          <w:szCs w:val="24"/>
        </w:rPr>
        <w:t> </w:t>
      </w:r>
      <w:r w:rsidR="00514C04" w:rsidRPr="003806E5">
        <w:rPr>
          <w:rFonts w:cs="Times New Roman"/>
          <w:color w:val="222222"/>
          <w:szCs w:val="24"/>
        </w:rPr>
        <w:t>Aligning freespace optics for LIDAR setup; continue literature review, focusing on key figures of merit across different disciplines (OCT, LIDAR, commercial 3-D cameras)</w:t>
      </w:r>
    </w:p>
    <w:p w:rsidR="00514C04" w:rsidRPr="003806E5" w:rsidRDefault="003806E5" w:rsidP="003806E5">
      <w:pPr>
        <w:ind w:left="2160" w:hanging="2160"/>
        <w:jc w:val="both"/>
        <w:rPr>
          <w:rFonts w:cs="Times New Roman"/>
          <w:color w:val="222222"/>
          <w:szCs w:val="24"/>
        </w:rPr>
      </w:pPr>
      <w:r w:rsidRPr="003806E5">
        <w:rPr>
          <w:rFonts w:cs="Times New Roman"/>
          <w:color w:val="222222"/>
          <w:szCs w:val="24"/>
        </w:rPr>
        <w:tab/>
      </w:r>
      <w:r w:rsidR="00514C04" w:rsidRPr="003806E5">
        <w:rPr>
          <w:rFonts w:cs="Times New Roman"/>
          <w:color w:val="222222"/>
          <w:szCs w:val="24"/>
        </w:rPr>
        <w:t>4.    </w:t>
      </w:r>
      <w:r w:rsidR="00514C04" w:rsidRPr="003806E5">
        <w:rPr>
          <w:rStyle w:val="apple-converted-space"/>
          <w:rFonts w:cs="Times New Roman"/>
          <w:color w:val="222222"/>
          <w:szCs w:val="24"/>
        </w:rPr>
        <w:t> </w:t>
      </w:r>
      <w:r w:rsidR="00514C04" w:rsidRPr="003806E5">
        <w:rPr>
          <w:rFonts w:cs="Times New Roman"/>
          <w:color w:val="222222"/>
          <w:szCs w:val="24"/>
        </w:rPr>
        <w:t>see signal through existing LIDAR setup with packaged laser; expand literature review into peer-reviewed literature</w:t>
      </w:r>
    </w:p>
    <w:p w:rsidR="00514C04" w:rsidRPr="003806E5" w:rsidRDefault="003806E5" w:rsidP="00514C04">
      <w:pPr>
        <w:pStyle w:val="NormalWeb"/>
        <w:shd w:val="clear" w:color="auto" w:fill="FFFFFF"/>
        <w:ind w:left="2160" w:hanging="2160"/>
        <w:rPr>
          <w:color w:val="222222"/>
        </w:rPr>
      </w:pPr>
      <w:r w:rsidRPr="003806E5">
        <w:rPr>
          <w:color w:val="222222"/>
        </w:rPr>
        <w:tab/>
      </w:r>
      <w:r w:rsidR="00514C04" w:rsidRPr="003806E5">
        <w:rPr>
          <w:color w:val="222222"/>
        </w:rPr>
        <w:t>5.    </w:t>
      </w:r>
      <w:r w:rsidR="00514C04" w:rsidRPr="003806E5">
        <w:rPr>
          <w:rStyle w:val="apple-converted-space"/>
          <w:color w:val="222222"/>
        </w:rPr>
        <w:t> </w:t>
      </w:r>
      <w:r w:rsidR="00514C04" w:rsidRPr="003806E5">
        <w:rPr>
          <w:color w:val="222222"/>
        </w:rPr>
        <w:t xml:space="preserve">Making first distance measurement with AMCW LIDAR, making testbench that qualifies accuracy versus known standards (micrometer </w:t>
      </w:r>
      <w:r w:rsidR="00514C04" w:rsidRPr="003806E5">
        <w:rPr>
          <w:color w:val="222222"/>
        </w:rPr>
        <w:lastRenderedPageBreak/>
        <w:t>movement, samples with known height features); making standard tests of resolution, range, other FOMs</w:t>
      </w:r>
    </w:p>
    <w:p w:rsidR="00514C04" w:rsidRPr="003806E5" w:rsidRDefault="003806E5" w:rsidP="00514C04">
      <w:pPr>
        <w:pStyle w:val="NormalWeb"/>
        <w:shd w:val="clear" w:color="auto" w:fill="FFFFFF"/>
        <w:ind w:left="2160" w:hanging="2160"/>
        <w:rPr>
          <w:color w:val="222222"/>
        </w:rPr>
      </w:pPr>
      <w:r w:rsidRPr="003806E5">
        <w:rPr>
          <w:color w:val="222222"/>
        </w:rPr>
        <w:tab/>
      </w:r>
      <w:r w:rsidR="00514C04" w:rsidRPr="003806E5">
        <w:rPr>
          <w:color w:val="222222"/>
        </w:rPr>
        <w:t>6.    </w:t>
      </w:r>
      <w:r w:rsidR="00514C04" w:rsidRPr="003806E5">
        <w:rPr>
          <w:rStyle w:val="apple-converted-space"/>
          <w:color w:val="222222"/>
        </w:rPr>
        <w:t> </w:t>
      </w:r>
      <w:r w:rsidR="00514C04" w:rsidRPr="003806E5">
        <w:rPr>
          <w:color w:val="222222"/>
        </w:rPr>
        <w:t>Upon return of SS-OCT laser, reintegrating SS-OCT system; comparative theory of AMCW, FMCW, SS-OCT; continue polishing LIDAR system</w:t>
      </w:r>
    </w:p>
    <w:p w:rsidR="00514C04" w:rsidRPr="003806E5" w:rsidRDefault="003806E5" w:rsidP="00514C04">
      <w:pPr>
        <w:pStyle w:val="NormalWeb"/>
        <w:shd w:val="clear" w:color="auto" w:fill="FFFFFF"/>
        <w:ind w:left="2160" w:hanging="2160"/>
        <w:rPr>
          <w:color w:val="222222"/>
        </w:rPr>
      </w:pPr>
      <w:r w:rsidRPr="003806E5">
        <w:rPr>
          <w:color w:val="222222"/>
        </w:rPr>
        <w:tab/>
      </w:r>
      <w:r w:rsidR="00514C04" w:rsidRPr="003806E5">
        <w:rPr>
          <w:color w:val="222222"/>
        </w:rPr>
        <w:t>7.    </w:t>
      </w:r>
      <w:r w:rsidR="00514C04" w:rsidRPr="003806E5">
        <w:rPr>
          <w:rStyle w:val="apple-converted-space"/>
          <w:color w:val="222222"/>
        </w:rPr>
        <w:t> </w:t>
      </w:r>
      <w:r w:rsidR="00514C04" w:rsidRPr="003806E5">
        <w:rPr>
          <w:color w:val="222222"/>
        </w:rPr>
        <w:t>Introduction to theory signal processing techniques beyond simple time of flight AMCW LIDAR: codes, modulation formats; rebuild standard SS-OCT system, learning LabVIEW and replacing or cleaning data acquisition and display code</w:t>
      </w:r>
    </w:p>
    <w:p w:rsidR="00514C04" w:rsidRPr="003806E5" w:rsidRDefault="003806E5" w:rsidP="00514C04">
      <w:pPr>
        <w:pStyle w:val="NormalWeb"/>
        <w:shd w:val="clear" w:color="auto" w:fill="FFFFFF"/>
        <w:ind w:left="2160" w:hanging="2160"/>
        <w:rPr>
          <w:color w:val="222222"/>
        </w:rPr>
      </w:pPr>
      <w:r w:rsidRPr="003806E5">
        <w:rPr>
          <w:color w:val="222222"/>
        </w:rPr>
        <w:tab/>
      </w:r>
      <w:r w:rsidR="00514C04" w:rsidRPr="003806E5">
        <w:rPr>
          <w:color w:val="222222"/>
        </w:rPr>
        <w:t>8.    </w:t>
      </w:r>
      <w:r w:rsidR="00514C04" w:rsidRPr="003806E5">
        <w:rPr>
          <w:rStyle w:val="apple-converted-space"/>
          <w:color w:val="222222"/>
        </w:rPr>
        <w:t> </w:t>
      </w:r>
      <w:r w:rsidR="00514C04" w:rsidRPr="003806E5">
        <w:rPr>
          <w:color w:val="222222"/>
        </w:rPr>
        <w:t>Integrating signal processing techniques for AMCW LIDAR and SS-OCT, showing improvement over naive methods (need not compete with state of art FOM's in any way, just show variety of techniques and evaluate improvement or decrease in FOMs);</w:t>
      </w:r>
    </w:p>
    <w:p w:rsidR="00514C04" w:rsidRPr="003806E5" w:rsidRDefault="003806E5" w:rsidP="00514C04">
      <w:pPr>
        <w:pStyle w:val="NormalWeb"/>
        <w:shd w:val="clear" w:color="auto" w:fill="FFFFFF"/>
        <w:ind w:left="2160" w:hanging="2160"/>
        <w:rPr>
          <w:color w:val="222222"/>
        </w:rPr>
      </w:pPr>
      <w:r w:rsidRPr="003806E5">
        <w:rPr>
          <w:color w:val="222222"/>
        </w:rPr>
        <w:tab/>
      </w:r>
      <w:r w:rsidR="00514C04" w:rsidRPr="003806E5">
        <w:rPr>
          <w:color w:val="222222"/>
        </w:rPr>
        <w:t>9.    </w:t>
      </w:r>
      <w:r w:rsidR="00514C04" w:rsidRPr="003806E5">
        <w:rPr>
          <w:rStyle w:val="apple-converted-space"/>
          <w:color w:val="222222"/>
        </w:rPr>
        <w:t> </w:t>
      </w:r>
      <w:r w:rsidR="00514C04" w:rsidRPr="003806E5">
        <w:rPr>
          <w:color w:val="222222"/>
        </w:rPr>
        <w:t>Continue designing, testing and evaluating signal processing techniques in AMCW and SS-OCT</w:t>
      </w:r>
    </w:p>
    <w:p w:rsidR="00514C04" w:rsidRPr="003806E5" w:rsidRDefault="003806E5" w:rsidP="00514C04">
      <w:pPr>
        <w:pStyle w:val="NormalWeb"/>
        <w:shd w:val="clear" w:color="auto" w:fill="FFFFFF"/>
        <w:ind w:left="2160" w:hanging="2160"/>
        <w:rPr>
          <w:color w:val="222222"/>
        </w:rPr>
      </w:pPr>
      <w:r w:rsidRPr="003806E5">
        <w:rPr>
          <w:color w:val="222222"/>
        </w:rPr>
        <w:tab/>
      </w:r>
      <w:r w:rsidR="00514C04" w:rsidRPr="003806E5">
        <w:rPr>
          <w:color w:val="222222"/>
        </w:rPr>
        <w:t>10.</w:t>
      </w:r>
      <w:r w:rsidR="00514C04" w:rsidRPr="003806E5">
        <w:rPr>
          <w:rStyle w:val="apple-converted-space"/>
          <w:color w:val="222222"/>
        </w:rPr>
        <w:t> </w:t>
      </w:r>
      <w:r w:rsidR="00514C04" w:rsidRPr="003806E5">
        <w:rPr>
          <w:color w:val="222222"/>
        </w:rPr>
        <w:t>Wrapup, documentation, plans for work after summer if wishing to continue; educating rest of group on the landscape of 3-d imaging techniques and comparisons of figures of merit and limits</w:t>
      </w:r>
    </w:p>
    <w:p w:rsidR="00514C04" w:rsidRDefault="00514C04" w:rsidP="00514C04">
      <w:pPr>
        <w:ind w:left="2160" w:hanging="2160"/>
        <w:jc w:val="both"/>
      </w:pPr>
    </w:p>
    <w:p w:rsidR="003806E5" w:rsidRDefault="00215CB7" w:rsidP="00514C04">
      <w:pPr>
        <w:ind w:left="2160" w:hanging="2160"/>
        <w:jc w:val="both"/>
      </w:pPr>
      <w:r>
        <w:t>Required Skills:</w:t>
      </w:r>
      <w:r>
        <w:tab/>
      </w:r>
      <w:r w:rsidR="003806E5">
        <w:t>Oscilloscope usage</w:t>
      </w:r>
    </w:p>
    <w:p w:rsidR="003806E5" w:rsidRDefault="003806E5" w:rsidP="00514C04">
      <w:pPr>
        <w:ind w:left="2160" w:hanging="2160"/>
        <w:jc w:val="both"/>
      </w:pPr>
      <w:r>
        <w:tab/>
        <w:t>MATLAB</w:t>
      </w:r>
    </w:p>
    <w:p w:rsidR="003806E5" w:rsidRDefault="003806E5" w:rsidP="00514C04">
      <w:pPr>
        <w:ind w:left="2160" w:hanging="2160"/>
        <w:jc w:val="both"/>
      </w:pPr>
      <w:r>
        <w:tab/>
        <w:t>3D camera operation</w:t>
      </w:r>
    </w:p>
    <w:p w:rsidR="003806E5" w:rsidRDefault="003806E5" w:rsidP="00514C04">
      <w:pPr>
        <w:ind w:left="2160" w:hanging="2160"/>
        <w:jc w:val="both"/>
      </w:pPr>
      <w:r>
        <w:tab/>
      </w:r>
      <w:r w:rsidR="00514C04">
        <w:t>LASER/LIDAR operation</w:t>
      </w:r>
    </w:p>
    <w:p w:rsidR="00215CB7" w:rsidRDefault="003806E5" w:rsidP="00514C04">
      <w:pPr>
        <w:ind w:left="2160" w:hanging="2160"/>
        <w:jc w:val="both"/>
      </w:pPr>
      <w:r>
        <w:tab/>
      </w:r>
      <w:r w:rsidR="00514C04">
        <w:t>custom software usage</w:t>
      </w:r>
    </w:p>
    <w:p w:rsidR="003806E5" w:rsidRDefault="003806E5" w:rsidP="00514C04">
      <w:pPr>
        <w:ind w:left="2160" w:hanging="2160"/>
        <w:jc w:val="both"/>
      </w:pPr>
    </w:p>
    <w:p w:rsidR="003806E5" w:rsidRDefault="00514C04" w:rsidP="00514C04">
      <w:pPr>
        <w:ind w:left="2160" w:hanging="2160"/>
        <w:jc w:val="both"/>
      </w:pPr>
      <w:r>
        <w:t>Required Knowledge:</w:t>
      </w:r>
      <w:r>
        <w:tab/>
      </w:r>
      <w:r w:rsidR="003806E5">
        <w:t>LASER/LIDAR mechanics</w:t>
      </w:r>
    </w:p>
    <w:p w:rsidR="003806E5" w:rsidRDefault="003806E5" w:rsidP="00514C04">
      <w:pPr>
        <w:ind w:left="2160" w:hanging="2160"/>
        <w:jc w:val="both"/>
      </w:pPr>
      <w:r>
        <w:tab/>
      </w:r>
      <w:r w:rsidR="00514C04">
        <w:t>the various forms of LIDAR distanc</w:t>
      </w:r>
      <w:r>
        <w:t>e imaging</w:t>
      </w:r>
    </w:p>
    <w:p w:rsidR="00514C04" w:rsidRDefault="003806E5" w:rsidP="00514C04">
      <w:pPr>
        <w:ind w:left="2160" w:hanging="2160"/>
        <w:jc w:val="both"/>
      </w:pPr>
      <w:r>
        <w:tab/>
      </w:r>
      <w:r w:rsidR="00514C04">
        <w:t xml:space="preserve">error analysis </w:t>
      </w:r>
    </w:p>
    <w:p w:rsidR="003806E5" w:rsidRDefault="003806E5" w:rsidP="00514C04">
      <w:pPr>
        <w:ind w:left="2160" w:hanging="2160"/>
        <w:jc w:val="both"/>
      </w:pPr>
    </w:p>
    <w:p w:rsidR="003806E5" w:rsidRDefault="00215CB7" w:rsidP="00514C04">
      <w:pPr>
        <w:ind w:left="2160" w:hanging="2160"/>
        <w:jc w:val="both"/>
      </w:pPr>
      <w:r>
        <w:t>Needed Skills:</w:t>
      </w:r>
      <w:r>
        <w:tab/>
      </w:r>
      <w:r w:rsidR="00514C04">
        <w:t>Phys</w:t>
      </w:r>
      <w:r w:rsidR="003806E5">
        <w:t>ics (optics, electromagnetism)</w:t>
      </w:r>
    </w:p>
    <w:p w:rsidR="003806E5" w:rsidRDefault="003806E5" w:rsidP="00514C04">
      <w:pPr>
        <w:ind w:left="2160" w:hanging="2160"/>
        <w:jc w:val="both"/>
      </w:pPr>
      <w:r>
        <w:tab/>
      </w:r>
      <w:r w:rsidR="00514C04">
        <w:t>electrical engineering for voltage tes</w:t>
      </w:r>
      <w:r>
        <w:t>ting and oscilloscope handling</w:t>
      </w:r>
    </w:p>
    <w:p w:rsidR="00215CB7" w:rsidRPr="00215CB7" w:rsidRDefault="003806E5" w:rsidP="00514C04">
      <w:pPr>
        <w:ind w:left="2160" w:hanging="2160"/>
        <w:jc w:val="both"/>
      </w:pPr>
      <w:r>
        <w:lastRenderedPageBreak/>
        <w:tab/>
      </w:r>
      <w:r w:rsidR="00514C04">
        <w:t xml:space="preserve">effects of mirrors, glass, and various surfaces on error detection </w:t>
      </w:r>
    </w:p>
    <w:p w:rsidR="00215CB7" w:rsidRDefault="00215CB7" w:rsidP="00445BF1">
      <w:bookmarkStart w:id="0" w:name="_GoBack"/>
      <w:bookmarkEnd w:id="0"/>
    </w:p>
    <w:sectPr w:rsidR="0021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1EEA"/>
    <w:multiLevelType w:val="hybridMultilevel"/>
    <w:tmpl w:val="4076665A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F1"/>
    <w:rsid w:val="000D45B8"/>
    <w:rsid w:val="00113B1E"/>
    <w:rsid w:val="00215CB7"/>
    <w:rsid w:val="00285151"/>
    <w:rsid w:val="003806E5"/>
    <w:rsid w:val="0042369C"/>
    <w:rsid w:val="00445BF1"/>
    <w:rsid w:val="00497485"/>
    <w:rsid w:val="00514C04"/>
    <w:rsid w:val="00843872"/>
    <w:rsid w:val="00C324B3"/>
    <w:rsid w:val="00F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15C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C0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4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15C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C0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vphan</dc:creator>
  <cp:lastModifiedBy>vphan</cp:lastModifiedBy>
  <cp:revision>7</cp:revision>
  <dcterms:created xsi:type="dcterms:W3CDTF">2016-06-10T23:37:00Z</dcterms:created>
  <dcterms:modified xsi:type="dcterms:W3CDTF">2016-06-24T21:09:00Z</dcterms:modified>
</cp:coreProperties>
</file>