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6‑Week Noise‑Canceling Fan Project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Main Build Tasks</w:t>
            </w:r>
          </w:p>
        </w:tc>
        <w:tc>
          <w:tcPr>
            <w:tcW w:type="dxa" w:w="2160"/>
          </w:tcPr>
          <w:p>
            <w:r>
              <w:t>Key Skills You'll Learn</w:t>
            </w:r>
          </w:p>
        </w:tc>
        <w:tc>
          <w:tcPr>
            <w:tcW w:type="dxa" w:w="2160"/>
          </w:tcPr>
          <w:p>
            <w:r>
              <w:t>Recruiter 'Pop' Items</w:t>
            </w:r>
          </w:p>
        </w:tc>
      </w:tr>
      <w:tr>
        <w:tc>
          <w:tcPr>
            <w:tcW w:type="dxa" w:w="2160"/>
          </w:tcPr>
          <w:p>
            <w:r>
              <w:t>1 (Jun 16 – 22)</w:t>
            </w:r>
          </w:p>
        </w:tc>
        <w:tc>
          <w:tcPr>
            <w:tcW w:type="dxa" w:w="2160"/>
          </w:tcPr>
          <w:p>
            <w:r>
              <w:t>• Public GitHub repo &amp; polished README</w:t>
              <w:br/>
              <w:t>• Short spec &amp; costed BOM</w:t>
              <w:br/>
              <w:t>• Core CAD parts (shell, post, base, legs)</w:t>
            </w:r>
          </w:p>
        </w:tc>
        <w:tc>
          <w:tcPr>
            <w:tcW w:type="dxa" w:w="2160"/>
          </w:tcPr>
          <w:p>
            <w:r>
              <w:t>• Turn idea into spec &amp; BOM</w:t>
              <w:br/>
              <w:t>• Basic parametric CAD</w:t>
              <w:br/>
              <w:t>• Simple Git workflow</w:t>
            </w:r>
          </w:p>
        </w:tc>
        <w:tc>
          <w:tcPr>
            <w:tcW w:type="dxa" w:w="2160"/>
          </w:tcPr>
          <w:p>
            <w:r>
              <w:t>✔ README with badges</w:t>
              <w:br/>
              <w:t>✔ Spec + BOM in repo</w:t>
              <w:br/>
              <w:t>✔ CAD screenshots</w:t>
            </w:r>
          </w:p>
        </w:tc>
      </w:tr>
      <w:tr>
        <w:tc>
          <w:tcPr>
            <w:tcW w:type="dxa" w:w="2160"/>
          </w:tcPr>
          <w:p>
            <w:r>
              <w:t>2 (Jun 23 – 29)</w:t>
            </w:r>
          </w:p>
        </w:tc>
        <w:tc>
          <w:tcPr>
            <w:tcW w:type="dxa" w:w="2160"/>
          </w:tcPr>
          <w:p>
            <w:r>
              <w:t>• Full 3‑D assembly finished</w:t>
              <w:br/>
              <w:t>• Strength &amp; vibration sims (FEA)</w:t>
              <w:br/>
              <w:t>• One tidy GD&amp;T drawing</w:t>
            </w:r>
          </w:p>
        </w:tc>
        <w:tc>
          <w:tcPr>
            <w:tcW w:type="dxa" w:w="2160"/>
          </w:tcPr>
          <w:p>
            <w:r>
              <w:t>• Clean assembly in CAD</w:t>
              <w:br/>
              <w:t>• FEA basics (loads, safety)</w:t>
              <w:br/>
              <w:t>• GD&amp;T essentials</w:t>
            </w:r>
          </w:p>
        </w:tc>
        <w:tc>
          <w:tcPr>
            <w:tcW w:type="dxa" w:w="2160"/>
          </w:tcPr>
          <w:p>
            <w:r>
              <w:t>✔ One‑page FEA summary</w:t>
              <w:br/>
              <w:t>✔ Drawing PDF with GD&amp;T</w:t>
              <w:br/>
              <w:t>✔ New images in README</w:t>
            </w:r>
          </w:p>
        </w:tc>
      </w:tr>
      <w:tr>
        <w:tc>
          <w:tcPr>
            <w:tcW w:type="dxa" w:w="2160"/>
          </w:tcPr>
          <w:p>
            <w:r>
              <w:t>3 (Jun 30 – Jul 6)</w:t>
            </w:r>
          </w:p>
        </w:tc>
        <w:tc>
          <w:tcPr>
            <w:tcW w:type="dxa" w:w="2160"/>
          </w:tcPr>
          <w:p>
            <w:r>
              <w:t>• 3‑D‑printed parts &amp; frame assembled</w:t>
              <w:br/>
              <w:t>• Photo build steps + short guide</w:t>
            </w:r>
          </w:p>
        </w:tc>
        <w:tc>
          <w:tcPr>
            <w:tcW w:type="dxa" w:w="2160"/>
          </w:tcPr>
          <w:p>
            <w:r>
              <w:t>• Pro slicer settings</w:t>
              <w:br/>
              <w:t>• Heat‑set inserts &amp; fasteners</w:t>
              <w:br/>
              <w:t>• Cable routing &amp; vibration control</w:t>
            </w:r>
          </w:p>
        </w:tc>
        <w:tc>
          <w:tcPr>
            <w:tcW w:type="dxa" w:w="2160"/>
          </w:tcPr>
          <w:p>
            <w:r>
              <w:t>✔ Photo gallery folder</w:t>
              <w:br/>
              <w:t>✔ Build guide markdown</w:t>
            </w:r>
          </w:p>
        </w:tc>
      </w:tr>
      <w:tr>
        <w:tc>
          <w:tcPr>
            <w:tcW w:type="dxa" w:w="2160"/>
          </w:tcPr>
          <w:p>
            <w:r>
              <w:t>4 (Jul 7 – 13)</w:t>
            </w:r>
          </w:p>
        </w:tc>
        <w:tc>
          <w:tcPr>
            <w:tcW w:type="dxa" w:w="2160"/>
          </w:tcPr>
          <w:p>
            <w:r>
              <w:t>• Teensy, mic, amp, speaker, fan wired</w:t>
              <w:br/>
              <w:t>• Fan PWM speed control proven</w:t>
            </w:r>
          </w:p>
        </w:tc>
        <w:tc>
          <w:tcPr>
            <w:tcW w:type="dxa" w:w="2160"/>
          </w:tcPr>
          <w:p>
            <w:r>
              <w:t>• MCU pins &amp; PWM</w:t>
              <w:br/>
              <w:t>• Digital audio (I²S)</w:t>
              <w:br/>
              <w:t>• Safe power (buck, grounding)</w:t>
            </w:r>
          </w:p>
        </w:tc>
        <w:tc>
          <w:tcPr>
            <w:tcW w:type="dxa" w:w="2160"/>
          </w:tcPr>
          <w:p>
            <w:r>
              <w:t>✔ Wiring/power diagram</w:t>
              <w:br/>
              <w:t>✔ Power‑budget sheet</w:t>
            </w:r>
          </w:p>
        </w:tc>
      </w:tr>
      <w:tr>
        <w:tc>
          <w:tcPr>
            <w:tcW w:type="dxa" w:w="2160"/>
          </w:tcPr>
          <w:p>
            <w:r>
              <w:t>5 (Jul 14 – 20)</w:t>
            </w:r>
          </w:p>
        </w:tc>
        <w:tc>
          <w:tcPr>
            <w:tcW w:type="dxa" w:w="2160"/>
          </w:tcPr>
          <w:p>
            <w:r>
              <w:t>• Real‑time FFT running</w:t>
              <w:br/>
              <w:t>• ≥ 6 dB SPL drop plotted</w:t>
            </w:r>
          </w:p>
        </w:tc>
        <w:tc>
          <w:tcPr>
            <w:tcW w:type="dxa" w:w="2160"/>
          </w:tcPr>
          <w:p>
            <w:r>
              <w:t>• FFT &amp; window basics</w:t>
              <w:br/>
              <w:t>• Test/validation, dB math</w:t>
              <w:br/>
              <w:t>• Python data plots</w:t>
            </w:r>
          </w:p>
        </w:tc>
        <w:tc>
          <w:tcPr>
            <w:tcW w:type="dxa" w:w="2160"/>
          </w:tcPr>
          <w:p>
            <w:r>
              <w:t>✔ SPL notebook</w:t>
              <w:br/>
              <w:t>✔ Two‑page results report</w:t>
            </w:r>
          </w:p>
        </w:tc>
      </w:tr>
      <w:tr>
        <w:tc>
          <w:tcPr>
            <w:tcW w:type="dxa" w:w="2160"/>
          </w:tcPr>
          <w:p>
            <w:r>
              <w:t>6 (Jul 21 – 27)</w:t>
            </w:r>
          </w:p>
        </w:tc>
        <w:tc>
          <w:tcPr>
            <w:tcW w:type="dxa" w:w="2160"/>
          </w:tcPr>
          <w:p>
            <w:r>
              <w:t>• Rubber feet &amp; bottom cover added</w:t>
              <w:br/>
              <w:t>• 90‑s demo video + quick‑start guide</w:t>
              <w:br/>
              <w:t>• 5‑slide deck, GitHub release v1.0</w:t>
            </w:r>
          </w:p>
        </w:tc>
        <w:tc>
          <w:tcPr>
            <w:tcW w:type="dxa" w:w="2160"/>
          </w:tcPr>
          <w:p>
            <w:r>
              <w:t>• Demo storytelling &amp; editing</w:t>
              <w:br/>
              <w:t>• Build docs &amp; changelog</w:t>
              <w:br/>
              <w:t>• Quantified résumé bullets</w:t>
            </w:r>
          </w:p>
        </w:tc>
        <w:tc>
          <w:tcPr>
            <w:tcW w:type="dxa" w:w="2160"/>
          </w:tcPr>
          <w:p>
            <w:r>
              <w:t>✔ Demo video + GIF</w:t>
              <w:br/>
              <w:t>✔ Quick‑start guide</w:t>
              <w:br/>
              <w:t>✔ Portfolio deck</w:t>
              <w:br/>
              <w:t>✔ Résumé bullet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