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A3005" w14:textId="77777777" w:rsidR="00B77CFF" w:rsidRPr="00010424" w:rsidRDefault="003631FA" w:rsidP="00B77CFF">
      <w:pPr>
        <w:rPr>
          <w:b/>
          <w:bCs/>
          <w:sz w:val="28"/>
          <w:szCs w:val="28"/>
        </w:rPr>
      </w:pPr>
      <w:r w:rsidRPr="00010424">
        <w:rPr>
          <w:b/>
          <w:bCs/>
          <w:sz w:val="32"/>
          <w:szCs w:val="32"/>
        </w:rPr>
        <w:t>Q1</w:t>
      </w:r>
      <w:r w:rsidRPr="00010424">
        <w:rPr>
          <w:b/>
          <w:bCs/>
          <w:sz w:val="28"/>
          <w:szCs w:val="28"/>
        </w:rPr>
        <w:t>.      Software is a collection of programs, data, and instructions that tell a computer how to    operate and perform specific tasks</w:t>
      </w:r>
      <w:r w:rsidR="00B77CFF" w:rsidRPr="00010424">
        <w:rPr>
          <w:b/>
          <w:bCs/>
          <w:sz w:val="28"/>
          <w:szCs w:val="28"/>
        </w:rPr>
        <w:t xml:space="preserve">. </w:t>
      </w:r>
    </w:p>
    <w:p w14:paraId="50B32FD5" w14:textId="6CD97B30" w:rsidR="00B77CFF" w:rsidRPr="00010424" w:rsidRDefault="00B77CFF" w:rsidP="00B77C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t>Software engineering is a branch of computer science that involves designing, developing, testing, and maintaining software application.</w:t>
      </w:r>
    </w:p>
    <w:p w14:paraId="138AF008" w14:textId="7EF73B9D" w:rsidR="00B77CFF" w:rsidRDefault="00B77CFF" w:rsidP="00C77E35">
      <w:r w:rsidRPr="00010424">
        <w:rPr>
          <w:b/>
          <w:bCs/>
          <w:sz w:val="32"/>
          <w:szCs w:val="32"/>
        </w:rPr>
        <w:t>Q2</w:t>
      </w:r>
      <w:r w:rsidRPr="00010424">
        <w:rPr>
          <w:b/>
          <w:bCs/>
          <w:sz w:val="28"/>
          <w:szCs w:val="28"/>
        </w:rPr>
        <w:t xml:space="preserve">.                                           </w:t>
      </w:r>
      <w:r w:rsidR="005512E3">
        <w:drawing>
          <wp:inline distT="0" distB="0" distL="0" distR="0" wp14:anchorId="6DB6DFAE" wp14:editId="3CC99961">
            <wp:extent cx="5731510" cy="2099144"/>
            <wp:effectExtent l="0" t="0" r="0" b="0"/>
            <wp:docPr id="148808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8775" name="Picture 1488088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11" cy="21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35A" w14:textId="196550F1" w:rsidR="00010424" w:rsidRPr="00010424" w:rsidRDefault="00010424" w:rsidP="00C77E35">
      <w:p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t xml:space="preserve">Q3.  </w:t>
      </w:r>
      <w:r w:rsidRPr="00010424">
        <w:rPr>
          <w:b/>
          <w:bCs/>
          <w:sz w:val="28"/>
          <w:szCs w:val="28"/>
        </w:rPr>
        <w:t>SDLC stands for Software Development Life Cycle, which is a systematic process for planning, writing, modifying, and maintaining software.</w:t>
      </w:r>
    </w:p>
    <w:p w14:paraId="2B86CFD2" w14:textId="3E512FDC" w:rsidR="00010424" w:rsidRPr="00010424" w:rsidRDefault="00010424" w:rsidP="00C77E35">
      <w:p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t>(1)</w:t>
      </w:r>
    </w:p>
    <w:p w14:paraId="1BFF1955" w14:textId="264B5788" w:rsidR="00010424" w:rsidRDefault="00010424" w:rsidP="00010424">
      <w:pPr>
        <w:pStyle w:val="ListParagraph"/>
        <w:ind w:left="1200"/>
      </w:pPr>
      <w:r>
        <w:drawing>
          <wp:inline distT="0" distB="0" distL="0" distR="0" wp14:anchorId="3369C5E9" wp14:editId="3C340356">
            <wp:extent cx="3678674" cy="2813886"/>
            <wp:effectExtent l="0" t="0" r="0" b="0"/>
            <wp:docPr id="539996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6768" name="Picture 539996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75" cy="28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EEB" w14:textId="032293BC" w:rsidR="00010424" w:rsidRPr="00010424" w:rsidRDefault="00010424" w:rsidP="00010424">
      <w:r w:rsidRPr="00010424">
        <w:rPr>
          <w:b/>
          <w:bCs/>
          <w:sz w:val="28"/>
          <w:szCs w:val="28"/>
        </w:rPr>
        <w:t xml:space="preserve">Q4.    </w:t>
      </w:r>
      <w:r w:rsidRPr="00010424">
        <w:rPr>
          <w:b/>
          <w:bCs/>
          <w:sz w:val="28"/>
          <w:szCs w:val="28"/>
        </w:rPr>
        <w:t xml:space="preserve">A data flow diagram (DFD) is a visual representation of how information moves through a system or </w:t>
      </w:r>
      <w:r w:rsidRPr="00010424">
        <w:rPr>
          <w:b/>
          <w:bCs/>
          <w:sz w:val="28"/>
          <w:szCs w:val="28"/>
        </w:rPr>
        <w:t xml:space="preserve">process. </w:t>
      </w:r>
      <w:r w:rsidRPr="00010424">
        <w:rPr>
          <w:b/>
          <w:bCs/>
          <w:sz w:val="28"/>
          <w:szCs w:val="28"/>
        </w:rPr>
        <w:t> DFDs are used in many industries, including software engineering, business management, and database development</w:t>
      </w:r>
      <w:r w:rsidRPr="00010424">
        <w:t>.</w:t>
      </w:r>
    </w:p>
    <w:p w14:paraId="23EB621C" w14:textId="0A56AC5D" w:rsidR="00010424" w:rsidRPr="00010424" w:rsidRDefault="00010424" w:rsidP="00010424">
      <w:p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lastRenderedPageBreak/>
        <w:t>(1).</w:t>
      </w:r>
      <w:r w:rsidRPr="00010424">
        <w:rPr>
          <w:b/>
          <w:bCs/>
          <w:sz w:val="28"/>
          <w:szCs w:val="28"/>
        </w:rPr>
        <w:drawing>
          <wp:inline distT="0" distB="0" distL="0" distR="0" wp14:anchorId="3A1F2914" wp14:editId="617B3A78">
            <wp:extent cx="5731510" cy="7010400"/>
            <wp:effectExtent l="0" t="0" r="0" b="0"/>
            <wp:docPr id="210607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7183" name="Picture 2106077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CD78" w14:textId="6E289194" w:rsidR="00010424" w:rsidRPr="00010424" w:rsidRDefault="00010424" w:rsidP="00010424">
      <w:p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t xml:space="preserve">Q4.     </w:t>
      </w:r>
      <w:r w:rsidRPr="00010424">
        <w:rPr>
          <w:b/>
          <w:bCs/>
          <w:sz w:val="28"/>
          <w:szCs w:val="28"/>
        </w:rPr>
        <w:t>A flowchart is a diagram that shows the steps, sequences, and decisions of a workflow or process.</w:t>
      </w:r>
    </w:p>
    <w:p w14:paraId="4220D4B0" w14:textId="77777777" w:rsidR="00010424" w:rsidRPr="00010424" w:rsidRDefault="00010424" w:rsidP="00010424">
      <w:pPr>
        <w:pStyle w:val="ListParagraph"/>
        <w:jc w:val="center"/>
      </w:pPr>
    </w:p>
    <w:p w14:paraId="1DE31BB6" w14:textId="77777777" w:rsidR="00010424" w:rsidRPr="00010424" w:rsidRDefault="00010424" w:rsidP="00010424"/>
    <w:p w14:paraId="67C01636" w14:textId="718DF9A1" w:rsidR="00010424" w:rsidRPr="00010424" w:rsidRDefault="00010424" w:rsidP="00010424">
      <w:pPr>
        <w:pStyle w:val="ListParagraph"/>
        <w:jc w:val="center"/>
      </w:pPr>
      <w:r w:rsidRPr="00010424">
        <w:lastRenderedPageBreak/>
        <w:drawing>
          <wp:inline distT="0" distB="0" distL="0" distR="0" wp14:anchorId="520B8B1C" wp14:editId="6553593F">
            <wp:extent cx="2893612" cy="3048000"/>
            <wp:effectExtent l="0" t="0" r="0" b="0"/>
            <wp:docPr id="871412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2546" name="Picture 871412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81" cy="3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5963" w14:textId="77777777" w:rsidR="00010424" w:rsidRPr="00010424" w:rsidRDefault="00010424" w:rsidP="00010424">
      <w:pPr>
        <w:pStyle w:val="ListParagraph"/>
        <w:jc w:val="center"/>
      </w:pPr>
    </w:p>
    <w:p w14:paraId="5ECACA96" w14:textId="14FE7494" w:rsidR="00010424" w:rsidRPr="00010424" w:rsidRDefault="00010424" w:rsidP="00010424">
      <w:pPr>
        <w:rPr>
          <w:b/>
          <w:bCs/>
          <w:sz w:val="28"/>
          <w:szCs w:val="28"/>
        </w:rPr>
      </w:pPr>
      <w:r w:rsidRPr="00010424">
        <w:rPr>
          <w:b/>
          <w:bCs/>
          <w:sz w:val="28"/>
          <w:szCs w:val="28"/>
        </w:rPr>
        <w:t xml:space="preserve">Q5. </w:t>
      </w:r>
      <w:r w:rsidRPr="00010424">
        <w:rPr>
          <w:b/>
          <w:bCs/>
          <w:sz w:val="28"/>
          <w:szCs w:val="28"/>
        </w:rPr>
        <w:t>A use case diagram is a visual representation of the interactions between a system's elements, and the users within that system.</w:t>
      </w:r>
    </w:p>
    <w:p w14:paraId="30124B49" w14:textId="2BE1E95A" w:rsidR="00010424" w:rsidRPr="00010424" w:rsidRDefault="00010424" w:rsidP="00010424">
      <w:pPr>
        <w:jc w:val="center"/>
        <w:rPr>
          <w:rFonts w:ascii="Roboto" w:hAnsi="Roboto"/>
          <w:color w:val="FFEDEB"/>
          <w:sz w:val="27"/>
          <w:szCs w:val="27"/>
          <w:shd w:val="clear" w:color="auto" w:fill="202124"/>
        </w:rPr>
      </w:pPr>
      <w:r>
        <w:rPr>
          <w:rFonts w:ascii="Roboto" w:hAnsi="Roboto"/>
          <w:noProof/>
          <w:color w:val="FFEDEB"/>
          <w:sz w:val="27"/>
          <w:szCs w:val="27"/>
          <w:shd w:val="clear" w:color="auto" w:fill="202124"/>
        </w:rPr>
        <w:drawing>
          <wp:inline distT="0" distB="0" distL="0" distR="0" wp14:anchorId="14C1DEFD" wp14:editId="0B9A51FC">
            <wp:extent cx="1913255" cy="4548146"/>
            <wp:effectExtent l="0" t="0" r="0" b="0"/>
            <wp:docPr id="148031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957" name="Picture 148031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83" cy="46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24" w:rsidRPr="0001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05E8"/>
    <w:multiLevelType w:val="hybridMultilevel"/>
    <w:tmpl w:val="0EEE42E8"/>
    <w:lvl w:ilvl="0" w:tplc="980ED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1316"/>
    <w:multiLevelType w:val="hybridMultilevel"/>
    <w:tmpl w:val="E1C49AEC"/>
    <w:lvl w:ilvl="0" w:tplc="DC927A9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D5E2F"/>
    <w:multiLevelType w:val="hybridMultilevel"/>
    <w:tmpl w:val="68E47E28"/>
    <w:lvl w:ilvl="0" w:tplc="982C4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B7859"/>
    <w:multiLevelType w:val="hybridMultilevel"/>
    <w:tmpl w:val="59C67746"/>
    <w:lvl w:ilvl="0" w:tplc="36104E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94382"/>
    <w:multiLevelType w:val="hybridMultilevel"/>
    <w:tmpl w:val="E35A857E"/>
    <w:lvl w:ilvl="0" w:tplc="8E6E7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2BE5"/>
    <w:multiLevelType w:val="hybridMultilevel"/>
    <w:tmpl w:val="AAE825AC"/>
    <w:lvl w:ilvl="0" w:tplc="B01CCB88">
      <w:start w:val="1"/>
      <w:numFmt w:val="lowerRoman"/>
      <w:lvlText w:val="(%1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41CCA"/>
    <w:multiLevelType w:val="hybridMultilevel"/>
    <w:tmpl w:val="1206EA8E"/>
    <w:lvl w:ilvl="0" w:tplc="DC927A9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327321300">
    <w:abstractNumId w:val="3"/>
  </w:num>
  <w:num w:numId="2" w16cid:durableId="343752141">
    <w:abstractNumId w:val="5"/>
  </w:num>
  <w:num w:numId="3" w16cid:durableId="1470632433">
    <w:abstractNumId w:val="6"/>
  </w:num>
  <w:num w:numId="4" w16cid:durableId="1037437980">
    <w:abstractNumId w:val="1"/>
  </w:num>
  <w:num w:numId="5" w16cid:durableId="1220941379">
    <w:abstractNumId w:val="2"/>
  </w:num>
  <w:num w:numId="6" w16cid:durableId="491606853">
    <w:abstractNumId w:val="0"/>
  </w:num>
  <w:num w:numId="7" w16cid:durableId="270668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1FA"/>
    <w:rsid w:val="00010424"/>
    <w:rsid w:val="003631FA"/>
    <w:rsid w:val="00497AEB"/>
    <w:rsid w:val="004B69A8"/>
    <w:rsid w:val="005512E3"/>
    <w:rsid w:val="00B77CFF"/>
    <w:rsid w:val="00C77E35"/>
    <w:rsid w:val="00F2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506A"/>
  <w15:docId w15:val="{2324FCF8-D43D-4246-9118-620D92A2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FF"/>
    <w:pPr>
      <w:ind w:left="720"/>
      <w:contextualSpacing/>
    </w:pPr>
  </w:style>
  <w:style w:type="character" w:customStyle="1" w:styleId="oxzekf">
    <w:name w:val="oxzekf"/>
    <w:basedOn w:val="DefaultParagraphFont"/>
    <w:rsid w:val="0001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Parmar</dc:creator>
  <cp:keywords/>
  <dc:description/>
  <cp:lastModifiedBy>Vishal Parmar</cp:lastModifiedBy>
  <cp:revision>1</cp:revision>
  <dcterms:created xsi:type="dcterms:W3CDTF">2024-04-14T05:53:00Z</dcterms:created>
  <dcterms:modified xsi:type="dcterms:W3CDTF">2024-04-14T09:49:00Z</dcterms:modified>
</cp:coreProperties>
</file>