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8E72A" w14:textId="33C62539" w:rsidR="00B9328A" w:rsidRPr="00464B1E" w:rsidRDefault="0071761F" w:rsidP="00464B1E">
      <w:pPr>
        <w:jc w:val="center"/>
        <w:rPr>
          <w:u w:val="single"/>
        </w:rPr>
      </w:pPr>
      <w:r>
        <w:rPr>
          <w:u w:val="single"/>
        </w:rPr>
        <w:softHyphen/>
      </w:r>
      <w:r w:rsidR="00D74130" w:rsidRPr="00464B1E">
        <w:rPr>
          <w:u w:val="single"/>
        </w:rPr>
        <w:t xml:space="preserve">Azure </w:t>
      </w:r>
      <w:r w:rsidR="00464B1E" w:rsidRPr="00464B1E">
        <w:rPr>
          <w:u w:val="single"/>
        </w:rPr>
        <w:t xml:space="preserve">stream analytics </w:t>
      </w:r>
      <w:r w:rsidR="00D74130" w:rsidRPr="00464B1E">
        <w:rPr>
          <w:u w:val="single"/>
        </w:rPr>
        <w:t>pics</w:t>
      </w:r>
    </w:p>
    <w:p w14:paraId="6BE9C415" w14:textId="77777777" w:rsidR="00464B1E" w:rsidRDefault="00464B1E"/>
    <w:p w14:paraId="612059A0" w14:textId="11D36EF3" w:rsidR="00464B1E" w:rsidRDefault="00843DD7">
      <w:pPr>
        <w:rPr>
          <w:b/>
          <w:bCs/>
        </w:rPr>
      </w:pPr>
      <w:r>
        <w:rPr>
          <w:b/>
          <w:bCs/>
        </w:rPr>
        <w:t xml:space="preserve">1. </w:t>
      </w:r>
      <w:r w:rsidR="000F18A0">
        <w:rPr>
          <w:b/>
          <w:bCs/>
        </w:rPr>
        <w:t xml:space="preserve">Data streams and event processing </w:t>
      </w:r>
    </w:p>
    <w:p w14:paraId="77542A4E" w14:textId="76DA1225" w:rsidR="000839AB" w:rsidRPr="00B41EB6" w:rsidRDefault="001B2CCF" w:rsidP="001F6FB6">
      <w:r>
        <w:t>In the context of this project, d</w:t>
      </w:r>
      <w:r w:rsidR="001F6FB6" w:rsidRPr="00B41EB6">
        <w:t xml:space="preserve">ata streams are event data generated by sensors or other sources that can be analyzed by another technology. Analyzing a data stream is typically done to measure the state change of a component or to capture information on an area of interest. The process of consuming data streams, analyzing them and deriving actionable insights out of them </w:t>
      </w:r>
      <w:proofErr w:type="gramStart"/>
      <w:r w:rsidR="001F6FB6" w:rsidRPr="00B41EB6">
        <w:t>is</w:t>
      </w:r>
      <w:proofErr w:type="gramEnd"/>
      <w:r w:rsidR="001F6FB6" w:rsidRPr="00B41EB6">
        <w:t xml:space="preserve"> called them Event Processing. It requires an event producer event processor</w:t>
      </w:r>
      <w:r w:rsidR="00B41EB6" w:rsidRPr="00B41EB6">
        <w:t xml:space="preserve"> </w:t>
      </w:r>
      <w:r w:rsidR="001F6FB6" w:rsidRPr="00B41EB6">
        <w:t>and event consumer</w:t>
      </w:r>
      <w:r w:rsidR="00B41EB6">
        <w:t xml:space="preserve">. </w:t>
      </w:r>
    </w:p>
    <w:p w14:paraId="13FD6DAD" w14:textId="0214557D" w:rsidR="00DF679A" w:rsidRDefault="00DF679A">
      <w:r>
        <w:t>1. Create azure account</w:t>
      </w:r>
    </w:p>
    <w:p w14:paraId="70143E43" w14:textId="77777777" w:rsidR="001F6FB6" w:rsidRDefault="001F6FB6"/>
    <w:p w14:paraId="180CB5A1" w14:textId="29C47048" w:rsidR="00DF679A" w:rsidRDefault="00DF679A">
      <w:r>
        <w:t>2. Create resource group</w:t>
      </w:r>
    </w:p>
    <w:p w14:paraId="23E76B96" w14:textId="0B4952D2" w:rsidR="00D74130" w:rsidRDefault="00BD4F51">
      <w:r w:rsidRPr="00BD4F51">
        <w:rPr>
          <w:noProof/>
        </w:rPr>
        <w:drawing>
          <wp:inline distT="0" distB="0" distL="0" distR="0" wp14:anchorId="78EA4C58" wp14:editId="55FFC089">
            <wp:extent cx="5943600" cy="279209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0727" w14:textId="014F4A67" w:rsidR="00DF679A" w:rsidRDefault="00C9585B">
      <w:r>
        <w:t>3. Create a source storage account and a destination storage account.</w:t>
      </w:r>
    </w:p>
    <w:p w14:paraId="59E5F528" w14:textId="09766182" w:rsidR="00C9585B" w:rsidRDefault="009E71C5">
      <w:r w:rsidRPr="009E71C5">
        <w:rPr>
          <w:noProof/>
        </w:rPr>
        <w:lastRenderedPageBreak/>
        <w:drawing>
          <wp:inline distT="0" distB="0" distL="0" distR="0" wp14:anchorId="15263C9B" wp14:editId="1599BD28">
            <wp:extent cx="5943600" cy="279209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C0B" w14:textId="77777777" w:rsidR="00876323" w:rsidRDefault="00876323"/>
    <w:p w14:paraId="0437ACD1" w14:textId="07690F56" w:rsidR="00BD4F51" w:rsidRDefault="00057F67">
      <w:r>
        <w:t xml:space="preserve">4. Under storage resource click on containers under the Data storage panel on the left </w:t>
      </w:r>
    </w:p>
    <w:p w14:paraId="647E06CB" w14:textId="3DFBAB35" w:rsidR="002D64B3" w:rsidRDefault="002D64B3">
      <w:r>
        <w:t xml:space="preserve">5. Add a new Container and give it a name ‘input’. </w:t>
      </w:r>
    </w:p>
    <w:p w14:paraId="5D0E2FF8" w14:textId="13524D19" w:rsidR="003E6E86" w:rsidRDefault="003E6E86">
      <w:r w:rsidRPr="003E6E86">
        <w:rPr>
          <w:noProof/>
        </w:rPr>
        <w:drawing>
          <wp:inline distT="0" distB="0" distL="0" distR="0" wp14:anchorId="01F824A5" wp14:editId="0CD2F01D">
            <wp:extent cx="5943600" cy="2792095"/>
            <wp:effectExtent l="0" t="0" r="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7346" w14:textId="4E4A6A39" w:rsidR="003E6E86" w:rsidRDefault="002E3E64">
      <w:r w:rsidRPr="002E3E64">
        <w:rPr>
          <w:noProof/>
        </w:rPr>
        <w:lastRenderedPageBreak/>
        <w:drawing>
          <wp:inline distT="0" distB="0" distL="0" distR="0" wp14:anchorId="473FC355" wp14:editId="71F7CFC9">
            <wp:extent cx="5943600" cy="280098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1B8F" w14:textId="77777777" w:rsidR="001F625C" w:rsidRDefault="00D62929" w:rsidP="001F625C">
      <w:r w:rsidRPr="00D62929">
        <w:rPr>
          <w:noProof/>
        </w:rPr>
        <w:drawing>
          <wp:inline distT="0" distB="0" distL="0" distR="0" wp14:anchorId="232802A1" wp14:editId="5A10B707">
            <wp:extent cx="5943600" cy="28016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25C">
        <w:t xml:space="preserve">6. After creating container ‘input’, click on storage browser in the left panel and select blob containers. Navigate to the container that you just created ‘input’. We will now create a new folder in this container. Click on Add Directory and give it a name. We will name it in the current date format. </w:t>
      </w:r>
    </w:p>
    <w:p w14:paraId="6498252C" w14:textId="77777777" w:rsidR="001F625C" w:rsidRDefault="001F625C" w:rsidP="001F625C">
      <w:pPr>
        <w:rPr>
          <w:b/>
          <w:bCs/>
        </w:rPr>
      </w:pPr>
      <w:r w:rsidRPr="003A0B09">
        <w:rPr>
          <w:b/>
          <w:bCs/>
        </w:rPr>
        <w:t>YYYY-MM-DD</w:t>
      </w:r>
    </w:p>
    <w:p w14:paraId="3BD6FC4D" w14:textId="5B8DD092" w:rsidR="001F625C" w:rsidRDefault="001F625C" w:rsidP="001F625C">
      <w:r>
        <w:t xml:space="preserve">7. Repeat steps </w:t>
      </w:r>
      <w:r w:rsidR="00837818">
        <w:t>3 to 5 to create a destination storage account and name it ‘output’</w:t>
      </w:r>
      <w:r w:rsidR="00C9211A">
        <w:t>.</w:t>
      </w:r>
    </w:p>
    <w:p w14:paraId="6A87572A" w14:textId="4FD7DE8A" w:rsidR="00C9211A" w:rsidRPr="003A0B09" w:rsidRDefault="00C9211A" w:rsidP="001F625C">
      <w:r>
        <w:t xml:space="preserve">8. Now we will create a stream analytics job </w:t>
      </w:r>
      <w:r w:rsidR="00AC5606">
        <w:t xml:space="preserve">in azure portal </w:t>
      </w:r>
      <w:r w:rsidR="00F40809">
        <w:t>that will transfer data from source storage account to destination storage account</w:t>
      </w:r>
      <w:r w:rsidR="00AC5606">
        <w:t xml:space="preserve">. </w:t>
      </w:r>
    </w:p>
    <w:p w14:paraId="4A500EF5" w14:textId="1E4A5C4F" w:rsidR="009B1A42" w:rsidRDefault="00B938D3">
      <w:r w:rsidRPr="00B938D3">
        <w:rPr>
          <w:noProof/>
        </w:rPr>
        <w:lastRenderedPageBreak/>
        <w:drawing>
          <wp:inline distT="0" distB="0" distL="0" distR="0" wp14:anchorId="067A1097" wp14:editId="1E4CE53C">
            <wp:extent cx="5943600" cy="27889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DA">
        <w:t xml:space="preserve">9. </w:t>
      </w:r>
      <w:r w:rsidR="00495113">
        <w:t>For hosting environment ensure it is set to Cloud and s</w:t>
      </w:r>
      <w:r w:rsidR="006428F1">
        <w:t>et streaming units to 1.</w:t>
      </w:r>
      <w:r w:rsidR="00984393">
        <w:t xml:space="preserve"> Click create to </w:t>
      </w:r>
      <w:r w:rsidR="00F143EE">
        <w:t xml:space="preserve">create the job. </w:t>
      </w:r>
    </w:p>
    <w:p w14:paraId="14E60E45" w14:textId="77777777" w:rsidR="005F3618" w:rsidRDefault="005F3618"/>
    <w:p w14:paraId="5433C9EE" w14:textId="6F02470C" w:rsidR="005F3618" w:rsidRDefault="005F3618">
      <w:r>
        <w:t>10. Before proceeding to the next step, visit your source storage account. Select Access Keys</w:t>
      </w:r>
      <w:r w:rsidR="00CD240D">
        <w:t xml:space="preserve"> under Security + Networking. Click ‘show’ for </w:t>
      </w:r>
      <w:r w:rsidR="006C09D4">
        <w:t>the key under ‘key1’ and copy this key. This will come handy in the further steps.</w:t>
      </w:r>
    </w:p>
    <w:p w14:paraId="2A8F6263" w14:textId="404943F6" w:rsidR="006428F1" w:rsidRDefault="006C09D4">
      <w:r>
        <w:t xml:space="preserve">11. </w:t>
      </w:r>
      <w:r w:rsidR="00F143EE">
        <w:t xml:space="preserve">Once </w:t>
      </w:r>
      <w:r>
        <w:t xml:space="preserve">the </w:t>
      </w:r>
      <w:r w:rsidR="00DD7B5E">
        <w:t xml:space="preserve">stream analytics jobs </w:t>
      </w:r>
      <w:proofErr w:type="gramStart"/>
      <w:r w:rsidR="00DD7B5E">
        <w:t>has</w:t>
      </w:r>
      <w:proofErr w:type="gramEnd"/>
      <w:r w:rsidR="00DD7B5E">
        <w:t xml:space="preserve"> been </w:t>
      </w:r>
      <w:r w:rsidR="00F143EE">
        <w:t xml:space="preserve">deployed, </w:t>
      </w:r>
      <w:r w:rsidR="00DD7B5E">
        <w:t xml:space="preserve">go to the </w:t>
      </w:r>
      <w:r w:rsidR="008155E1">
        <w:t>resource</w:t>
      </w:r>
      <w:r w:rsidR="00F143EE">
        <w:t>. Select Inputs under Job topology</w:t>
      </w:r>
      <w:r w:rsidR="007B326F">
        <w:t xml:space="preserve">. Since it is a new stream analytics job, you should see no inputs. Let’s </w:t>
      </w:r>
      <w:r w:rsidR="001B049D">
        <w:t xml:space="preserve">add a new stream input. Click on add stream input dropdown and select </w:t>
      </w:r>
      <w:r w:rsidR="00355CD6" w:rsidRPr="00355CD6">
        <w:t>Blob storage/ADLS Gen2</w:t>
      </w:r>
      <w:r w:rsidR="00355CD6">
        <w:t xml:space="preserve">. </w:t>
      </w:r>
    </w:p>
    <w:p w14:paraId="0219E9FF" w14:textId="39A0A4DD" w:rsidR="00E6321D" w:rsidRDefault="00B97B75">
      <w:r w:rsidRPr="00B97B75">
        <w:rPr>
          <w:noProof/>
        </w:rPr>
        <w:drawing>
          <wp:inline distT="0" distB="0" distL="0" distR="0" wp14:anchorId="2697D868" wp14:editId="1B2E2226">
            <wp:extent cx="5943600" cy="27889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21D">
        <w:t>1</w:t>
      </w:r>
      <w:r w:rsidR="008274A9">
        <w:t>2</w:t>
      </w:r>
      <w:r w:rsidR="00E6321D">
        <w:t>. Under Blob storage/ADLS Gen2</w:t>
      </w:r>
      <w:r w:rsidR="00E54DF4">
        <w:t>, enter your desired input alias, the source storage account name that you’d created</w:t>
      </w:r>
      <w:r w:rsidR="00626571">
        <w:t xml:space="preserve">. </w:t>
      </w:r>
      <w:r w:rsidR="0071189E">
        <w:t xml:space="preserve">Change the authentication mode to connection string. </w:t>
      </w:r>
      <w:r w:rsidR="00DD7B5E">
        <w:t>For the storage account key, copy and paste the key that you had copied in step 10.</w:t>
      </w:r>
      <w:r w:rsidR="00CC452E">
        <w:t xml:space="preserve"> Click Save. </w:t>
      </w:r>
    </w:p>
    <w:p w14:paraId="6A05A5EC" w14:textId="014DDEDD" w:rsidR="00414810" w:rsidRDefault="00414810" w:rsidP="00414810">
      <w:r>
        <w:lastRenderedPageBreak/>
        <w:t>1</w:t>
      </w:r>
      <w:r w:rsidR="008274A9">
        <w:t>3</w:t>
      </w:r>
      <w:r>
        <w:t>. Your input should look like this.</w:t>
      </w:r>
    </w:p>
    <w:p w14:paraId="3D6BEEC7" w14:textId="3CBBC437" w:rsidR="00AA0ED1" w:rsidRDefault="00AA0ED1">
      <w:r w:rsidRPr="00AA0ED1">
        <w:rPr>
          <w:noProof/>
        </w:rPr>
        <w:drawing>
          <wp:inline distT="0" distB="0" distL="0" distR="0" wp14:anchorId="390F8BCE" wp14:editId="0489525F">
            <wp:extent cx="5943600" cy="2792095"/>
            <wp:effectExtent l="0" t="0" r="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5963" w14:textId="2569CC99" w:rsidR="00CC309D" w:rsidRDefault="00CC309D">
      <w:r>
        <w:t>1</w:t>
      </w:r>
      <w:r w:rsidR="008274A9">
        <w:t>4</w:t>
      </w:r>
      <w:r>
        <w:t xml:space="preserve">. to create an output </w:t>
      </w:r>
      <w:r w:rsidR="008155E1">
        <w:t>account, select</w:t>
      </w:r>
      <w:r>
        <w:t xml:space="preserve"> ‘Outputs’ under Job Topology on the left panel. Follow </w:t>
      </w:r>
      <w:r w:rsidR="008155E1">
        <w:t>instructions</w:t>
      </w:r>
      <w:r w:rsidR="008274A9">
        <w:t xml:space="preserve"> 10-12 to arrive at </w:t>
      </w:r>
      <w:r w:rsidR="008155E1">
        <w:t>the desired</w:t>
      </w:r>
      <w:r w:rsidR="008274A9">
        <w:t xml:space="preserve"> result.</w:t>
      </w:r>
    </w:p>
    <w:p w14:paraId="6046E495" w14:textId="1EE62BEE" w:rsidR="008274A9" w:rsidRDefault="008274A9">
      <w:r>
        <w:t xml:space="preserve">15. Your </w:t>
      </w:r>
      <w:proofErr w:type="gramStart"/>
      <w:r>
        <w:t>outputs  should</w:t>
      </w:r>
      <w:proofErr w:type="gramEnd"/>
      <w:r>
        <w:t xml:space="preserve"> look like this</w:t>
      </w:r>
    </w:p>
    <w:p w14:paraId="7F30149C" w14:textId="0FE7B51A" w:rsidR="008274A9" w:rsidRDefault="00C1665F">
      <w:r w:rsidRPr="00C1665F">
        <w:rPr>
          <w:noProof/>
        </w:rPr>
        <w:drawing>
          <wp:inline distT="0" distB="0" distL="0" distR="0" wp14:anchorId="741C744F" wp14:editId="5E4B7581">
            <wp:extent cx="5943600" cy="279527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54C0" w14:textId="7D73911E" w:rsidR="00C1665F" w:rsidRDefault="00E738FC">
      <w:r>
        <w:t>16. Click on query under job topology</w:t>
      </w:r>
      <w:r w:rsidR="00026264">
        <w:t>.</w:t>
      </w:r>
      <w:r w:rsidR="00643CB9">
        <w:t xml:space="preserve"> </w:t>
      </w:r>
      <w:r w:rsidR="00545F11">
        <w:t xml:space="preserve">Verify your query by making sure that [output] </w:t>
      </w:r>
      <w:r w:rsidR="007E0870">
        <w:t xml:space="preserve">and [input] </w:t>
      </w:r>
      <w:r w:rsidR="00545F11">
        <w:t xml:space="preserve">matches </w:t>
      </w:r>
      <w:r w:rsidR="00AB4610">
        <w:t>name that you’ve assigned for your output storage</w:t>
      </w:r>
      <w:r w:rsidR="007E0870">
        <w:t xml:space="preserve"> and input storage respectively</w:t>
      </w:r>
      <w:r w:rsidR="006A30B5">
        <w:t xml:space="preserve"> (steps 13 and 15</w:t>
      </w:r>
      <w:r w:rsidR="00E273D1">
        <w:t xml:space="preserve">. </w:t>
      </w:r>
      <w:r w:rsidR="006D774D">
        <w:t>Go to the Overview tab and start the job.</w:t>
      </w:r>
    </w:p>
    <w:p w14:paraId="690C816D" w14:textId="762CF4A4" w:rsidR="00C25B5B" w:rsidRDefault="00C25B5B">
      <w:r w:rsidRPr="00C25B5B">
        <w:rPr>
          <w:noProof/>
        </w:rPr>
        <w:lastRenderedPageBreak/>
        <w:drawing>
          <wp:inline distT="0" distB="0" distL="0" distR="0" wp14:anchorId="51B5B563" wp14:editId="5DE00502">
            <wp:extent cx="5943600" cy="2798445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841" w14:textId="77777777" w:rsidR="005054CD" w:rsidRDefault="00907972">
      <w:r>
        <w:t xml:space="preserve">17. Once the job has been successfully started, go to storage accounts &gt; </w:t>
      </w:r>
      <w:r w:rsidR="00E66283">
        <w:t>source storage account</w:t>
      </w:r>
      <w:r w:rsidR="00BF0779">
        <w:t xml:space="preserve"> &gt; </w:t>
      </w:r>
      <w:r w:rsidR="00854455">
        <w:t xml:space="preserve">containers &gt; input. Here, you’ll see the folder that you’d created with the YYYY-MM-DD naming format. Select the folder and upload </w:t>
      </w:r>
      <w:r w:rsidR="00D75F04" w:rsidRPr="00D75F04">
        <w:rPr>
          <w:b/>
          <w:bCs/>
        </w:rPr>
        <w:t>input-</w:t>
      </w:r>
      <w:proofErr w:type="gramStart"/>
      <w:r w:rsidR="00D75F04" w:rsidRPr="00D75F04">
        <w:rPr>
          <w:b/>
          <w:bCs/>
        </w:rPr>
        <w:t>01.json</w:t>
      </w:r>
      <w:proofErr w:type="gramEnd"/>
      <w:r w:rsidR="00D75F04">
        <w:t xml:space="preserve">. </w:t>
      </w:r>
    </w:p>
    <w:p w14:paraId="35B22C64" w14:textId="4FDD5576" w:rsidR="00C25B5B" w:rsidRDefault="005054CD">
      <w:r>
        <w:t xml:space="preserve">18. As the stream analytics job is running, you may </w:t>
      </w:r>
      <w:r w:rsidR="00F33339">
        <w:t xml:space="preserve">go to storage accounts &gt; destination storage account &gt; containers &gt; output. Here you’ll find a new </w:t>
      </w:r>
      <w:proofErr w:type="spellStart"/>
      <w:r w:rsidR="00F33339">
        <w:t>json</w:t>
      </w:r>
      <w:proofErr w:type="spellEnd"/>
      <w:r w:rsidR="00F33339">
        <w:t xml:space="preserve"> file that has been generated</w:t>
      </w:r>
      <w:r w:rsidR="004E3A39">
        <w:t xml:space="preserve">. On checking the file, we can verify that the contents in both the input and output </w:t>
      </w:r>
      <w:proofErr w:type="spellStart"/>
      <w:r w:rsidR="004E3A39">
        <w:t>json</w:t>
      </w:r>
      <w:proofErr w:type="spellEnd"/>
      <w:r w:rsidR="004E3A39">
        <w:t xml:space="preserve"> files are similar. </w:t>
      </w:r>
      <w:r w:rsidR="00907972">
        <w:t xml:space="preserve"> </w:t>
      </w:r>
    </w:p>
    <w:p w14:paraId="7924607D" w14:textId="23A4D881" w:rsidR="00BE4DB1" w:rsidRDefault="00BE4DB1"/>
    <w:p w14:paraId="0612971F" w14:textId="7CCFB222" w:rsidR="00BE4DB1" w:rsidRDefault="00BE4DB1">
      <w:pPr>
        <w:rPr>
          <w:b/>
          <w:bCs/>
        </w:rPr>
      </w:pPr>
      <w:r>
        <w:rPr>
          <w:b/>
          <w:bCs/>
        </w:rPr>
        <w:t xml:space="preserve">2. </w:t>
      </w:r>
      <w:r w:rsidR="00BE4C2C">
        <w:rPr>
          <w:b/>
          <w:bCs/>
        </w:rPr>
        <w:t>Creating a IoT Hub and IoT device simulator</w:t>
      </w:r>
    </w:p>
    <w:p w14:paraId="46F1B5AB" w14:textId="7ECF7FB4" w:rsidR="003F5BAB" w:rsidRDefault="00EE48F6">
      <w:r>
        <w:t xml:space="preserve">1. Create </w:t>
      </w:r>
      <w:proofErr w:type="spellStart"/>
      <w:r w:rsidR="008F5B94">
        <w:t>iot</w:t>
      </w:r>
      <w:proofErr w:type="spellEnd"/>
      <w:r w:rsidR="008F5B94">
        <w:t xml:space="preserve"> hub by looking up </w:t>
      </w:r>
      <w:proofErr w:type="spellStart"/>
      <w:r w:rsidR="008F5B94">
        <w:t>iot</w:t>
      </w:r>
      <w:proofErr w:type="spellEnd"/>
      <w:r w:rsidR="008F5B94">
        <w:t xml:space="preserve"> hub.</w:t>
      </w:r>
    </w:p>
    <w:p w14:paraId="79631014" w14:textId="3BBE181F" w:rsidR="008F5B94" w:rsidRDefault="00447AA1">
      <w:r w:rsidRPr="00447AA1">
        <w:rPr>
          <w:noProof/>
        </w:rPr>
        <w:drawing>
          <wp:inline distT="0" distB="0" distL="0" distR="0" wp14:anchorId="06B041F8" wp14:editId="1DB6BD6E">
            <wp:extent cx="5943600" cy="28079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5447" w14:textId="25001082" w:rsidR="008F5B94" w:rsidRDefault="00466C02">
      <w:r>
        <w:t>2. go to devices under device management</w:t>
      </w:r>
    </w:p>
    <w:p w14:paraId="0E8615B5" w14:textId="1A94BFED" w:rsidR="00885C07" w:rsidRDefault="00885C07">
      <w:r>
        <w:lastRenderedPageBreak/>
        <w:t xml:space="preserve">3. </w:t>
      </w:r>
      <w:r w:rsidR="008719A0">
        <w:t>Click on Add device and</w:t>
      </w:r>
    </w:p>
    <w:p w14:paraId="3B2959FC" w14:textId="136B906F" w:rsidR="00466C02" w:rsidRDefault="00885C07">
      <w:r w:rsidRPr="00885C07">
        <w:rPr>
          <w:noProof/>
        </w:rPr>
        <w:drawing>
          <wp:inline distT="0" distB="0" distL="0" distR="0" wp14:anchorId="2241F660" wp14:editId="49859709">
            <wp:extent cx="5943600" cy="2786380"/>
            <wp:effectExtent l="0" t="0" r="0" b="0"/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A461" w14:textId="4D9B9373" w:rsidR="00F32629" w:rsidRDefault="00F32629">
      <w:r>
        <w:t xml:space="preserve">4. Create device and </w:t>
      </w:r>
      <w:r w:rsidR="00EB1F3A">
        <w:t xml:space="preserve">select it. Copy the Primary connection string and keep it handy. </w:t>
      </w:r>
    </w:p>
    <w:p w14:paraId="4305C691" w14:textId="77777777" w:rsidR="00DD2CB6" w:rsidRDefault="00DD2CB6">
      <w:proofErr w:type="gramStart"/>
      <w:r w:rsidRPr="00DD2CB6">
        <w:t>HostName=IoTsaj.azure-devices.net;DeviceId</w:t>
      </w:r>
      <w:proofErr w:type="gramEnd"/>
      <w:r w:rsidRPr="00DD2CB6">
        <w:t>=WindTurbineSesorID;SharedAccessKey=8KyTpDS/FblMCHCciqfgt+mataIBHXZPkCau/iUVFhg=</w:t>
      </w:r>
    </w:p>
    <w:p w14:paraId="4A4FD025" w14:textId="58C2C4D3" w:rsidR="00ED43B7" w:rsidRDefault="006D6CB9">
      <w:r>
        <w:t xml:space="preserve">5. Now we’ll </w:t>
      </w:r>
      <w:r w:rsidR="00ED43B7">
        <w:t xml:space="preserve">prepare an IoT device simulator using </w:t>
      </w:r>
      <w:proofErr w:type="spellStart"/>
      <w:r w:rsidR="00ED43B7">
        <w:t>VSCode</w:t>
      </w:r>
      <w:proofErr w:type="spellEnd"/>
    </w:p>
    <w:p w14:paraId="47BB5193" w14:textId="050EFDAE" w:rsidR="003C4595" w:rsidRDefault="003828B1">
      <w:r w:rsidRPr="003828B1">
        <w:rPr>
          <w:noProof/>
        </w:rPr>
        <w:drawing>
          <wp:inline distT="0" distB="0" distL="0" distR="0" wp14:anchorId="22C0507F" wp14:editId="2BD9A9D6">
            <wp:extent cx="5943600" cy="2989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BB14" w14:textId="2110D497" w:rsidR="00D007D4" w:rsidRDefault="00D007D4">
      <w:r>
        <w:t xml:space="preserve">6. Make sure to copy the primary key in line 44 and </w:t>
      </w:r>
      <w:r w:rsidR="0037543B">
        <w:t>execute dotnet run in the terminal</w:t>
      </w:r>
    </w:p>
    <w:p w14:paraId="1DB86705" w14:textId="0649B98C" w:rsidR="0037543B" w:rsidRDefault="0037543B">
      <w:r>
        <w:t xml:space="preserve">7. you must have .Net installed in your system </w:t>
      </w:r>
      <w:hyperlink r:id="rId17" w:history="1">
        <w:r w:rsidRPr="0037543B">
          <w:rPr>
            <w:rStyle w:val="Hyperlink"/>
          </w:rPr>
          <w:t>https://dotnet.microsoft.com/en-us/download/dotnet?cid=getdotnetcorecli</w:t>
        </w:r>
      </w:hyperlink>
      <w:r w:rsidR="00DE7986">
        <w:t xml:space="preserve"> for this step</w:t>
      </w:r>
    </w:p>
    <w:p w14:paraId="7A73044F" w14:textId="555FD8EB" w:rsidR="003C4595" w:rsidRDefault="0040580E">
      <w:r w:rsidRPr="0040580E">
        <w:rPr>
          <w:noProof/>
        </w:rPr>
        <w:lastRenderedPageBreak/>
        <w:drawing>
          <wp:inline distT="0" distB="0" distL="0" distR="0" wp14:anchorId="5FC9601E" wp14:editId="639062F5">
            <wp:extent cx="5943600" cy="30397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DE4" w14:textId="19344C91" w:rsidR="00DE7986" w:rsidRDefault="00DE7986">
      <w:r>
        <w:t>8. Once you have .Net in</w:t>
      </w:r>
      <w:r w:rsidR="00694E78">
        <w:t xml:space="preserve">stalled in the system, execute dotnet run. You should see that the </w:t>
      </w:r>
      <w:proofErr w:type="spellStart"/>
      <w:r w:rsidR="00694E78">
        <w:t>Iot</w:t>
      </w:r>
      <w:proofErr w:type="spellEnd"/>
      <w:r w:rsidR="00694E78">
        <w:t xml:space="preserve"> device simulator is running.</w:t>
      </w:r>
    </w:p>
    <w:p w14:paraId="066A1099" w14:textId="2E0B80B8" w:rsidR="00694E78" w:rsidRDefault="00694E78"/>
    <w:p w14:paraId="0A55E318" w14:textId="3D006B45" w:rsidR="00694E78" w:rsidRDefault="00694E78">
      <w:pPr>
        <w:rPr>
          <w:b/>
          <w:bCs/>
        </w:rPr>
      </w:pPr>
      <w:r>
        <w:rPr>
          <w:b/>
          <w:bCs/>
        </w:rPr>
        <w:t xml:space="preserve">3. </w:t>
      </w:r>
      <w:r w:rsidR="000F0DB0">
        <w:rPr>
          <w:b/>
          <w:bCs/>
        </w:rPr>
        <w:t>Routing Messages using IoT Hub</w:t>
      </w:r>
    </w:p>
    <w:p w14:paraId="60463E32" w14:textId="77777777" w:rsidR="004D64E9" w:rsidRDefault="000F0DB0">
      <w:r>
        <w:t xml:space="preserve">1. visit azure portal and navigate to your </w:t>
      </w:r>
      <w:r w:rsidR="00ED6D92">
        <w:t xml:space="preserve">IoT </w:t>
      </w:r>
      <w:r w:rsidR="00836884">
        <w:t xml:space="preserve">Hub </w:t>
      </w:r>
      <w:r w:rsidR="00ED6D92">
        <w:t>device</w:t>
      </w:r>
      <w:r w:rsidR="00836884">
        <w:t xml:space="preserve">. Under Hub Settings select </w:t>
      </w:r>
      <w:r w:rsidR="00D73752">
        <w:t xml:space="preserve">Message routing. </w:t>
      </w:r>
    </w:p>
    <w:p w14:paraId="138F9892" w14:textId="77777777" w:rsidR="004D64E9" w:rsidRDefault="004D64E9">
      <w:r w:rsidRPr="004D64E9">
        <w:rPr>
          <w:noProof/>
        </w:rPr>
        <w:drawing>
          <wp:inline distT="0" distB="0" distL="0" distR="0" wp14:anchorId="11EEE61B" wp14:editId="51D40215">
            <wp:extent cx="5943600" cy="27863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461B" w14:textId="77777777" w:rsidR="00473A88" w:rsidRDefault="00473A88">
      <w:r w:rsidRPr="00473A88">
        <w:rPr>
          <w:noProof/>
        </w:rPr>
        <w:lastRenderedPageBreak/>
        <w:drawing>
          <wp:inline distT="0" distB="0" distL="0" distR="0" wp14:anchorId="1E455406" wp14:editId="2813C7D4">
            <wp:extent cx="5943600" cy="2811145"/>
            <wp:effectExtent l="0" t="0" r="0" b="825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2A5" w14:textId="6263D912" w:rsidR="008D724A" w:rsidRDefault="008D724A">
      <w:r w:rsidRPr="008D724A">
        <w:rPr>
          <w:noProof/>
        </w:rPr>
        <w:drawing>
          <wp:inline distT="0" distB="0" distL="0" distR="0" wp14:anchorId="49C55361" wp14:editId="69143F5F">
            <wp:extent cx="5943600" cy="2798445"/>
            <wp:effectExtent l="0" t="0" r="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8186" w14:textId="77777777" w:rsidR="001436B0" w:rsidRDefault="001436B0"/>
    <w:p w14:paraId="3A9788B2" w14:textId="77777777" w:rsidR="001436B0" w:rsidRDefault="00AC3FCC">
      <w:pPr>
        <w:rPr>
          <w:b/>
          <w:bCs/>
        </w:rPr>
      </w:pPr>
      <w:r>
        <w:rPr>
          <w:b/>
          <w:bCs/>
        </w:rPr>
        <w:t xml:space="preserve">4. </w:t>
      </w:r>
      <w:r w:rsidR="00BE273E">
        <w:rPr>
          <w:b/>
          <w:bCs/>
        </w:rPr>
        <w:t>Create Azure Stream Analytics Job for Logging route</w:t>
      </w:r>
    </w:p>
    <w:p w14:paraId="5420045E" w14:textId="1BA3FB19" w:rsidR="000F0DB0" w:rsidRDefault="00ED6D92">
      <w:r>
        <w:t xml:space="preserve"> </w:t>
      </w:r>
      <w:r w:rsidR="00CE5175">
        <w:t>1</w:t>
      </w:r>
      <w:r w:rsidR="00421B3E">
        <w:t xml:space="preserve">. </w:t>
      </w:r>
      <w:r w:rsidR="00A80D70">
        <w:t>create stream analytics job for logging route</w:t>
      </w:r>
    </w:p>
    <w:p w14:paraId="51557429" w14:textId="0D78378B" w:rsidR="00A80D70" w:rsidRDefault="00A80D70">
      <w:r w:rsidRPr="00A80D70">
        <w:rPr>
          <w:noProof/>
        </w:rPr>
        <w:lastRenderedPageBreak/>
        <w:drawing>
          <wp:inline distT="0" distB="0" distL="0" distR="0" wp14:anchorId="18F40436" wp14:editId="0A33FCC0">
            <wp:extent cx="5943600" cy="278384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74CF" w14:textId="4A31934F" w:rsidR="00BA16DB" w:rsidRDefault="00BA16DB">
      <w:r>
        <w:t xml:space="preserve">2. </w:t>
      </w:r>
    </w:p>
    <w:p w14:paraId="6AED0A46" w14:textId="69573A7F" w:rsidR="00736595" w:rsidRDefault="00736595">
      <w:r w:rsidRPr="00736595">
        <w:rPr>
          <w:noProof/>
        </w:rPr>
        <w:drawing>
          <wp:inline distT="0" distB="0" distL="0" distR="0" wp14:anchorId="66529C5A" wp14:editId="10CED1E7">
            <wp:extent cx="5943600" cy="2798445"/>
            <wp:effectExtent l="0" t="0" r="0" b="190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0116" w14:textId="2D9BC267" w:rsidR="00736595" w:rsidRDefault="0079175F">
      <w:r w:rsidRPr="0079175F">
        <w:rPr>
          <w:noProof/>
        </w:rPr>
        <w:lastRenderedPageBreak/>
        <w:drawing>
          <wp:inline distT="0" distB="0" distL="0" distR="0" wp14:anchorId="389CB029" wp14:editId="01121A08">
            <wp:extent cx="5943600" cy="2813685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C26F" w14:textId="3298EE12" w:rsidR="00352E26" w:rsidRDefault="00352E26"/>
    <w:p w14:paraId="2FF208E6" w14:textId="6A2BD555" w:rsidR="00352E26" w:rsidRDefault="00352E26">
      <w:pPr>
        <w:rPr>
          <w:b/>
          <w:bCs/>
        </w:rPr>
      </w:pPr>
      <w:r>
        <w:rPr>
          <w:b/>
          <w:bCs/>
        </w:rPr>
        <w:t xml:space="preserve">5. </w:t>
      </w:r>
      <w:r w:rsidR="006A04DE">
        <w:rPr>
          <w:b/>
          <w:bCs/>
        </w:rPr>
        <w:t>Sending data into Power BI from Stream analytics job</w:t>
      </w:r>
    </w:p>
    <w:p w14:paraId="2EA40E0C" w14:textId="70130111" w:rsidR="0018432D" w:rsidRDefault="0018432D">
      <w:r>
        <w:t xml:space="preserve">1. </w:t>
      </w:r>
      <w:r w:rsidR="00367ACF">
        <w:t>We’ll create event hubs</w:t>
      </w:r>
    </w:p>
    <w:p w14:paraId="241CDA2B" w14:textId="7DC09263" w:rsidR="00367ACF" w:rsidRDefault="00BC7D5E">
      <w:r w:rsidRPr="00BC7D5E">
        <w:rPr>
          <w:noProof/>
        </w:rPr>
        <w:drawing>
          <wp:inline distT="0" distB="0" distL="0" distR="0" wp14:anchorId="00C9EBA2" wp14:editId="77C939F0">
            <wp:extent cx="5943600" cy="279527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6E0" w14:textId="7143A49F" w:rsidR="00BC7D5E" w:rsidRDefault="00BF37FC">
      <w:r>
        <w:t xml:space="preserve">2. after </w:t>
      </w:r>
      <w:proofErr w:type="gramStart"/>
      <w:r>
        <w:t>creating  visit</w:t>
      </w:r>
      <w:proofErr w:type="gramEnd"/>
      <w:r>
        <w:t xml:space="preserve"> the </w:t>
      </w:r>
      <w:proofErr w:type="spellStart"/>
      <w:r>
        <w:t>reousrce</w:t>
      </w:r>
      <w:proofErr w:type="spellEnd"/>
      <w:r>
        <w:t xml:space="preserve">, here </w:t>
      </w:r>
      <w:proofErr w:type="spellStart"/>
      <w:r>
        <w:t>you;ll</w:t>
      </w:r>
      <w:proofErr w:type="spellEnd"/>
      <w:r>
        <w:t xml:space="preserve"> create an </w:t>
      </w:r>
      <w:proofErr w:type="spellStart"/>
      <w:r>
        <w:t>envet</w:t>
      </w:r>
      <w:proofErr w:type="spellEnd"/>
      <w:r>
        <w:t xml:space="preserve"> hub. Click on </w:t>
      </w:r>
      <w:r w:rsidR="008628CC">
        <w:t>add event hub and give it a name, create your event hub.</w:t>
      </w:r>
    </w:p>
    <w:p w14:paraId="57CE874C" w14:textId="71D110FF" w:rsidR="00804E32" w:rsidRDefault="00EF690A">
      <w:r>
        <w:t xml:space="preserve">3. Navigate to your </w:t>
      </w:r>
      <w:proofErr w:type="spellStart"/>
      <w:r>
        <w:t>iot</w:t>
      </w:r>
      <w:proofErr w:type="spellEnd"/>
      <w:r>
        <w:t xml:space="preserve"> hub</w:t>
      </w:r>
      <w:r w:rsidR="00804E32">
        <w:t>, go to message routing</w:t>
      </w:r>
      <w:r w:rsidR="007F3958">
        <w:t>, create a new routing by clicking on add</w:t>
      </w:r>
    </w:p>
    <w:p w14:paraId="7C8604E3" w14:textId="2C9F155C" w:rsidR="007F3958" w:rsidRDefault="002D77DD">
      <w:r w:rsidRPr="002D77DD">
        <w:rPr>
          <w:noProof/>
        </w:rPr>
        <w:lastRenderedPageBreak/>
        <w:drawing>
          <wp:inline distT="0" distB="0" distL="0" distR="0" wp14:anchorId="74560B87" wp14:editId="44D8A30E">
            <wp:extent cx="5943600" cy="2813685"/>
            <wp:effectExtent l="0" t="0" r="0" b="571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E87" w14:textId="27989C94" w:rsidR="00A42092" w:rsidRDefault="00A42092">
      <w:r>
        <w:t xml:space="preserve">4. </w:t>
      </w:r>
      <w:r w:rsidR="00FA6182">
        <w:t>Create and enter telemetry text file code.</w:t>
      </w:r>
    </w:p>
    <w:p w14:paraId="24BB9D94" w14:textId="7DC91BCA" w:rsidR="00FA6182" w:rsidRDefault="00FA6182">
      <w:r>
        <w:t xml:space="preserve">5. got to stream analytics job &gt; inputs&gt; </w:t>
      </w:r>
      <w:r w:rsidR="00C67BDB">
        <w:t>add stream input&gt; event hub</w:t>
      </w:r>
    </w:p>
    <w:p w14:paraId="273C15B6" w14:textId="31684E9C" w:rsidR="00FD1EDF" w:rsidRDefault="00FD1EDF">
      <w:r w:rsidRPr="00FD1EDF">
        <w:rPr>
          <w:noProof/>
        </w:rPr>
        <w:drawing>
          <wp:inline distT="0" distB="0" distL="0" distR="0" wp14:anchorId="029BEE68" wp14:editId="05ED2F32">
            <wp:extent cx="5943600" cy="2659380"/>
            <wp:effectExtent l="0" t="0" r="0" b="762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96F5" w14:textId="1E59658B" w:rsidR="003F226C" w:rsidRDefault="003F226C">
      <w:r>
        <w:t>6. After saving, testing. Got to output</w:t>
      </w:r>
      <w:r w:rsidR="00866A59">
        <w:t>&gt;add&gt;power bi</w:t>
      </w:r>
      <w:r w:rsidR="001C60D9">
        <w:t>&gt;</w:t>
      </w:r>
      <w:proofErr w:type="gramStart"/>
      <w:r w:rsidR="001C60D9">
        <w:t>authorize</w:t>
      </w:r>
      <w:proofErr w:type="gramEnd"/>
    </w:p>
    <w:p w14:paraId="66993F0A" w14:textId="7D7BEA68" w:rsidR="0090274E" w:rsidRDefault="00877ECF">
      <w:r w:rsidRPr="00877ECF">
        <w:rPr>
          <w:noProof/>
        </w:rPr>
        <w:lastRenderedPageBreak/>
        <w:drawing>
          <wp:inline distT="0" distB="0" distL="0" distR="0" wp14:anchorId="7C41E085" wp14:editId="18367D91">
            <wp:extent cx="5943600" cy="2665095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39B" w14:textId="77777777" w:rsidR="00877ECF" w:rsidRDefault="00877ECF"/>
    <w:p w14:paraId="01453961" w14:textId="77777777" w:rsidR="00711271" w:rsidRDefault="00711271"/>
    <w:p w14:paraId="4943B2C1" w14:textId="21184B1C" w:rsidR="008378EA" w:rsidRPr="0018432D" w:rsidRDefault="004F211F">
      <w:r w:rsidRPr="004F211F">
        <w:rPr>
          <w:noProof/>
        </w:rPr>
        <w:drawing>
          <wp:inline distT="0" distB="0" distL="0" distR="0" wp14:anchorId="3C063163" wp14:editId="78A608F3">
            <wp:extent cx="5943600" cy="3321685"/>
            <wp:effectExtent l="0" t="0" r="0" b="0"/>
            <wp:docPr id="27" name="Picture 27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timeline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8EA" w:rsidRPr="00184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130"/>
    <w:rsid w:val="00026264"/>
    <w:rsid w:val="00057F67"/>
    <w:rsid w:val="000839AB"/>
    <w:rsid w:val="000F0DB0"/>
    <w:rsid w:val="000F18A0"/>
    <w:rsid w:val="00103AAC"/>
    <w:rsid w:val="001436B0"/>
    <w:rsid w:val="0018432D"/>
    <w:rsid w:val="001B049D"/>
    <w:rsid w:val="001B2CCF"/>
    <w:rsid w:val="001C4DD2"/>
    <w:rsid w:val="001C60D9"/>
    <w:rsid w:val="001E5079"/>
    <w:rsid w:val="001F625C"/>
    <w:rsid w:val="001F6FB6"/>
    <w:rsid w:val="002D64B3"/>
    <w:rsid w:val="002D77DD"/>
    <w:rsid w:val="002E3E64"/>
    <w:rsid w:val="00352E26"/>
    <w:rsid w:val="00355CD6"/>
    <w:rsid w:val="00367ACF"/>
    <w:rsid w:val="0037543B"/>
    <w:rsid w:val="003828B1"/>
    <w:rsid w:val="00391405"/>
    <w:rsid w:val="003A0B09"/>
    <w:rsid w:val="003C4595"/>
    <w:rsid w:val="003E6E86"/>
    <w:rsid w:val="003F226C"/>
    <w:rsid w:val="003F5BAB"/>
    <w:rsid w:val="0040580E"/>
    <w:rsid w:val="00414810"/>
    <w:rsid w:val="00421B3E"/>
    <w:rsid w:val="00447AA1"/>
    <w:rsid w:val="00464B1E"/>
    <w:rsid w:val="00466C02"/>
    <w:rsid w:val="00473A88"/>
    <w:rsid w:val="00495113"/>
    <w:rsid w:val="004D64E9"/>
    <w:rsid w:val="004E3A39"/>
    <w:rsid w:val="004F211F"/>
    <w:rsid w:val="005054CD"/>
    <w:rsid w:val="00545F11"/>
    <w:rsid w:val="005F3618"/>
    <w:rsid w:val="00626571"/>
    <w:rsid w:val="006428F1"/>
    <w:rsid w:val="00643CB9"/>
    <w:rsid w:val="00694E78"/>
    <w:rsid w:val="006A04DE"/>
    <w:rsid w:val="006A30B5"/>
    <w:rsid w:val="006C09D4"/>
    <w:rsid w:val="006D6CB9"/>
    <w:rsid w:val="006D774D"/>
    <w:rsid w:val="00711271"/>
    <w:rsid w:val="0071189E"/>
    <w:rsid w:val="0071761F"/>
    <w:rsid w:val="00736595"/>
    <w:rsid w:val="007611C5"/>
    <w:rsid w:val="0079175F"/>
    <w:rsid w:val="007B326F"/>
    <w:rsid w:val="007C36DA"/>
    <w:rsid w:val="007E0870"/>
    <w:rsid w:val="007F3958"/>
    <w:rsid w:val="00804E32"/>
    <w:rsid w:val="008155E1"/>
    <w:rsid w:val="008274A9"/>
    <w:rsid w:val="00836884"/>
    <w:rsid w:val="00837818"/>
    <w:rsid w:val="008378EA"/>
    <w:rsid w:val="00843DD7"/>
    <w:rsid w:val="00854455"/>
    <w:rsid w:val="008628CC"/>
    <w:rsid w:val="00866A59"/>
    <w:rsid w:val="008719A0"/>
    <w:rsid w:val="00876323"/>
    <w:rsid w:val="00877ECF"/>
    <w:rsid w:val="00885C07"/>
    <w:rsid w:val="008B029F"/>
    <w:rsid w:val="008D724A"/>
    <w:rsid w:val="008F51AF"/>
    <w:rsid w:val="008F5B94"/>
    <w:rsid w:val="0090274E"/>
    <w:rsid w:val="00907972"/>
    <w:rsid w:val="00984393"/>
    <w:rsid w:val="00987878"/>
    <w:rsid w:val="009B1A42"/>
    <w:rsid w:val="009B6022"/>
    <w:rsid w:val="009E71C5"/>
    <w:rsid w:val="00A42092"/>
    <w:rsid w:val="00A80D70"/>
    <w:rsid w:val="00AA0ED1"/>
    <w:rsid w:val="00AB4610"/>
    <w:rsid w:val="00AC3FCC"/>
    <w:rsid w:val="00AC5606"/>
    <w:rsid w:val="00B41EB6"/>
    <w:rsid w:val="00B9328A"/>
    <w:rsid w:val="00B938D3"/>
    <w:rsid w:val="00B97B75"/>
    <w:rsid w:val="00BA16DB"/>
    <w:rsid w:val="00BC7D5E"/>
    <w:rsid w:val="00BD4F51"/>
    <w:rsid w:val="00BE273E"/>
    <w:rsid w:val="00BE4C2C"/>
    <w:rsid w:val="00BE4DB1"/>
    <w:rsid w:val="00BF0779"/>
    <w:rsid w:val="00BF37FC"/>
    <w:rsid w:val="00C1665F"/>
    <w:rsid w:val="00C25B5B"/>
    <w:rsid w:val="00C67BDB"/>
    <w:rsid w:val="00C9211A"/>
    <w:rsid w:val="00C9585B"/>
    <w:rsid w:val="00CC309D"/>
    <w:rsid w:val="00CC452E"/>
    <w:rsid w:val="00CD240D"/>
    <w:rsid w:val="00CE5175"/>
    <w:rsid w:val="00D007D4"/>
    <w:rsid w:val="00D47594"/>
    <w:rsid w:val="00D62929"/>
    <w:rsid w:val="00D73752"/>
    <w:rsid w:val="00D74130"/>
    <w:rsid w:val="00D75F04"/>
    <w:rsid w:val="00DD2CB6"/>
    <w:rsid w:val="00DD6210"/>
    <w:rsid w:val="00DD7B5E"/>
    <w:rsid w:val="00DE7986"/>
    <w:rsid w:val="00DF679A"/>
    <w:rsid w:val="00E11D15"/>
    <w:rsid w:val="00E273D1"/>
    <w:rsid w:val="00E54DF4"/>
    <w:rsid w:val="00E6321D"/>
    <w:rsid w:val="00E66283"/>
    <w:rsid w:val="00E738FC"/>
    <w:rsid w:val="00EB1F3A"/>
    <w:rsid w:val="00ED43B7"/>
    <w:rsid w:val="00ED6D92"/>
    <w:rsid w:val="00EE48F6"/>
    <w:rsid w:val="00EF690A"/>
    <w:rsid w:val="00F143EE"/>
    <w:rsid w:val="00F32629"/>
    <w:rsid w:val="00F33339"/>
    <w:rsid w:val="00F40809"/>
    <w:rsid w:val="00FA6182"/>
    <w:rsid w:val="00FD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DA07"/>
  <w15:chartTrackingRefBased/>
  <w15:docId w15:val="{63787DE3-341F-4A0B-9129-57AE959B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4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tnet.microsoft.com/en-us/download/dotnet?cid=getdotnetcorecli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13</Pages>
  <Words>730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Vyas Kumar</dc:creator>
  <cp:keywords/>
  <dc:description/>
  <cp:lastModifiedBy>Vyas Kumar</cp:lastModifiedBy>
  <cp:revision>142</cp:revision>
  <dcterms:created xsi:type="dcterms:W3CDTF">2023-03-15T21:29:00Z</dcterms:created>
  <dcterms:modified xsi:type="dcterms:W3CDTF">2023-03-18T20:54:00Z</dcterms:modified>
</cp:coreProperties>
</file>