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FEB" w:rsidRDefault="000D6FEB" w:rsidP="000D6FEB">
      <w:pPr>
        <w:pStyle w:val="ListParagraph"/>
        <w:ind w:left="360"/>
        <w:jc w:val="center"/>
        <w:rPr>
          <w:b/>
          <w:bCs/>
          <w:sz w:val="32"/>
          <w:u w:val="single"/>
        </w:rPr>
      </w:pPr>
      <w:r w:rsidRPr="003332CC">
        <w:rPr>
          <w:b/>
          <w:bCs/>
          <w:sz w:val="32"/>
          <w:u w:val="single"/>
        </w:rPr>
        <w:t>Assignment –</w:t>
      </w:r>
      <w:r>
        <w:rPr>
          <w:b/>
          <w:bCs/>
          <w:sz w:val="32"/>
          <w:u w:val="single"/>
        </w:rPr>
        <w:t xml:space="preserve"> Module 3</w:t>
      </w:r>
    </w:p>
    <w:p w:rsidR="00387121" w:rsidRDefault="000D6FEB" w:rsidP="000D6FEB">
      <w:pPr>
        <w:pStyle w:val="ListParagraph"/>
        <w:numPr>
          <w:ilvl w:val="0"/>
          <w:numId w:val="1"/>
        </w:numPr>
        <w:rPr>
          <w:b/>
        </w:rPr>
      </w:pPr>
      <w:r>
        <w:rPr>
          <w:b/>
        </w:rPr>
        <w:t>What is RDBMS?</w:t>
      </w:r>
    </w:p>
    <w:p w:rsidR="000D6FEB" w:rsidRPr="000D6FEB" w:rsidRDefault="000D6FEB" w:rsidP="000D6FEB">
      <w:pPr>
        <w:pStyle w:val="ListParagraph"/>
        <w:numPr>
          <w:ilvl w:val="0"/>
          <w:numId w:val="2"/>
        </w:numPr>
        <w:rPr>
          <w:b/>
        </w:rPr>
      </w:pPr>
      <w:r>
        <w:t>RDBMS stands for Relational Database Management System.</w:t>
      </w:r>
    </w:p>
    <w:p w:rsidR="000D6FEB" w:rsidRPr="000D6FEB" w:rsidRDefault="000D6FEB" w:rsidP="000D6FEB">
      <w:pPr>
        <w:pStyle w:val="ListParagraph"/>
        <w:numPr>
          <w:ilvl w:val="0"/>
          <w:numId w:val="2"/>
        </w:numPr>
        <w:rPr>
          <w:b/>
        </w:rPr>
      </w:pPr>
      <w:r>
        <w:t>RDBMS  is the basis of SQL and  for all modern database systems like MS SQL server, IBM DB2, Oracle, My SQL, and Microsoft access</w:t>
      </w:r>
    </w:p>
    <w:p w:rsidR="000D6FEB" w:rsidRPr="00AD20D8" w:rsidRDefault="000D6FEB" w:rsidP="000D6FEB">
      <w:pPr>
        <w:pStyle w:val="ListParagraph"/>
        <w:numPr>
          <w:ilvl w:val="0"/>
          <w:numId w:val="1"/>
        </w:numPr>
        <w:rPr>
          <w:b/>
        </w:rPr>
      </w:pPr>
      <w:r w:rsidRPr="00AD20D8">
        <w:rPr>
          <w:b/>
        </w:rPr>
        <w:t>What is SQL?</w:t>
      </w:r>
    </w:p>
    <w:p w:rsidR="000D6FEB" w:rsidRPr="000D6FEB" w:rsidRDefault="000D6FEB" w:rsidP="000D6FEB">
      <w:pPr>
        <w:pStyle w:val="ListParagraph"/>
        <w:numPr>
          <w:ilvl w:val="0"/>
          <w:numId w:val="3"/>
        </w:numPr>
        <w:rPr>
          <w:b/>
        </w:rPr>
      </w:pPr>
      <w:r>
        <w:t>SQL stands for Structured Query Language.</w:t>
      </w:r>
    </w:p>
    <w:p w:rsidR="000D6FEB" w:rsidRPr="000D6FEB" w:rsidRDefault="000D6FEB" w:rsidP="000D6FEB">
      <w:pPr>
        <w:pStyle w:val="ListParagraph"/>
        <w:numPr>
          <w:ilvl w:val="0"/>
          <w:numId w:val="3"/>
        </w:numPr>
        <w:rPr>
          <w:b/>
        </w:rPr>
      </w:pPr>
      <w:r>
        <w:t xml:space="preserve">Which </w:t>
      </w:r>
      <w:proofErr w:type="gramStart"/>
      <w:r>
        <w:t>Is</w:t>
      </w:r>
      <w:proofErr w:type="gramEnd"/>
      <w:r>
        <w:t xml:space="preserve"> computer language for storing, manipulating, and receiving data stored in relational database.</w:t>
      </w:r>
    </w:p>
    <w:p w:rsidR="000D6FEB" w:rsidRPr="000D6FEB" w:rsidRDefault="000D6FEB" w:rsidP="000D6FEB">
      <w:pPr>
        <w:pStyle w:val="ListParagraph"/>
        <w:numPr>
          <w:ilvl w:val="0"/>
          <w:numId w:val="3"/>
        </w:numPr>
        <w:rPr>
          <w:b/>
        </w:rPr>
      </w:pPr>
      <w:r>
        <w:t>SQL is the standard language for relational database system. All relational database management systems like My SQL, MS Access, Oracle, Sybase, Informix, Postgrads and SQL server use SQL as standard database language.</w:t>
      </w:r>
    </w:p>
    <w:p w:rsidR="000D6FEB" w:rsidRDefault="006C7CA8" w:rsidP="000D6FEB">
      <w:pPr>
        <w:pStyle w:val="ListParagraph"/>
        <w:numPr>
          <w:ilvl w:val="0"/>
          <w:numId w:val="1"/>
        </w:numPr>
        <w:rPr>
          <w:b/>
        </w:rPr>
      </w:pPr>
      <w:r>
        <w:rPr>
          <w:b/>
        </w:rPr>
        <w:t>Write SQL commands?</w:t>
      </w:r>
    </w:p>
    <w:p w:rsidR="006C7CA8" w:rsidRPr="006C7CA8" w:rsidRDefault="006C7CA8" w:rsidP="006C7CA8">
      <w:pPr>
        <w:pStyle w:val="ListParagraph"/>
        <w:numPr>
          <w:ilvl w:val="0"/>
          <w:numId w:val="4"/>
        </w:numPr>
        <w:rPr>
          <w:b/>
        </w:rPr>
      </w:pPr>
      <w:r>
        <w:t>DDL - Data Definition Language</w:t>
      </w:r>
    </w:p>
    <w:p w:rsidR="006C7CA8" w:rsidRPr="006C7CA8" w:rsidRDefault="006C7CA8" w:rsidP="006C7CA8">
      <w:pPr>
        <w:pStyle w:val="ListParagraph"/>
        <w:numPr>
          <w:ilvl w:val="0"/>
          <w:numId w:val="4"/>
        </w:numPr>
        <w:rPr>
          <w:b/>
        </w:rPr>
      </w:pPr>
      <w:r>
        <w:t>DML – Data Manipulation Language</w:t>
      </w:r>
    </w:p>
    <w:p w:rsidR="006C7CA8" w:rsidRPr="006C7CA8" w:rsidRDefault="006C7CA8" w:rsidP="006C7CA8">
      <w:pPr>
        <w:pStyle w:val="ListParagraph"/>
        <w:numPr>
          <w:ilvl w:val="0"/>
          <w:numId w:val="4"/>
        </w:numPr>
        <w:rPr>
          <w:b/>
        </w:rPr>
      </w:pPr>
      <w:r>
        <w:t>DCL  - Data Control Language</w:t>
      </w:r>
    </w:p>
    <w:p w:rsidR="006C7CA8" w:rsidRPr="006C7CA8" w:rsidRDefault="006C7CA8" w:rsidP="006C7CA8">
      <w:pPr>
        <w:pStyle w:val="ListParagraph"/>
        <w:numPr>
          <w:ilvl w:val="0"/>
          <w:numId w:val="4"/>
        </w:numPr>
        <w:rPr>
          <w:b/>
        </w:rPr>
      </w:pPr>
      <w:r>
        <w:t>DQL  - Data Query Language</w:t>
      </w:r>
    </w:p>
    <w:p w:rsidR="006C7CA8" w:rsidRDefault="006C7CA8" w:rsidP="006C7CA8">
      <w:pPr>
        <w:pStyle w:val="ListParagraph"/>
        <w:numPr>
          <w:ilvl w:val="0"/>
          <w:numId w:val="1"/>
        </w:numPr>
        <w:rPr>
          <w:b/>
        </w:rPr>
      </w:pPr>
      <w:r>
        <w:rPr>
          <w:b/>
        </w:rPr>
        <w:t xml:space="preserve">What is </w:t>
      </w:r>
      <w:proofErr w:type="gramStart"/>
      <w:r>
        <w:rPr>
          <w:b/>
        </w:rPr>
        <w:t>Join</w:t>
      </w:r>
      <w:proofErr w:type="gramEnd"/>
      <w:r w:rsidR="00A220F8">
        <w:rPr>
          <w:b/>
        </w:rPr>
        <w:t>?</w:t>
      </w:r>
    </w:p>
    <w:p w:rsidR="00AD20D8" w:rsidRPr="00AD20D8" w:rsidRDefault="00AD20D8" w:rsidP="00AD20D8">
      <w:pPr>
        <w:pStyle w:val="ListParagraph"/>
        <w:numPr>
          <w:ilvl w:val="0"/>
          <w:numId w:val="29"/>
        </w:numPr>
        <w:rPr>
          <w:b/>
        </w:rPr>
      </w:pPr>
      <w:r>
        <w:t>Join is a command clause that combines records from two or more tables  in a database</w:t>
      </w:r>
    </w:p>
    <w:p w:rsidR="006C7CA8" w:rsidRDefault="00A220F8" w:rsidP="00A220F8">
      <w:pPr>
        <w:pStyle w:val="ListParagraph"/>
        <w:numPr>
          <w:ilvl w:val="0"/>
          <w:numId w:val="1"/>
        </w:numPr>
        <w:rPr>
          <w:b/>
        </w:rPr>
      </w:pPr>
      <w:r>
        <w:rPr>
          <w:b/>
        </w:rPr>
        <w:t>Write types of join?</w:t>
      </w:r>
    </w:p>
    <w:p w:rsidR="00A220F8" w:rsidRPr="00A220F8" w:rsidRDefault="00A220F8" w:rsidP="00A220F8">
      <w:pPr>
        <w:pStyle w:val="ListParagraph"/>
        <w:numPr>
          <w:ilvl w:val="0"/>
          <w:numId w:val="6"/>
        </w:numPr>
        <w:rPr>
          <w:b/>
        </w:rPr>
      </w:pPr>
      <w:r>
        <w:t>Inner Join : returns rows when there is match in both tables</w:t>
      </w:r>
    </w:p>
    <w:p w:rsidR="00A220F8" w:rsidRPr="00A220F8" w:rsidRDefault="00A220F8" w:rsidP="00A220F8">
      <w:pPr>
        <w:pStyle w:val="ListParagraph"/>
        <w:numPr>
          <w:ilvl w:val="0"/>
          <w:numId w:val="6"/>
        </w:numPr>
        <w:rPr>
          <w:b/>
        </w:rPr>
      </w:pPr>
      <w:r>
        <w:t>Left join : returns all rows from left tables, even if there is no matches in the right able</w:t>
      </w:r>
    </w:p>
    <w:p w:rsidR="00A220F8" w:rsidRPr="00A220F8" w:rsidRDefault="00A220F8" w:rsidP="00A220F8">
      <w:pPr>
        <w:pStyle w:val="ListParagraph"/>
        <w:numPr>
          <w:ilvl w:val="0"/>
          <w:numId w:val="6"/>
        </w:numPr>
        <w:rPr>
          <w:b/>
        </w:rPr>
      </w:pPr>
      <w:r>
        <w:t>Right join: returns all rows from right tables, even if there is no matches in the left able</w:t>
      </w:r>
    </w:p>
    <w:p w:rsidR="00A220F8" w:rsidRPr="00A220F8" w:rsidRDefault="00A220F8" w:rsidP="00A220F8">
      <w:pPr>
        <w:pStyle w:val="ListParagraph"/>
        <w:numPr>
          <w:ilvl w:val="0"/>
          <w:numId w:val="6"/>
        </w:numPr>
        <w:rPr>
          <w:b/>
        </w:rPr>
      </w:pPr>
      <w:r>
        <w:t>Full Join : returns rows when there is match in one of the tables</w:t>
      </w:r>
    </w:p>
    <w:p w:rsidR="00A220F8" w:rsidRDefault="00A220F8" w:rsidP="00A220F8">
      <w:pPr>
        <w:pStyle w:val="ListParagraph"/>
        <w:numPr>
          <w:ilvl w:val="0"/>
          <w:numId w:val="1"/>
        </w:numPr>
        <w:rPr>
          <w:b/>
        </w:rPr>
      </w:pPr>
      <w:r>
        <w:rPr>
          <w:b/>
        </w:rPr>
        <w:t xml:space="preserve">How many constraint and describe </w:t>
      </w:r>
      <w:proofErr w:type="spellStart"/>
      <w:r>
        <w:rPr>
          <w:b/>
        </w:rPr>
        <w:t>it self</w:t>
      </w:r>
      <w:proofErr w:type="spellEnd"/>
      <w:r>
        <w:rPr>
          <w:b/>
        </w:rPr>
        <w:t>?</w:t>
      </w:r>
    </w:p>
    <w:p w:rsidR="00447211" w:rsidRDefault="00447211" w:rsidP="00447211">
      <w:pPr>
        <w:pStyle w:val="ListParagraph"/>
        <w:numPr>
          <w:ilvl w:val="0"/>
          <w:numId w:val="28"/>
        </w:numPr>
      </w:pPr>
      <w:r w:rsidRPr="00447211">
        <w:t>Not null constraint</w:t>
      </w:r>
    </w:p>
    <w:p w:rsidR="00447211" w:rsidRDefault="00447211" w:rsidP="00447211">
      <w:pPr>
        <w:pStyle w:val="ListParagraph"/>
        <w:numPr>
          <w:ilvl w:val="0"/>
          <w:numId w:val="28"/>
        </w:numPr>
      </w:pPr>
      <w:r>
        <w:t>Unique Constraint</w:t>
      </w:r>
    </w:p>
    <w:p w:rsidR="00447211" w:rsidRDefault="00447211" w:rsidP="00447211">
      <w:pPr>
        <w:pStyle w:val="ListParagraph"/>
        <w:numPr>
          <w:ilvl w:val="0"/>
          <w:numId w:val="28"/>
        </w:numPr>
      </w:pPr>
      <w:r>
        <w:t>Default constraint</w:t>
      </w:r>
    </w:p>
    <w:p w:rsidR="00447211" w:rsidRDefault="00447211" w:rsidP="00447211">
      <w:pPr>
        <w:pStyle w:val="ListParagraph"/>
        <w:numPr>
          <w:ilvl w:val="0"/>
          <w:numId w:val="28"/>
        </w:numPr>
      </w:pPr>
      <w:r>
        <w:t>Check constraint</w:t>
      </w:r>
    </w:p>
    <w:p w:rsidR="00447211" w:rsidRDefault="00447211" w:rsidP="00447211">
      <w:pPr>
        <w:pStyle w:val="ListParagraph"/>
        <w:numPr>
          <w:ilvl w:val="0"/>
          <w:numId w:val="28"/>
        </w:numPr>
      </w:pPr>
      <w:r>
        <w:t>Primary key constraint</w:t>
      </w:r>
    </w:p>
    <w:p w:rsidR="00447211" w:rsidRPr="00447211" w:rsidRDefault="00447211" w:rsidP="00447211">
      <w:pPr>
        <w:pStyle w:val="ListParagraph"/>
        <w:numPr>
          <w:ilvl w:val="0"/>
          <w:numId w:val="28"/>
        </w:numPr>
      </w:pPr>
      <w:r>
        <w:t>Foreign key constraint</w:t>
      </w:r>
    </w:p>
    <w:p w:rsidR="00A220F8" w:rsidRDefault="006227B1" w:rsidP="006227B1">
      <w:pPr>
        <w:pStyle w:val="ListParagraph"/>
        <w:numPr>
          <w:ilvl w:val="0"/>
          <w:numId w:val="1"/>
        </w:numPr>
        <w:rPr>
          <w:b/>
        </w:rPr>
      </w:pPr>
      <w:r>
        <w:rPr>
          <w:b/>
        </w:rPr>
        <w:t>Difference between RDBMS &amp; DBMS?</w:t>
      </w:r>
    </w:p>
    <w:tbl>
      <w:tblPr>
        <w:tblStyle w:val="TableGrid"/>
        <w:tblW w:w="0" w:type="auto"/>
        <w:tblInd w:w="392" w:type="dxa"/>
        <w:tblLook w:val="04A0" w:firstRow="1" w:lastRow="0" w:firstColumn="1" w:lastColumn="0" w:noHBand="0" w:noVBand="1"/>
      </w:tblPr>
      <w:tblGrid>
        <w:gridCol w:w="565"/>
        <w:gridCol w:w="3956"/>
        <w:gridCol w:w="4329"/>
      </w:tblGrid>
      <w:tr w:rsidR="00A44010" w:rsidTr="00C24FC4">
        <w:tc>
          <w:tcPr>
            <w:tcW w:w="567" w:type="dxa"/>
          </w:tcPr>
          <w:p w:rsidR="00A44010" w:rsidRDefault="00A44010" w:rsidP="00447211">
            <w:pPr>
              <w:pStyle w:val="ListParagraph"/>
              <w:spacing w:after="0"/>
              <w:ind w:left="0"/>
              <w:jc w:val="center"/>
              <w:rPr>
                <w:b/>
              </w:rPr>
            </w:pPr>
            <w:r>
              <w:rPr>
                <w:b/>
              </w:rPr>
              <w:t>No.</w:t>
            </w:r>
          </w:p>
        </w:tc>
        <w:tc>
          <w:tcPr>
            <w:tcW w:w="4111" w:type="dxa"/>
          </w:tcPr>
          <w:p w:rsidR="00A44010" w:rsidRDefault="000E6265" w:rsidP="00447211">
            <w:pPr>
              <w:pStyle w:val="ListParagraph"/>
              <w:spacing w:after="0"/>
              <w:ind w:left="0"/>
              <w:jc w:val="center"/>
              <w:rPr>
                <w:b/>
              </w:rPr>
            </w:pPr>
            <w:r>
              <w:rPr>
                <w:b/>
              </w:rPr>
              <w:t>RDBMS</w:t>
            </w:r>
          </w:p>
        </w:tc>
        <w:tc>
          <w:tcPr>
            <w:tcW w:w="4506" w:type="dxa"/>
          </w:tcPr>
          <w:p w:rsidR="00A44010" w:rsidRDefault="000E6265" w:rsidP="00447211">
            <w:pPr>
              <w:pStyle w:val="ListParagraph"/>
              <w:spacing w:after="0"/>
              <w:ind w:left="0"/>
              <w:jc w:val="center"/>
              <w:rPr>
                <w:b/>
              </w:rPr>
            </w:pPr>
            <w:r>
              <w:rPr>
                <w:b/>
              </w:rPr>
              <w:t>DBMS</w:t>
            </w:r>
          </w:p>
        </w:tc>
      </w:tr>
      <w:tr w:rsidR="00A44010" w:rsidRPr="001C2DFD" w:rsidTr="00C24FC4">
        <w:tc>
          <w:tcPr>
            <w:tcW w:w="567" w:type="dxa"/>
          </w:tcPr>
          <w:p w:rsidR="00A44010" w:rsidRPr="001C2DFD" w:rsidRDefault="00A44010" w:rsidP="00447211">
            <w:pPr>
              <w:pStyle w:val="ListParagraph"/>
              <w:spacing w:after="0"/>
              <w:ind w:left="0"/>
              <w:jc w:val="center"/>
              <w:rPr>
                <w:sz w:val="20"/>
              </w:rPr>
            </w:pPr>
            <w:r w:rsidRPr="001C2DFD">
              <w:rPr>
                <w:sz w:val="20"/>
              </w:rPr>
              <w:t>1</w:t>
            </w:r>
          </w:p>
        </w:tc>
        <w:tc>
          <w:tcPr>
            <w:tcW w:w="4111" w:type="dxa"/>
          </w:tcPr>
          <w:p w:rsidR="00A44010" w:rsidRPr="001C2DFD" w:rsidRDefault="000E6265" w:rsidP="00447211">
            <w:pPr>
              <w:pStyle w:val="ListParagraph"/>
              <w:spacing w:after="0"/>
              <w:ind w:left="0"/>
              <w:jc w:val="center"/>
              <w:rPr>
                <w:sz w:val="20"/>
              </w:rPr>
            </w:pPr>
            <w:r>
              <w:rPr>
                <w:sz w:val="20"/>
              </w:rPr>
              <w:t>RDBMS stored data in tabular form</w:t>
            </w:r>
          </w:p>
        </w:tc>
        <w:tc>
          <w:tcPr>
            <w:tcW w:w="4506" w:type="dxa"/>
          </w:tcPr>
          <w:p w:rsidR="00A44010" w:rsidRPr="001C2DFD" w:rsidRDefault="000E6265" w:rsidP="00447211">
            <w:pPr>
              <w:pStyle w:val="ListParagraph"/>
              <w:spacing w:after="0"/>
              <w:ind w:left="0"/>
              <w:jc w:val="center"/>
              <w:rPr>
                <w:sz w:val="20"/>
              </w:rPr>
            </w:pPr>
            <w:r>
              <w:rPr>
                <w:sz w:val="20"/>
              </w:rPr>
              <w:t>DBMS stores data as file</w:t>
            </w:r>
          </w:p>
        </w:tc>
      </w:tr>
      <w:tr w:rsidR="00A44010" w:rsidRPr="001C2DFD" w:rsidTr="00C24FC4">
        <w:tc>
          <w:tcPr>
            <w:tcW w:w="567" w:type="dxa"/>
          </w:tcPr>
          <w:p w:rsidR="00A44010" w:rsidRPr="001C2DFD" w:rsidRDefault="00A44010" w:rsidP="00447211">
            <w:pPr>
              <w:pStyle w:val="ListParagraph"/>
              <w:spacing w:after="0"/>
              <w:ind w:left="0"/>
              <w:jc w:val="center"/>
              <w:rPr>
                <w:sz w:val="20"/>
              </w:rPr>
            </w:pPr>
            <w:r w:rsidRPr="001C2DFD">
              <w:rPr>
                <w:sz w:val="20"/>
              </w:rPr>
              <w:t>2</w:t>
            </w:r>
          </w:p>
        </w:tc>
        <w:tc>
          <w:tcPr>
            <w:tcW w:w="4111" w:type="dxa"/>
          </w:tcPr>
          <w:p w:rsidR="00A44010" w:rsidRPr="001C2DFD" w:rsidRDefault="00447211" w:rsidP="00447211">
            <w:pPr>
              <w:pStyle w:val="ListParagraph"/>
              <w:spacing w:after="0"/>
              <w:ind w:left="0"/>
              <w:jc w:val="center"/>
              <w:rPr>
                <w:sz w:val="20"/>
              </w:rPr>
            </w:pPr>
            <w:r>
              <w:rPr>
                <w:sz w:val="20"/>
              </w:rPr>
              <w:t>Normalization is present</w:t>
            </w:r>
          </w:p>
        </w:tc>
        <w:tc>
          <w:tcPr>
            <w:tcW w:w="4506" w:type="dxa"/>
          </w:tcPr>
          <w:p w:rsidR="00A44010" w:rsidRPr="001C2DFD" w:rsidRDefault="00447211" w:rsidP="00447211">
            <w:pPr>
              <w:pStyle w:val="ListParagraph"/>
              <w:spacing w:after="0"/>
              <w:ind w:hanging="720"/>
              <w:jc w:val="center"/>
              <w:rPr>
                <w:sz w:val="20"/>
              </w:rPr>
            </w:pPr>
            <w:r>
              <w:rPr>
                <w:sz w:val="20"/>
              </w:rPr>
              <w:t>Normalization is not present</w:t>
            </w:r>
          </w:p>
        </w:tc>
      </w:tr>
      <w:tr w:rsidR="00A44010" w:rsidRPr="001C2DFD" w:rsidTr="00C24FC4">
        <w:tc>
          <w:tcPr>
            <w:tcW w:w="567" w:type="dxa"/>
          </w:tcPr>
          <w:p w:rsidR="00A44010" w:rsidRPr="001C2DFD" w:rsidRDefault="00A44010" w:rsidP="00447211">
            <w:pPr>
              <w:pStyle w:val="ListParagraph"/>
              <w:spacing w:after="0"/>
              <w:ind w:left="0"/>
              <w:jc w:val="center"/>
              <w:rPr>
                <w:sz w:val="20"/>
              </w:rPr>
            </w:pPr>
            <w:r w:rsidRPr="001C2DFD">
              <w:rPr>
                <w:sz w:val="20"/>
              </w:rPr>
              <w:t>3</w:t>
            </w:r>
          </w:p>
        </w:tc>
        <w:tc>
          <w:tcPr>
            <w:tcW w:w="4111" w:type="dxa"/>
          </w:tcPr>
          <w:p w:rsidR="00A44010" w:rsidRPr="001C2DFD" w:rsidRDefault="00447211" w:rsidP="00447211">
            <w:pPr>
              <w:pStyle w:val="ListParagraph"/>
              <w:spacing w:after="0"/>
              <w:ind w:left="0"/>
              <w:jc w:val="center"/>
              <w:rPr>
                <w:sz w:val="20"/>
              </w:rPr>
            </w:pPr>
            <w:r>
              <w:rPr>
                <w:sz w:val="20"/>
              </w:rPr>
              <w:t>It deals with large amount of data</w:t>
            </w:r>
          </w:p>
        </w:tc>
        <w:tc>
          <w:tcPr>
            <w:tcW w:w="4506" w:type="dxa"/>
          </w:tcPr>
          <w:p w:rsidR="00A44010" w:rsidRPr="001C2DFD" w:rsidRDefault="00447211" w:rsidP="00447211">
            <w:pPr>
              <w:pStyle w:val="ListParagraph"/>
              <w:spacing w:after="0"/>
              <w:ind w:hanging="720"/>
              <w:jc w:val="center"/>
              <w:rPr>
                <w:sz w:val="20"/>
              </w:rPr>
            </w:pPr>
            <w:r>
              <w:rPr>
                <w:sz w:val="20"/>
              </w:rPr>
              <w:t>It deals with small amount of data</w:t>
            </w:r>
          </w:p>
        </w:tc>
      </w:tr>
      <w:tr w:rsidR="00A44010" w:rsidRPr="001C2DFD" w:rsidTr="00C24FC4">
        <w:tc>
          <w:tcPr>
            <w:tcW w:w="567" w:type="dxa"/>
          </w:tcPr>
          <w:p w:rsidR="00A44010" w:rsidRPr="001C2DFD" w:rsidRDefault="00A44010" w:rsidP="00447211">
            <w:pPr>
              <w:pStyle w:val="ListParagraph"/>
              <w:spacing w:after="0"/>
              <w:ind w:left="0"/>
              <w:jc w:val="center"/>
              <w:rPr>
                <w:sz w:val="20"/>
              </w:rPr>
            </w:pPr>
            <w:r w:rsidRPr="001C2DFD">
              <w:rPr>
                <w:sz w:val="20"/>
              </w:rPr>
              <w:t>4</w:t>
            </w:r>
          </w:p>
        </w:tc>
        <w:tc>
          <w:tcPr>
            <w:tcW w:w="4111" w:type="dxa"/>
          </w:tcPr>
          <w:p w:rsidR="00A44010" w:rsidRPr="001C2DFD" w:rsidRDefault="00447211" w:rsidP="00447211">
            <w:pPr>
              <w:pStyle w:val="ListParagraph"/>
              <w:spacing w:after="0"/>
              <w:ind w:left="0"/>
              <w:jc w:val="center"/>
              <w:rPr>
                <w:sz w:val="20"/>
              </w:rPr>
            </w:pPr>
            <w:r>
              <w:rPr>
                <w:sz w:val="20"/>
              </w:rPr>
              <w:t>More security measures provided</w:t>
            </w:r>
          </w:p>
        </w:tc>
        <w:tc>
          <w:tcPr>
            <w:tcW w:w="4506" w:type="dxa"/>
          </w:tcPr>
          <w:p w:rsidR="00A44010" w:rsidRPr="001C2DFD" w:rsidRDefault="00447211" w:rsidP="00447211">
            <w:pPr>
              <w:pStyle w:val="ListParagraph"/>
              <w:spacing w:after="0"/>
              <w:ind w:hanging="720"/>
              <w:jc w:val="center"/>
              <w:rPr>
                <w:sz w:val="20"/>
              </w:rPr>
            </w:pPr>
            <w:r>
              <w:rPr>
                <w:sz w:val="20"/>
              </w:rPr>
              <w:t>Security is less</w:t>
            </w:r>
          </w:p>
        </w:tc>
      </w:tr>
      <w:tr w:rsidR="00A44010" w:rsidRPr="001C2DFD" w:rsidTr="00C24FC4">
        <w:tc>
          <w:tcPr>
            <w:tcW w:w="567" w:type="dxa"/>
          </w:tcPr>
          <w:p w:rsidR="00A44010" w:rsidRPr="001C2DFD" w:rsidRDefault="00A44010" w:rsidP="00447211">
            <w:pPr>
              <w:pStyle w:val="ListParagraph"/>
              <w:spacing w:after="0"/>
              <w:ind w:left="0"/>
              <w:jc w:val="center"/>
              <w:rPr>
                <w:sz w:val="20"/>
              </w:rPr>
            </w:pPr>
            <w:r w:rsidRPr="001C2DFD">
              <w:rPr>
                <w:sz w:val="20"/>
              </w:rPr>
              <w:t>5</w:t>
            </w:r>
          </w:p>
        </w:tc>
        <w:tc>
          <w:tcPr>
            <w:tcW w:w="4111" w:type="dxa"/>
          </w:tcPr>
          <w:p w:rsidR="00A44010" w:rsidRPr="001C2DFD" w:rsidRDefault="00447211" w:rsidP="00447211">
            <w:pPr>
              <w:pStyle w:val="ListParagraph"/>
              <w:spacing w:after="0"/>
              <w:ind w:left="0"/>
              <w:jc w:val="center"/>
              <w:rPr>
                <w:sz w:val="20"/>
              </w:rPr>
            </w:pPr>
            <w:r>
              <w:rPr>
                <w:sz w:val="20"/>
              </w:rPr>
              <w:t>It supports multiple users</w:t>
            </w:r>
          </w:p>
        </w:tc>
        <w:tc>
          <w:tcPr>
            <w:tcW w:w="4506" w:type="dxa"/>
          </w:tcPr>
          <w:p w:rsidR="00A44010" w:rsidRPr="001C2DFD" w:rsidRDefault="00447211" w:rsidP="00447211">
            <w:pPr>
              <w:pStyle w:val="ListParagraph"/>
              <w:spacing w:after="0"/>
              <w:ind w:hanging="720"/>
              <w:jc w:val="center"/>
              <w:rPr>
                <w:sz w:val="20"/>
              </w:rPr>
            </w:pPr>
            <w:r>
              <w:rPr>
                <w:sz w:val="20"/>
              </w:rPr>
              <w:t>It supports single users</w:t>
            </w:r>
          </w:p>
        </w:tc>
      </w:tr>
    </w:tbl>
    <w:p w:rsidR="006227B1" w:rsidRDefault="006227B1" w:rsidP="006227B1">
      <w:pPr>
        <w:pStyle w:val="ListParagraph"/>
        <w:numPr>
          <w:ilvl w:val="0"/>
          <w:numId w:val="1"/>
        </w:numPr>
        <w:rPr>
          <w:b/>
        </w:rPr>
      </w:pPr>
      <w:r>
        <w:rPr>
          <w:b/>
        </w:rPr>
        <w:t>What is API testing?</w:t>
      </w:r>
    </w:p>
    <w:p w:rsidR="006227B1" w:rsidRPr="006227B1" w:rsidRDefault="006227B1" w:rsidP="006227B1">
      <w:pPr>
        <w:pStyle w:val="ListParagraph"/>
        <w:numPr>
          <w:ilvl w:val="0"/>
          <w:numId w:val="9"/>
        </w:numPr>
        <w:rPr>
          <w:b/>
        </w:rPr>
      </w:pPr>
      <w:r>
        <w:t>API stands for Application Programing Interface.</w:t>
      </w:r>
    </w:p>
    <w:p w:rsidR="006227B1" w:rsidRPr="006227B1" w:rsidRDefault="006227B1" w:rsidP="006227B1">
      <w:pPr>
        <w:pStyle w:val="ListParagraph"/>
        <w:numPr>
          <w:ilvl w:val="0"/>
          <w:numId w:val="9"/>
        </w:numPr>
        <w:rPr>
          <w:b/>
        </w:rPr>
      </w:pPr>
      <w:r>
        <w:t xml:space="preserve">API is </w:t>
      </w:r>
      <w:proofErr w:type="gramStart"/>
      <w:r>
        <w:t>a software</w:t>
      </w:r>
      <w:proofErr w:type="gramEnd"/>
      <w:r>
        <w:t xml:space="preserve"> that allows two applications to interact with each other without any user intervention another definition.</w:t>
      </w:r>
    </w:p>
    <w:p w:rsidR="005A3A74" w:rsidRPr="005A3A74" w:rsidRDefault="006227B1" w:rsidP="006227B1">
      <w:pPr>
        <w:pStyle w:val="ListParagraph"/>
        <w:numPr>
          <w:ilvl w:val="0"/>
          <w:numId w:val="9"/>
        </w:numPr>
        <w:rPr>
          <w:b/>
        </w:rPr>
      </w:pPr>
      <w:r>
        <w:t xml:space="preserve">API is a computing </w:t>
      </w:r>
      <w:r w:rsidR="005A3A74">
        <w:t xml:space="preserve"> interface </w:t>
      </w:r>
      <w:r>
        <w:t xml:space="preserve"> which enables communication and </w:t>
      </w:r>
      <w:r w:rsidR="005A3A74">
        <w:t>data exchange between two separate software system</w:t>
      </w:r>
    </w:p>
    <w:p w:rsidR="006227B1" w:rsidRPr="005A3A74" w:rsidRDefault="005A3A74" w:rsidP="005A3A74">
      <w:pPr>
        <w:pStyle w:val="ListParagraph"/>
        <w:numPr>
          <w:ilvl w:val="0"/>
          <w:numId w:val="1"/>
        </w:numPr>
        <w:rPr>
          <w:b/>
        </w:rPr>
      </w:pPr>
      <w:r w:rsidRPr="005A3A74">
        <w:rPr>
          <w:b/>
        </w:rPr>
        <w:t>Types of API testing?</w:t>
      </w:r>
    </w:p>
    <w:p w:rsidR="005A3A74" w:rsidRPr="005A3A74" w:rsidRDefault="005A3A74" w:rsidP="005A3A74">
      <w:pPr>
        <w:pStyle w:val="ListParagraph"/>
        <w:numPr>
          <w:ilvl w:val="0"/>
          <w:numId w:val="10"/>
        </w:numPr>
        <w:rPr>
          <w:b/>
        </w:rPr>
      </w:pPr>
      <w:r>
        <w:t xml:space="preserve">Open APIs: These types of APIs are publicly available to use like </w:t>
      </w:r>
      <w:proofErr w:type="spellStart"/>
      <w:r>
        <w:t>OAuth</w:t>
      </w:r>
      <w:proofErr w:type="spellEnd"/>
      <w:r>
        <w:t xml:space="preserve"> APIs from google.it has also not given any restriction to use them. So, they are also  known as public APIs</w:t>
      </w:r>
    </w:p>
    <w:p w:rsidR="005A3A74" w:rsidRPr="005A3A74" w:rsidRDefault="005A3A74" w:rsidP="005A3A74">
      <w:pPr>
        <w:pStyle w:val="ListParagraph"/>
        <w:numPr>
          <w:ilvl w:val="0"/>
          <w:numId w:val="10"/>
        </w:numPr>
        <w:rPr>
          <w:b/>
        </w:rPr>
      </w:pPr>
      <w:r>
        <w:lastRenderedPageBreak/>
        <w:t>Partner APIs: Specific rights or licenses to access this type of APIs because they are not available to the public.</w:t>
      </w:r>
    </w:p>
    <w:p w:rsidR="006227B1" w:rsidRPr="005A3A74" w:rsidRDefault="005A3A74" w:rsidP="006227B1">
      <w:pPr>
        <w:pStyle w:val="ListParagraph"/>
        <w:numPr>
          <w:ilvl w:val="0"/>
          <w:numId w:val="10"/>
        </w:numPr>
        <w:rPr>
          <w:b/>
        </w:rPr>
      </w:pPr>
      <w:r>
        <w:t>Internal APIs: Internal or privates. These APIs are developed by companies to use their internal systems. It helps you to enhance the productivity of your teams.</w:t>
      </w:r>
    </w:p>
    <w:p w:rsidR="005A3A74" w:rsidRPr="005A3A74" w:rsidRDefault="005A3A74" w:rsidP="005A3A74">
      <w:pPr>
        <w:pStyle w:val="ListParagraph"/>
        <w:numPr>
          <w:ilvl w:val="0"/>
          <w:numId w:val="1"/>
        </w:numPr>
        <w:rPr>
          <w:b/>
        </w:rPr>
      </w:pPr>
      <w:r>
        <w:rPr>
          <w:b/>
        </w:rPr>
        <w:t xml:space="preserve">What is responsive </w:t>
      </w:r>
      <w:r>
        <w:t>testing?</w:t>
      </w:r>
    </w:p>
    <w:p w:rsidR="005A3A74" w:rsidRPr="0087141E" w:rsidRDefault="0087141E" w:rsidP="005A3A74">
      <w:pPr>
        <w:pStyle w:val="ListParagraph"/>
        <w:numPr>
          <w:ilvl w:val="0"/>
          <w:numId w:val="11"/>
        </w:numPr>
        <w:rPr>
          <w:b/>
        </w:rPr>
      </w:pPr>
      <w:r>
        <w:t>A responsive web design involves creating a flexible web page that is accessible from any device, starting from mobile phone to tablet</w:t>
      </w:r>
    </w:p>
    <w:p w:rsidR="0087141E" w:rsidRDefault="0087141E" w:rsidP="0087141E">
      <w:pPr>
        <w:pStyle w:val="ListParagraph"/>
        <w:numPr>
          <w:ilvl w:val="0"/>
          <w:numId w:val="1"/>
        </w:numPr>
        <w:rPr>
          <w:b/>
        </w:rPr>
      </w:pPr>
      <w:r>
        <w:rPr>
          <w:b/>
        </w:rPr>
        <w:t>What type of tools is available for Responsive testing?</w:t>
      </w:r>
    </w:p>
    <w:p w:rsidR="0087141E" w:rsidRPr="0087141E" w:rsidRDefault="0087141E" w:rsidP="0087141E">
      <w:pPr>
        <w:pStyle w:val="ListParagraph"/>
        <w:numPr>
          <w:ilvl w:val="0"/>
          <w:numId w:val="11"/>
        </w:numPr>
        <w:rPr>
          <w:b/>
        </w:rPr>
      </w:pPr>
      <w:r>
        <w:t>LT Browser</w:t>
      </w:r>
    </w:p>
    <w:p w:rsidR="0087141E" w:rsidRPr="0087141E" w:rsidRDefault="0087141E" w:rsidP="0087141E">
      <w:pPr>
        <w:pStyle w:val="ListParagraph"/>
        <w:numPr>
          <w:ilvl w:val="0"/>
          <w:numId w:val="11"/>
        </w:numPr>
        <w:rPr>
          <w:b/>
        </w:rPr>
      </w:pPr>
      <w:r>
        <w:t>Lambda testing</w:t>
      </w:r>
    </w:p>
    <w:p w:rsidR="0087141E" w:rsidRPr="0087141E" w:rsidRDefault="0087141E" w:rsidP="0087141E">
      <w:pPr>
        <w:pStyle w:val="ListParagraph"/>
        <w:numPr>
          <w:ilvl w:val="0"/>
          <w:numId w:val="11"/>
        </w:numPr>
        <w:rPr>
          <w:b/>
        </w:rPr>
      </w:pPr>
      <w:r>
        <w:t>Google resizer</w:t>
      </w:r>
    </w:p>
    <w:p w:rsidR="0087141E" w:rsidRPr="0087141E" w:rsidRDefault="0087141E" w:rsidP="0087141E">
      <w:pPr>
        <w:pStyle w:val="ListParagraph"/>
        <w:numPr>
          <w:ilvl w:val="0"/>
          <w:numId w:val="11"/>
        </w:numPr>
        <w:rPr>
          <w:b/>
        </w:rPr>
      </w:pPr>
      <w:r>
        <w:t>I am responsive</w:t>
      </w:r>
    </w:p>
    <w:p w:rsidR="0087141E" w:rsidRPr="0087141E" w:rsidRDefault="0087141E" w:rsidP="0087141E">
      <w:pPr>
        <w:pStyle w:val="ListParagraph"/>
        <w:numPr>
          <w:ilvl w:val="0"/>
          <w:numId w:val="11"/>
        </w:numPr>
        <w:rPr>
          <w:b/>
        </w:rPr>
      </w:pPr>
      <w:r>
        <w:t>Pixel tuner</w:t>
      </w:r>
    </w:p>
    <w:p w:rsidR="0087141E" w:rsidRDefault="0087141E" w:rsidP="0087141E">
      <w:pPr>
        <w:pStyle w:val="ListParagraph"/>
        <w:numPr>
          <w:ilvl w:val="0"/>
          <w:numId w:val="1"/>
        </w:numPr>
        <w:rPr>
          <w:b/>
        </w:rPr>
      </w:pPr>
      <w:r>
        <w:rPr>
          <w:b/>
        </w:rPr>
        <w:t xml:space="preserve">What is the full form of </w:t>
      </w:r>
      <w:proofErr w:type="spellStart"/>
      <w:proofErr w:type="gramStart"/>
      <w:r>
        <w:rPr>
          <w:b/>
        </w:rPr>
        <w:t>ipa</w:t>
      </w:r>
      <w:proofErr w:type="spellEnd"/>
      <w:proofErr w:type="gramEnd"/>
      <w:r>
        <w:rPr>
          <w:b/>
        </w:rPr>
        <w:t xml:space="preserve">, </w:t>
      </w:r>
      <w:proofErr w:type="spellStart"/>
      <w:r>
        <w:rPr>
          <w:b/>
        </w:rPr>
        <w:t>apk</w:t>
      </w:r>
      <w:proofErr w:type="spellEnd"/>
      <w:r>
        <w:rPr>
          <w:b/>
        </w:rPr>
        <w:t>?</w:t>
      </w:r>
    </w:p>
    <w:p w:rsidR="00A44010" w:rsidRPr="00A44010" w:rsidRDefault="00A44010" w:rsidP="00A44010">
      <w:pPr>
        <w:pStyle w:val="ListParagraph"/>
        <w:numPr>
          <w:ilvl w:val="0"/>
          <w:numId w:val="26"/>
        </w:numPr>
        <w:rPr>
          <w:b/>
        </w:rPr>
      </w:pPr>
      <w:proofErr w:type="spellStart"/>
      <w:r>
        <w:rPr>
          <w:b/>
        </w:rPr>
        <w:t>Ipa</w:t>
      </w:r>
      <w:proofErr w:type="spellEnd"/>
      <w:r>
        <w:rPr>
          <w:b/>
        </w:rPr>
        <w:t xml:space="preserve"> :</w:t>
      </w:r>
      <w:r w:rsidRPr="00A44010">
        <w:t xml:space="preserve"> Intelligent Process Automation</w:t>
      </w:r>
    </w:p>
    <w:p w:rsidR="00A44010" w:rsidRPr="00475482" w:rsidRDefault="00A44010" w:rsidP="00A44010">
      <w:pPr>
        <w:pStyle w:val="ListParagraph"/>
        <w:numPr>
          <w:ilvl w:val="0"/>
          <w:numId w:val="26"/>
        </w:numPr>
        <w:rPr>
          <w:b/>
        </w:rPr>
      </w:pPr>
      <w:proofErr w:type="spellStart"/>
      <w:r>
        <w:rPr>
          <w:b/>
        </w:rPr>
        <w:t>Apk</w:t>
      </w:r>
      <w:proofErr w:type="spellEnd"/>
      <w:r>
        <w:rPr>
          <w:b/>
        </w:rPr>
        <w:t xml:space="preserve">: </w:t>
      </w:r>
      <w:r>
        <w:t>Android Application Package</w:t>
      </w:r>
    </w:p>
    <w:p w:rsidR="00475482" w:rsidRDefault="00475482" w:rsidP="00475482">
      <w:pPr>
        <w:pStyle w:val="ListParagraph"/>
        <w:numPr>
          <w:ilvl w:val="0"/>
          <w:numId w:val="1"/>
        </w:numPr>
        <w:rPr>
          <w:b/>
        </w:rPr>
      </w:pPr>
      <w:r>
        <w:rPr>
          <w:b/>
        </w:rPr>
        <w:t>How to create a step for to open the developer option mode on?</w:t>
      </w:r>
    </w:p>
    <w:p w:rsidR="00475482" w:rsidRPr="00475482" w:rsidRDefault="00475482" w:rsidP="00475482">
      <w:pPr>
        <w:pStyle w:val="ListParagraph"/>
        <w:numPr>
          <w:ilvl w:val="0"/>
          <w:numId w:val="31"/>
        </w:numPr>
        <w:rPr>
          <w:b/>
        </w:rPr>
      </w:pPr>
      <w:r>
        <w:t>Go to settings &gt; about phone</w:t>
      </w:r>
    </w:p>
    <w:p w:rsidR="00475482" w:rsidRPr="00475482" w:rsidRDefault="00475482" w:rsidP="00475482">
      <w:pPr>
        <w:pStyle w:val="ListParagraph"/>
        <w:numPr>
          <w:ilvl w:val="0"/>
          <w:numId w:val="31"/>
        </w:numPr>
        <w:rPr>
          <w:b/>
        </w:rPr>
      </w:pPr>
      <w:r>
        <w:t>Scroll down to build number</w:t>
      </w:r>
    </w:p>
    <w:p w:rsidR="00475482" w:rsidRPr="00475482" w:rsidRDefault="00475482" w:rsidP="00475482">
      <w:pPr>
        <w:pStyle w:val="ListParagraph"/>
        <w:numPr>
          <w:ilvl w:val="0"/>
          <w:numId w:val="31"/>
        </w:numPr>
        <w:rPr>
          <w:b/>
        </w:rPr>
      </w:pPr>
      <w:r>
        <w:t xml:space="preserve">Tap build number seven times. After the first few </w:t>
      </w:r>
      <w:proofErr w:type="spellStart"/>
      <w:r>
        <w:t>teps</w:t>
      </w:r>
      <w:proofErr w:type="spellEnd"/>
      <w:r>
        <w:t>, you should see the steps counting down until you unlock the developer option. you may also have to tap in your pin for verification</w:t>
      </w:r>
    </w:p>
    <w:p w:rsidR="00402B47" w:rsidRPr="00402B47" w:rsidRDefault="00475482" w:rsidP="00475482">
      <w:pPr>
        <w:pStyle w:val="ListParagraph"/>
        <w:numPr>
          <w:ilvl w:val="0"/>
          <w:numId w:val="31"/>
        </w:numPr>
        <w:rPr>
          <w:b/>
        </w:rPr>
      </w:pPr>
      <w:r>
        <w:t xml:space="preserve">Once developer option </w:t>
      </w:r>
      <w:r w:rsidR="00402B47">
        <w:t xml:space="preserve"> are activated, you will see a message that reads</w:t>
      </w:r>
    </w:p>
    <w:p w:rsidR="00402B47" w:rsidRPr="00402B47" w:rsidRDefault="00402B47" w:rsidP="00475482">
      <w:pPr>
        <w:pStyle w:val="ListParagraph"/>
        <w:numPr>
          <w:ilvl w:val="0"/>
          <w:numId w:val="31"/>
        </w:numPr>
        <w:rPr>
          <w:b/>
        </w:rPr>
      </w:pPr>
      <w:r>
        <w:t>Go back to settings pane and head to system where you will now find developer options as an entry</w:t>
      </w:r>
    </w:p>
    <w:p w:rsidR="00475482" w:rsidRPr="00475482" w:rsidRDefault="00402B47" w:rsidP="00475482">
      <w:pPr>
        <w:pStyle w:val="ListParagraph"/>
        <w:numPr>
          <w:ilvl w:val="0"/>
          <w:numId w:val="31"/>
        </w:numPr>
        <w:rPr>
          <w:b/>
        </w:rPr>
      </w:pPr>
      <w:r>
        <w:t>Tap it and toggle the switch on if it is not already, you can proceed to make adjustment to your phone</w:t>
      </w:r>
      <w:bookmarkStart w:id="0" w:name="_GoBack"/>
      <w:bookmarkEnd w:id="0"/>
      <w:r w:rsidR="00475482">
        <w:t xml:space="preserve"> </w:t>
      </w:r>
    </w:p>
    <w:sectPr w:rsidR="00475482" w:rsidRPr="00475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60DD"/>
    <w:multiLevelType w:val="hybridMultilevel"/>
    <w:tmpl w:val="86260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3E0A92"/>
    <w:multiLevelType w:val="hybridMultilevel"/>
    <w:tmpl w:val="CBE4989E"/>
    <w:lvl w:ilvl="0" w:tplc="CA966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BE61A0B"/>
    <w:multiLevelType w:val="hybridMultilevel"/>
    <w:tmpl w:val="8666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5C6E85"/>
    <w:multiLevelType w:val="hybridMultilevel"/>
    <w:tmpl w:val="BFC09F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703492"/>
    <w:multiLevelType w:val="hybridMultilevel"/>
    <w:tmpl w:val="0BB0E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E21EEB"/>
    <w:multiLevelType w:val="hybridMultilevel"/>
    <w:tmpl w:val="AFB40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6C76C8"/>
    <w:multiLevelType w:val="hybridMultilevel"/>
    <w:tmpl w:val="55A4F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D06FF3"/>
    <w:multiLevelType w:val="hybridMultilevel"/>
    <w:tmpl w:val="FC32D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727911"/>
    <w:multiLevelType w:val="hybridMultilevel"/>
    <w:tmpl w:val="BF48A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5B5805"/>
    <w:multiLevelType w:val="hybridMultilevel"/>
    <w:tmpl w:val="EE6A0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405082"/>
    <w:multiLevelType w:val="hybridMultilevel"/>
    <w:tmpl w:val="BBB6B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F15314"/>
    <w:multiLevelType w:val="hybridMultilevel"/>
    <w:tmpl w:val="0A7A2CE0"/>
    <w:lvl w:ilvl="0" w:tplc="9258C5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8B44675"/>
    <w:multiLevelType w:val="hybridMultilevel"/>
    <w:tmpl w:val="6DE44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8A6704E"/>
    <w:multiLevelType w:val="hybridMultilevel"/>
    <w:tmpl w:val="8670D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BE5073"/>
    <w:multiLevelType w:val="hybridMultilevel"/>
    <w:tmpl w:val="00FE6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CEF5337"/>
    <w:multiLevelType w:val="hybridMultilevel"/>
    <w:tmpl w:val="791E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1154B0"/>
    <w:multiLevelType w:val="hybridMultilevel"/>
    <w:tmpl w:val="E1C60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6B4183E"/>
    <w:multiLevelType w:val="hybridMultilevel"/>
    <w:tmpl w:val="7FAEC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D319E1"/>
    <w:multiLevelType w:val="hybridMultilevel"/>
    <w:tmpl w:val="E51AB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0B44848"/>
    <w:multiLevelType w:val="hybridMultilevel"/>
    <w:tmpl w:val="6E680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784531"/>
    <w:multiLevelType w:val="hybridMultilevel"/>
    <w:tmpl w:val="3E940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F7550C"/>
    <w:multiLevelType w:val="hybridMultilevel"/>
    <w:tmpl w:val="D584B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F01C1E"/>
    <w:multiLevelType w:val="hybridMultilevel"/>
    <w:tmpl w:val="CED08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7215A07"/>
    <w:multiLevelType w:val="hybridMultilevel"/>
    <w:tmpl w:val="107E1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9205722"/>
    <w:multiLevelType w:val="hybridMultilevel"/>
    <w:tmpl w:val="D1624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C044688"/>
    <w:multiLevelType w:val="hybridMultilevel"/>
    <w:tmpl w:val="220ED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C324535"/>
    <w:multiLevelType w:val="hybridMultilevel"/>
    <w:tmpl w:val="709C6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1A6612B"/>
    <w:multiLevelType w:val="hybridMultilevel"/>
    <w:tmpl w:val="B9F2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1F95C22"/>
    <w:multiLevelType w:val="hybridMultilevel"/>
    <w:tmpl w:val="B4B40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57F6790"/>
    <w:multiLevelType w:val="hybridMultilevel"/>
    <w:tmpl w:val="8BACB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722DA2"/>
    <w:multiLevelType w:val="hybridMultilevel"/>
    <w:tmpl w:val="96E2F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9"/>
  </w:num>
  <w:num w:numId="4">
    <w:abstractNumId w:val="10"/>
  </w:num>
  <w:num w:numId="5">
    <w:abstractNumId w:val="2"/>
  </w:num>
  <w:num w:numId="6">
    <w:abstractNumId w:val="8"/>
  </w:num>
  <w:num w:numId="7">
    <w:abstractNumId w:val="12"/>
  </w:num>
  <w:num w:numId="8">
    <w:abstractNumId w:val="13"/>
  </w:num>
  <w:num w:numId="9">
    <w:abstractNumId w:val="29"/>
  </w:num>
  <w:num w:numId="10">
    <w:abstractNumId w:val="20"/>
  </w:num>
  <w:num w:numId="11">
    <w:abstractNumId w:val="16"/>
  </w:num>
  <w:num w:numId="12">
    <w:abstractNumId w:val="22"/>
  </w:num>
  <w:num w:numId="13">
    <w:abstractNumId w:val="15"/>
  </w:num>
  <w:num w:numId="14">
    <w:abstractNumId w:val="1"/>
  </w:num>
  <w:num w:numId="15">
    <w:abstractNumId w:val="25"/>
  </w:num>
  <w:num w:numId="16">
    <w:abstractNumId w:val="27"/>
  </w:num>
  <w:num w:numId="17">
    <w:abstractNumId w:val="17"/>
  </w:num>
  <w:num w:numId="18">
    <w:abstractNumId w:val="11"/>
  </w:num>
  <w:num w:numId="19">
    <w:abstractNumId w:val="28"/>
  </w:num>
  <w:num w:numId="20">
    <w:abstractNumId w:val="5"/>
  </w:num>
  <w:num w:numId="21">
    <w:abstractNumId w:val="30"/>
  </w:num>
  <w:num w:numId="22">
    <w:abstractNumId w:val="19"/>
  </w:num>
  <w:num w:numId="23">
    <w:abstractNumId w:val="24"/>
  </w:num>
  <w:num w:numId="24">
    <w:abstractNumId w:val="26"/>
  </w:num>
  <w:num w:numId="25">
    <w:abstractNumId w:val="6"/>
  </w:num>
  <w:num w:numId="26">
    <w:abstractNumId w:val="21"/>
  </w:num>
  <w:num w:numId="27">
    <w:abstractNumId w:val="23"/>
  </w:num>
  <w:num w:numId="28">
    <w:abstractNumId w:val="7"/>
  </w:num>
  <w:num w:numId="29">
    <w:abstractNumId w:val="18"/>
  </w:num>
  <w:num w:numId="30">
    <w:abstractNumId w:val="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FEB"/>
    <w:rsid w:val="000D6FEB"/>
    <w:rsid w:val="000E6265"/>
    <w:rsid w:val="00225692"/>
    <w:rsid w:val="00254C7B"/>
    <w:rsid w:val="00255345"/>
    <w:rsid w:val="00402B47"/>
    <w:rsid w:val="00447211"/>
    <w:rsid w:val="00461664"/>
    <w:rsid w:val="00475482"/>
    <w:rsid w:val="004C4F87"/>
    <w:rsid w:val="005A3A74"/>
    <w:rsid w:val="005E381F"/>
    <w:rsid w:val="006227B1"/>
    <w:rsid w:val="006C7CA8"/>
    <w:rsid w:val="00795189"/>
    <w:rsid w:val="00823E5B"/>
    <w:rsid w:val="0087141E"/>
    <w:rsid w:val="00991900"/>
    <w:rsid w:val="00A220F8"/>
    <w:rsid w:val="00A44010"/>
    <w:rsid w:val="00AD20D8"/>
    <w:rsid w:val="00B21FE8"/>
    <w:rsid w:val="00B7523F"/>
    <w:rsid w:val="00B824C7"/>
    <w:rsid w:val="00C00855"/>
    <w:rsid w:val="00C22D63"/>
    <w:rsid w:val="00C37BF1"/>
    <w:rsid w:val="00C53898"/>
    <w:rsid w:val="00F34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FEB"/>
    <w:pPr>
      <w:spacing w:after="160" w:line="259" w:lineRule="auto"/>
      <w:ind w:left="720"/>
      <w:contextualSpacing/>
    </w:pPr>
    <w:rPr>
      <w:kern w:val="2"/>
      <w:lang w:val="en-US"/>
    </w:rPr>
  </w:style>
  <w:style w:type="character" w:styleId="Hyperlink">
    <w:name w:val="Hyperlink"/>
    <w:basedOn w:val="DefaultParagraphFont"/>
    <w:uiPriority w:val="99"/>
    <w:unhideWhenUsed/>
    <w:rsid w:val="004C4F87"/>
    <w:rPr>
      <w:color w:val="0000FF" w:themeColor="hyperlink"/>
      <w:u w:val="single"/>
    </w:rPr>
  </w:style>
  <w:style w:type="character" w:styleId="FollowedHyperlink">
    <w:name w:val="FollowedHyperlink"/>
    <w:basedOn w:val="DefaultParagraphFont"/>
    <w:uiPriority w:val="99"/>
    <w:semiHidden/>
    <w:unhideWhenUsed/>
    <w:rsid w:val="005E381F"/>
    <w:rPr>
      <w:color w:val="800080" w:themeColor="followedHyperlink"/>
      <w:u w:val="single"/>
    </w:rPr>
  </w:style>
  <w:style w:type="table" w:styleId="TableGrid">
    <w:name w:val="Table Grid"/>
    <w:basedOn w:val="TableNormal"/>
    <w:uiPriority w:val="39"/>
    <w:rsid w:val="00A44010"/>
    <w:pPr>
      <w:spacing w:after="0" w:line="240" w:lineRule="auto"/>
    </w:pPr>
    <w:rPr>
      <w:kern w:val="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FEB"/>
    <w:pPr>
      <w:spacing w:after="160" w:line="259" w:lineRule="auto"/>
      <w:ind w:left="720"/>
      <w:contextualSpacing/>
    </w:pPr>
    <w:rPr>
      <w:kern w:val="2"/>
      <w:lang w:val="en-US"/>
    </w:rPr>
  </w:style>
  <w:style w:type="character" w:styleId="Hyperlink">
    <w:name w:val="Hyperlink"/>
    <w:basedOn w:val="DefaultParagraphFont"/>
    <w:uiPriority w:val="99"/>
    <w:unhideWhenUsed/>
    <w:rsid w:val="004C4F87"/>
    <w:rPr>
      <w:color w:val="0000FF" w:themeColor="hyperlink"/>
      <w:u w:val="single"/>
    </w:rPr>
  </w:style>
  <w:style w:type="character" w:styleId="FollowedHyperlink">
    <w:name w:val="FollowedHyperlink"/>
    <w:basedOn w:val="DefaultParagraphFont"/>
    <w:uiPriority w:val="99"/>
    <w:semiHidden/>
    <w:unhideWhenUsed/>
    <w:rsid w:val="005E381F"/>
    <w:rPr>
      <w:color w:val="800080" w:themeColor="followedHyperlink"/>
      <w:u w:val="single"/>
    </w:rPr>
  </w:style>
  <w:style w:type="table" w:styleId="TableGrid">
    <w:name w:val="Table Grid"/>
    <w:basedOn w:val="TableNormal"/>
    <w:uiPriority w:val="39"/>
    <w:rsid w:val="00A44010"/>
    <w:pPr>
      <w:spacing w:after="0" w:line="240" w:lineRule="auto"/>
    </w:pPr>
    <w:rPr>
      <w:kern w:val="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aaa</cp:lastModifiedBy>
  <cp:revision>13</cp:revision>
  <dcterms:created xsi:type="dcterms:W3CDTF">2023-08-14T16:40:00Z</dcterms:created>
  <dcterms:modified xsi:type="dcterms:W3CDTF">2023-08-18T13:09:00Z</dcterms:modified>
</cp:coreProperties>
</file>