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Video Communication &amp; Virtual Collaboration Platform - Extended MVP</w:t>
      </w:r>
    </w:p>
    <w:p>
      <w:pPr>
        <w:pStyle w:val="Heading1"/>
      </w:pPr>
      <w:r>
        <w:t>Executive Summary</w:t>
      </w:r>
    </w:p>
    <w:p>
      <w:r>
        <w:t>This platform is a comprehensive enterprise communication ecosystem that combines video conferencing, team collaboration, messaging, webinars, file sharing, AI-powered meeting assistance, and analytics. It enables organizations to support hybrid and remote work environments while maintaining security, scalability, and productivity.</w:t>
      </w:r>
    </w:p>
    <w:p>
      <w:pPr>
        <w:pStyle w:val="Heading1"/>
      </w:pPr>
      <w:r>
        <w:t>Problem Statement</w:t>
      </w:r>
    </w:p>
    <w:p>
      <w:r>
        <w:t>Organizations rely on multiple disconnected tools for meetings, messaging, collaboration, and file sharing. This creates communication gaps, fragmented information, reduced productivity, and increased operational costs. A unified platform is required to centralize communication and collaboration.</w:t>
      </w:r>
    </w:p>
    <w:p>
      <w:pPr>
        <w:pStyle w:val="Heading1"/>
      </w:pPr>
      <w:r>
        <w:t>Objectives</w:t>
      </w:r>
    </w:p>
    <w:p>
      <w:r>
        <w:t>Provide seamless communication, support virtual collaboration, improve meeting effectiveness, enable knowledge sharing, strengthen security, and provide actionable analytics.</w:t>
      </w:r>
    </w:p>
    <w:p>
      <w:pPr>
        <w:pStyle w:val="Heading1"/>
      </w:pPr>
      <w:r>
        <w:t>User Roles</w:t>
      </w:r>
    </w:p>
    <w:p>
      <w:r>
        <w:t>Participants join meetings and collaborate. Hosts schedule and manage sessions. Team Leads oversee communication. Webinar Organizers conduct large-scale events. Administrators manage users, licenses, compliance, and reporting.</w:t>
      </w:r>
    </w:p>
    <w:p>
      <w:pPr>
        <w:pStyle w:val="Heading1"/>
      </w:pPr>
      <w:r>
        <w:t>Host Dashboard</w:t>
      </w:r>
    </w:p>
    <w:p>
      <w:r>
        <w:t>Hosts can create meetings, schedule recurring sessions, manage participants, control permissions, monitor engagement, review recordings, and access AI-generated summaries.</w:t>
      </w:r>
    </w:p>
    <w:p>
      <w:pPr>
        <w:pStyle w:val="Heading1"/>
      </w:pPr>
      <w:r>
        <w:t>Participant Dashboard</w:t>
      </w:r>
    </w:p>
    <w:p>
      <w:r>
        <w:t>Participants view schedules, join meetings, access recordings, exchange messages, collaborate on shared content, and receive notifications.</w:t>
      </w:r>
    </w:p>
    <w:p>
      <w:pPr>
        <w:pStyle w:val="Heading1"/>
      </w:pPr>
      <w:r>
        <w:t>Admin Dashboard</w:t>
      </w:r>
    </w:p>
    <w:p>
      <w:r>
        <w:t>Administrators manage users, departments, licenses, security policies, storage utilization, audit logs, compliance controls, and platform-wide analytics.</w:t>
      </w:r>
    </w:p>
    <w:p>
      <w:pPr>
        <w:pStyle w:val="Heading1"/>
      </w:pPr>
      <w:r>
        <w:t>Meeting Lifecycle Workflow</w:t>
      </w:r>
    </w:p>
    <w:p>
      <w:r>
        <w:t>Meeting creation, invitations, participant authentication, live communication, collaboration activities, recording, AI summarization, report generation, and archival form the complete workflow lifecycle.</w:t>
      </w:r>
    </w:p>
    <w:p>
      <w:pPr>
        <w:pStyle w:val="Heading1"/>
      </w:pPr>
      <w:r>
        <w:t>Video &amp; Audio Features</w:t>
      </w:r>
    </w:p>
    <w:p>
      <w:r>
        <w:t>The platform supports HD video, gallery view, speaker view, adaptive streaming, noise suppression, device management, recording, breakout rooms, and multi-participant communication.</w:t>
      </w:r>
    </w:p>
    <w:p>
      <w:pPr>
        <w:pStyle w:val="Heading1"/>
      </w:pPr>
      <w:r>
        <w:t>Collaboration Features</w:t>
      </w:r>
    </w:p>
    <w:p>
      <w:r>
        <w:t>Interactive whiteboards, shared notes, screen sharing, annotation tools, file exchange, polls, reactions, Q&amp;A sessions, and collaborative workspaces support productive teamwork.</w:t>
      </w:r>
    </w:p>
    <w:p>
      <w:pPr>
        <w:pStyle w:val="Heading1"/>
      </w:pPr>
      <w:r>
        <w:t>Webinar Management</w:t>
      </w:r>
    </w:p>
    <w:p>
      <w:r>
        <w:t>The webinar module supports registration management, audience analytics, moderation tools, panelist management, attendee tracking, and post-event reporting.</w:t>
      </w:r>
    </w:p>
    <w:p>
      <w:pPr>
        <w:pStyle w:val="Heading1"/>
      </w:pPr>
      <w:r>
        <w:t>Messaging &amp; Communication</w:t>
      </w:r>
    </w:p>
    <w:p>
      <w:r>
        <w:t>Direct messaging, team channels, threaded conversations, searchable history, file sharing, and presence indicators create a unified communication experience.</w:t>
      </w:r>
    </w:p>
    <w:p>
      <w:pPr>
        <w:pStyle w:val="Heading1"/>
      </w:pPr>
      <w:r>
        <w:t>Database Design</w:t>
      </w:r>
    </w:p>
    <w:p>
      <w:r>
        <w:t>Core entities include Users, Meetings, Channels, Messages, Participants, Recordings, Webinars, Attendance Logs, Files, Notifications, Analytics Records, and Audit Logs.</w:t>
      </w:r>
    </w:p>
    <w:p>
      <w:pPr>
        <w:pStyle w:val="Heading1"/>
      </w:pPr>
      <w:r>
        <w:t>AI Meeting Assistant</w:t>
      </w:r>
    </w:p>
    <w:p>
      <w:r>
        <w:t>AI capabilities include meeting transcription, automatic summarization, action-item extraction, multilingual translation, sentiment insights, intelligent search, and productivity recommendations.</w:t>
      </w:r>
    </w:p>
    <w:p>
      <w:pPr>
        <w:pStyle w:val="Heading1"/>
      </w:pPr>
      <w:r>
        <w:t>Security &amp; Compliance</w:t>
      </w:r>
    </w:p>
    <w:p>
      <w:r>
        <w:t>The platform includes end-to-end encryption, role-based access control, MFA, waiting rooms, meeting passwords, compliance monitoring, audit logging, and secure storage.</w:t>
      </w:r>
    </w:p>
    <w:p>
      <w:pPr>
        <w:pStyle w:val="Heading1"/>
      </w:pPr>
      <w:r>
        <w:t>Analytics &amp; Reporting</w:t>
      </w:r>
    </w:p>
    <w:p>
      <w:r>
        <w:t>Administrators and managers receive attendance reports, engagement metrics, meeting statistics, webinar performance reports, productivity insights, and communication analytics.</w:t>
      </w:r>
    </w:p>
    <w:p>
      <w:pPr>
        <w:pStyle w:val="Heading1"/>
      </w:pPr>
      <w:r>
        <w:t>Technology Stack</w:t>
      </w:r>
    </w:p>
    <w:p>
      <w:r>
        <w:t>Frontend: React.js. Backend: Node.js and Express.js. Realtime Services: Socket.IO. Video Engine: WebRTC. Database: PostgreSQL. Cache: Redis. Deployment: Docker and Kubernetes. Cloud: AWS/Azure.</w:t>
      </w:r>
    </w:p>
    <w:p>
      <w:pPr>
        <w:pStyle w:val="Heading1"/>
      </w:pPr>
      <w:r>
        <w:t>Mobile Applications</w:t>
      </w:r>
    </w:p>
    <w:p>
      <w:r>
        <w:t>Android and iOS applications support mobile meetings, notifications, messaging, screen sharing, and access to recordings and analytics.</w:t>
      </w:r>
    </w:p>
    <w:p>
      <w:pPr>
        <w:pStyle w:val="Heading1"/>
      </w:pPr>
      <w:r>
        <w:t>Future Scope</w:t>
      </w:r>
    </w:p>
    <w:p>
      <w:r>
        <w:t>Future versions may include AI virtual presenters, advanced sentiment analysis, workflow automation, enterprise integrations, voice assistants, and predictive collaboration insights.</w:t>
      </w:r>
    </w:p>
    <w:p>
      <w:pPr>
        <w:pStyle w:val="Heading1"/>
      </w:pPr>
      <w:r>
        <w:t>Business Impact &amp; Conclusion</w:t>
      </w:r>
    </w:p>
    <w:p>
      <w:r>
        <w:t>The platform improves organizational communication, reduces collaboration barriers, supports remote work, increases productivity, and provides a scalable foundation for enterprise digital transformation. The MVP demonstrates a secure, AI-enabled communication ecosystem capable of supporting modern workforce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