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158B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8A371A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4BECC2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27614D1D" w14:textId="77777777">
        <w:tc>
          <w:tcPr>
            <w:tcW w:w="4508" w:type="dxa"/>
          </w:tcPr>
          <w:p w14:paraId="18C6A732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08DF0A" w14:textId="65C1E3A7" w:rsidR="009B7BF4" w:rsidRDefault="00670F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February 2026</w:t>
            </w:r>
          </w:p>
        </w:tc>
      </w:tr>
      <w:tr w:rsidR="009B7BF4" w14:paraId="6AF15865" w14:textId="77777777">
        <w:tc>
          <w:tcPr>
            <w:tcW w:w="4508" w:type="dxa"/>
          </w:tcPr>
          <w:p w14:paraId="5AD81A24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6FB14B" w14:textId="138CE582" w:rsidR="009B7BF4" w:rsidRDefault="0031178A">
            <w:pPr>
              <w:rPr>
                <w:rFonts w:ascii="Calibri" w:eastAsia="Calibri" w:hAnsi="Calibri" w:cs="Calibri"/>
              </w:rPr>
            </w:pPr>
            <w:r w:rsidRPr="0031178A">
              <w:rPr>
                <w:rFonts w:ascii="Calibri" w:eastAsia="Calibri" w:hAnsi="Calibri" w:cs="Calibri"/>
              </w:rPr>
              <w:t>LTVIP2026TMIDS65695</w:t>
            </w:r>
          </w:p>
        </w:tc>
      </w:tr>
      <w:tr w:rsidR="009B7BF4" w14:paraId="06BC4025" w14:textId="77777777">
        <w:tc>
          <w:tcPr>
            <w:tcW w:w="4508" w:type="dxa"/>
          </w:tcPr>
          <w:p w14:paraId="47D905D7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C1D95A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t>TransLingua – AI-Powered Multi-Language Translator</w:t>
            </w:r>
          </w:p>
        </w:tc>
      </w:tr>
      <w:tr w:rsidR="009B7BF4" w14:paraId="2F4F18F8" w14:textId="77777777">
        <w:tc>
          <w:tcPr>
            <w:tcW w:w="4508" w:type="dxa"/>
          </w:tcPr>
          <w:p w14:paraId="7EF5750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97601E" w14:textId="47B64391" w:rsidR="009B7BF4" w:rsidRDefault="003117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7DB32B" w14:textId="77777777" w:rsidR="009B7BF4" w:rsidRDefault="009B7BF4"/>
    <w:p w14:paraId="594F40A0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6E980146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F295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0F78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577A5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BE13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BC09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9830E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25B9368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5DCF4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A66AA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1626B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99AD5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5AFDF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8FDB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E85C46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EDBD3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3F942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E1705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5DD94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24A8A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24674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6B7905DA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D8634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2555A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13D14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10ADF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AE85A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0884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F03118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25D88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ADC16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9FBE1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0AFF1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A9C25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5315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3F7412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52F7B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52AE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FC49E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687FD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BBD4A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9AB8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F4B9ABB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C260D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C9E3C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F31A6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07C94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81A59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7A758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DEF57F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BE7E1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B649A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F34D3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A4411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2099B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7597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220E4146" w14:textId="77777777" w:rsidR="009B7BF4" w:rsidRDefault="009B7BF4"/>
    <w:p w14:paraId="17EAEA28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055114"/>
    <w:rsid w:val="0031178A"/>
    <w:rsid w:val="00670FD3"/>
    <w:rsid w:val="009B7BF4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EB37"/>
  <w15:docId w15:val="{0D455C07-A884-4E5F-8FF9-65642764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Pratima Kadiyala</cp:lastModifiedBy>
  <cp:revision>4</cp:revision>
  <dcterms:created xsi:type="dcterms:W3CDTF">2026-02-16T18:08:00Z</dcterms:created>
  <dcterms:modified xsi:type="dcterms:W3CDTF">2026-02-19T14:20:00Z</dcterms:modified>
</cp:coreProperties>
</file>