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FF462" w14:textId="746E76CF" w:rsidR="00EA6885" w:rsidRDefault="001D4F4F" w:rsidP="00EA6885">
      <w:pPr>
        <w:rPr>
          <w:lang w:eastAsia="ja-JP"/>
        </w:rPr>
      </w:pPr>
      <w:r>
        <w:rPr>
          <w:rFonts w:hint="eastAsia"/>
          <w:lang w:eastAsia="ja-JP"/>
        </w:rPr>
        <w:t>歪対称行列に基づく非対称多次元尺度構成法の提案</w:t>
      </w:r>
    </w:p>
    <w:p w14:paraId="34C01B4C" w14:textId="77777777" w:rsidR="00511EE3" w:rsidRDefault="00000000">
      <w:pPr>
        <w:jc w:val="center"/>
        <w:rPr>
          <w:lang w:eastAsia="ja-JP"/>
        </w:rPr>
      </w:pPr>
      <w:r>
        <w:rPr>
          <w:rFonts w:hint="eastAsia"/>
          <w:lang w:eastAsia="ja-JP"/>
        </w:rPr>
        <w:t>森　丈弓</w:t>
      </w:r>
    </w:p>
    <w:p w14:paraId="48E4118B" w14:textId="77777777" w:rsidR="00511EE3" w:rsidRDefault="00000000">
      <w:pPr>
        <w:jc w:val="center"/>
        <w:rPr>
          <w:lang w:eastAsia="ja-JP"/>
        </w:rPr>
      </w:pPr>
      <w:r>
        <w:rPr>
          <w:rFonts w:hint="eastAsia"/>
          <w:lang w:eastAsia="ja-JP"/>
        </w:rPr>
        <w:t>甲南女子大学</w:t>
      </w:r>
    </w:p>
    <w:p w14:paraId="06F16B61" w14:textId="77777777" w:rsidR="004078AF" w:rsidRDefault="004078AF" w:rsidP="00EA6885">
      <w:pPr>
        <w:rPr>
          <w:lang w:eastAsia="ja-JP"/>
        </w:rPr>
      </w:pPr>
    </w:p>
    <w:p w14:paraId="01DC1732" w14:textId="77777777" w:rsidR="007622B0" w:rsidRDefault="00416ED3" w:rsidP="004078AF">
      <w:pPr>
        <w:ind w:firstLineChars="100" w:firstLine="240"/>
        <w:rPr>
          <w:lang w:eastAsia="ja-JP"/>
        </w:rPr>
      </w:pPr>
      <w:r>
        <w:rPr>
          <w:rFonts w:hint="eastAsia"/>
          <w:lang w:eastAsia="ja-JP"/>
        </w:rPr>
        <w:t xml:space="preserve">本研究は、非対称非類似度行列の歪対称成分から3つの非類似度行列を構成し、それぞれに多次元尺度構成法を適用する枠組みを提案する。歪対称成分の列ベクトル間のユークリッド距離を Asymmetric Profile Measure（APM）と呼ぶとき、APM の二乗距離は、対象ペア自身の非対称量（Asymmetric Distance Decomposition, ADD）と、第三者に対するプロファイルの差（Third-party Profile Decomposition, TPD）の和に厳密に分解される。すなわち </w:t>
      </w:r>
      <m:oMath>
        <m:sSubSup>
          <m:sSubSupPr>
            <m:ctrlPr>
              <w:rPr>
                <w:rFonts w:ascii="Cambria Math" w:hAnsi="Cambria Math"/>
                <w:i/>
                <w:lang w:eastAsia="ja-JP"/>
              </w:rPr>
            </m:ctrlPr>
          </m:sSubSupPr>
          <m:e>
            <m:r>
              <w:rPr>
                <w:rFonts w:ascii="Cambria Math" w:hAnsi="Cambria Math"/>
                <w:lang w:eastAsia="ja-JP"/>
              </w:rPr>
              <m:t>d</m:t>
            </m:r>
          </m:e>
          <m:sub>
            <m:r>
              <m:rPr>
                <m:nor/>
              </m:rPr>
              <w:rPr>
                <w:rFonts w:ascii="Cambria Math" w:hAnsi="Cambria Math"/>
                <w:lang w:eastAsia="ja-JP"/>
              </w:rPr>
              <m:t>APM</m:t>
            </m:r>
          </m:sub>
          <m:sup>
            <m:r>
              <w:rPr>
                <w:rFonts w:ascii="Cambria Math" w:hAnsi="Cambria Math"/>
                <w:lang w:eastAsia="ja-JP"/>
              </w:rPr>
              <m:t>2</m:t>
            </m:r>
          </m:sup>
        </m:sSubSup>
        <m:r>
          <w:rPr>
            <w:rFonts w:ascii="Cambria Math" w:hAnsi="Cambria Math"/>
            <w:lang w:eastAsia="ja-JP"/>
          </w:rPr>
          <m:t>=2</m:t>
        </m:r>
        <m:sSubSup>
          <m:sSubSupPr>
            <m:ctrlPr>
              <w:rPr>
                <w:rFonts w:ascii="Cambria Math" w:hAnsi="Cambria Math"/>
                <w:i/>
                <w:lang w:eastAsia="ja-JP"/>
              </w:rPr>
            </m:ctrlPr>
          </m:sSubSupPr>
          <m:e>
            <m:r>
              <m:rPr>
                <m:nor/>
              </m:rPr>
              <w:rPr>
                <w:rFonts w:ascii="Cambria Math" w:hAnsi="Cambria Math"/>
                <w:lang w:eastAsia="ja-JP"/>
              </w:rPr>
              <m:t>δ</m:t>
            </m:r>
          </m:e>
          <m:sub>
            <m:r>
              <m:rPr>
                <m:nor/>
              </m:rPr>
              <w:rPr>
                <w:rFonts w:ascii="Cambria Math" w:hAnsi="Cambria Math"/>
                <w:lang w:eastAsia="ja-JP"/>
              </w:rPr>
              <m:t>ADD</m:t>
            </m:r>
          </m:sub>
          <m:sup>
            <m:r>
              <w:rPr>
                <w:rFonts w:ascii="Cambria Math" w:hAnsi="Cambria Math"/>
                <w:lang w:eastAsia="ja-JP"/>
              </w:rPr>
              <m:t>2</m:t>
            </m:r>
          </m:sup>
        </m:sSubSup>
        <m:r>
          <w:rPr>
            <w:rFonts w:ascii="Cambria Math" w:hAnsi="Cambria Math"/>
            <w:lang w:eastAsia="ja-JP"/>
          </w:rPr>
          <m:t>+</m:t>
        </m:r>
        <m:sSubSup>
          <m:sSubSupPr>
            <m:ctrlPr>
              <w:rPr>
                <w:rFonts w:ascii="Cambria Math" w:hAnsi="Cambria Math"/>
                <w:i/>
                <w:lang w:eastAsia="ja-JP"/>
              </w:rPr>
            </m:ctrlPr>
          </m:sSubSupPr>
          <m:e>
            <m:r>
              <m:rPr>
                <m:nor/>
              </m:rPr>
              <w:rPr>
                <w:rFonts w:ascii="Cambria Math" w:hAnsi="Cambria Math"/>
                <w:lang w:eastAsia="ja-JP"/>
              </w:rPr>
              <m:t>δ</m:t>
            </m:r>
          </m:e>
          <m:sub>
            <m:r>
              <m:rPr>
                <m:nor/>
              </m:rPr>
              <w:rPr>
                <w:rFonts w:ascii="Cambria Math" w:hAnsi="Cambria Math"/>
                <w:lang w:eastAsia="ja-JP"/>
              </w:rPr>
              <m:t>TPD</m:t>
            </m:r>
          </m:sub>
          <m:sup>
            <m:r>
              <w:rPr>
                <w:rFonts w:ascii="Cambria Math" w:hAnsi="Cambria Math"/>
                <w:lang w:eastAsia="ja-JP"/>
              </w:rPr>
              <m:t>2</m:t>
            </m:r>
          </m:sup>
        </m:sSubSup>
      </m:oMath>
      <w:r>
        <w:rPr>
          <w:rFonts w:hint="eastAsia"/>
          <w:lang w:eastAsia="ja-JP"/>
        </w:rPr>
        <w:t xml:space="preserve"> が成り立つ。この分解は対角成分がゼロであることと歪対称性の2つの性質のみから導かれ、対象数に依存しない。分解は APM の解釈に直接の帰結をもたらす。APM 布置上の近接性は「他の対象に対する非対称関係の構造の類似」と解釈されうるが、実際には当該ペア自身の非対称量が混入しており、その程度はペアごとに大きく異なる。2023年の8か国の二国間貿易データでは、直接項が APM の二乗距離に占める割合は 0.1% から 61.3% にわたった。APM はユークリッド距離行列であるため古典的多次元尺度構成法をそのまま適用できるのに対し、ADD と TPD は三角不等式の保証をもたない。3つの布置を並べて提示することにより、非対称関係の全体構造と個別ペアの非対称量とを区別して読むことができる。</w:t>
      </w:r>
    </w:p>
    <w:p w14:paraId="70BE90D0" w14:textId="77777777" w:rsidR="007622B0" w:rsidRDefault="00416ED3">
      <w:pPr>
        <w:rPr>
          <w:lang w:eastAsia="ja-JP"/>
        </w:rPr>
      </w:pPr>
      <w:r>
        <w:rPr>
          <w:rFonts w:hint="eastAsia"/>
          <w:lang w:eastAsia="ja-JP"/>
        </w:rPr>
        <w:t>キーワード：非対称多次元尺度構成法、歪対称行列、二国間貿易</w:t>
      </w:r>
    </w:p>
    <w:p w14:paraId="6C09C4B3" w14:textId="0F6268D7" w:rsidR="00EA6885" w:rsidRDefault="00EA6885" w:rsidP="00EA6885">
      <w:pPr>
        <w:rPr>
          <w:lang w:eastAsia="ja-JP"/>
        </w:rPr>
      </w:pPr>
    </w:p>
    <w:p w14:paraId="7839EE9C" w14:textId="236C5FEF" w:rsidR="002228D8" w:rsidRDefault="002228D8">
      <w:pPr>
        <w:spacing w:after="200" w:line="276" w:lineRule="auto"/>
        <w:rPr>
          <w:lang w:eastAsia="ja-JP"/>
        </w:rPr>
      </w:pPr>
      <w:r>
        <w:rPr>
          <w:lang w:eastAsia="ja-JP"/>
        </w:rPr>
        <w:lastRenderedPageBreak/>
        <w:br w:type="page"/>
      </w:r>
    </w:p>
    <w:p w14:paraId="09F1E7F5" w14:textId="77777777" w:rsidR="00352EE3" w:rsidRDefault="00352EE3" w:rsidP="00352EE3">
      <w:pPr>
        <w:rPr>
          <w:lang w:eastAsia="ja-JP"/>
        </w:rPr>
      </w:pPr>
      <w:r>
        <w:rPr>
          <w:lang w:eastAsia="ja-JP"/>
        </w:rPr>
        <w:lastRenderedPageBreak/>
        <w:t>1　序論</w:t>
      </w:r>
    </w:p>
    <w:p w14:paraId="0FAD13E4" w14:textId="7C5E7166" w:rsidR="00A93063" w:rsidRDefault="00352EE3" w:rsidP="00CE511F">
      <w:pPr>
        <w:ind w:firstLineChars="100" w:firstLine="240"/>
        <w:rPr>
          <w:lang w:eastAsia="ja-JP"/>
        </w:rPr>
      </w:pPr>
      <w:r>
        <w:rPr>
          <w:rFonts w:hint="eastAsia"/>
          <w:lang w:eastAsia="ja-JP"/>
        </w:rPr>
        <w:t>多次元尺度構成法（</w:t>
      </w:r>
      <w:r>
        <w:rPr>
          <w:lang w:eastAsia="ja-JP"/>
        </w:rPr>
        <w:t>MDS）は、対象間の非類似度を低次元空間上の点間距離として表現する方法である。通常のMDSは対称な非類似度</w:t>
      </w:r>
      <w:r>
        <w:rPr>
          <w:rFonts w:hint="eastAsia"/>
          <w:lang w:eastAsia="ja-JP"/>
        </w:rPr>
        <w:t>行列</w:t>
      </w:r>
      <w:r>
        <w:rPr>
          <w:lang w:eastAsia="ja-JP"/>
        </w:rPr>
        <w:t>を前提とするが、非対称非類似度行列を扱うMDSについても研究が行われてきた。既存の非対称MDSでは、矢印、対象ごとの半径、複素座標などを用いて方向情報を表現する方法が開発されてきた（</w:t>
      </w:r>
      <w:r>
        <w:rPr>
          <w:rFonts w:hint="eastAsia"/>
          <w:lang w:eastAsia="ja-JP"/>
        </w:rPr>
        <w:t xml:space="preserve">Chino, 2012; </w:t>
      </w:r>
      <w:r>
        <w:rPr>
          <w:lang w:eastAsia="ja-JP"/>
        </w:rPr>
        <w:t>Okada &amp; Imaizumi, 2024）。</w:t>
      </w:r>
    </w:p>
    <w:p w14:paraId="658237BD" w14:textId="50CED8D3" w:rsidR="00352EE3" w:rsidRDefault="00352EE3" w:rsidP="00C05D1D">
      <w:pPr>
        <w:ind w:firstLineChars="100" w:firstLine="240"/>
        <w:rPr>
          <w:lang w:eastAsia="ja-JP"/>
        </w:rPr>
      </w:pPr>
      <w:r>
        <w:rPr>
          <w:rFonts w:hint="eastAsia"/>
          <w:lang w:eastAsia="ja-JP"/>
        </w:rPr>
        <w:t>これに対して本研究では、非対称関係構造に対する</w:t>
      </w:r>
      <w:r>
        <w:rPr>
          <w:lang w:eastAsia="ja-JP"/>
        </w:rPr>
        <w:t>MDS手法を提案する。具体的には、非対称非類似度行列の</w:t>
      </w:r>
      <w:r>
        <w:rPr>
          <w:rFonts w:hint="eastAsia"/>
          <w:lang w:eastAsia="ja-JP"/>
        </w:rPr>
        <w:t>歪</w:t>
      </w:r>
      <w:r>
        <w:rPr>
          <w:lang w:eastAsia="ja-JP"/>
        </w:rPr>
        <w:t>対称成分</w:t>
      </w:r>
      <w:r>
        <w:rPr>
          <w:rFonts w:hint="eastAsia"/>
          <w:lang w:eastAsia="ja-JP"/>
        </w:rPr>
        <w:t>から以下の３つの非類似度行列を</w:t>
      </w:r>
      <w:r>
        <w:rPr>
          <w:lang w:eastAsia="ja-JP"/>
        </w:rPr>
        <w:t>構成</w:t>
      </w:r>
      <w:r>
        <w:rPr>
          <w:rFonts w:hint="eastAsia"/>
          <w:lang w:eastAsia="ja-JP"/>
        </w:rPr>
        <w:t>する。それぞれ、歪</w:t>
      </w:r>
      <w:r>
        <w:rPr>
          <w:lang w:eastAsia="ja-JP"/>
        </w:rPr>
        <w:t>対称成分の列ベクトル間距離にもとづくAsymmetric Profile Measure</w:t>
      </w:r>
      <w:r>
        <w:rPr>
          <w:rFonts w:hint="eastAsia"/>
          <w:lang w:eastAsia="ja-JP"/>
        </w:rPr>
        <w:t>（APM</w:t>
      </w:r>
      <w:r>
        <w:rPr>
          <w:lang w:eastAsia="ja-JP"/>
        </w:rPr>
        <w:t>）</w:t>
      </w:r>
      <w:r>
        <w:rPr>
          <w:rFonts w:hint="eastAsia"/>
          <w:lang w:eastAsia="ja-JP"/>
        </w:rPr>
        <w:t>、</w:t>
      </w:r>
      <w:r>
        <w:rPr>
          <w:lang w:eastAsia="ja-JP"/>
        </w:rPr>
        <w:t>対象ペア自身の非対称量にもとづく</w:t>
      </w:r>
      <w:r>
        <w:rPr>
          <w:rFonts w:hint="eastAsia"/>
          <w:lang w:eastAsia="ja-JP"/>
        </w:rPr>
        <w:t>A</w:t>
      </w:r>
      <w:r>
        <w:rPr>
          <w:lang w:eastAsia="ja-JP"/>
        </w:rPr>
        <w:t>symmetric Distance Decomposition</w:t>
      </w:r>
      <w:r>
        <w:rPr>
          <w:rFonts w:hint="eastAsia"/>
          <w:lang w:eastAsia="ja-JP"/>
        </w:rPr>
        <w:t>（ADD）</w:t>
      </w:r>
      <w:r>
        <w:rPr>
          <w:lang w:eastAsia="ja-JP"/>
        </w:rPr>
        <w:t>、第三者に対するプロファイルの差にもとづくThird-party Profile Decomposition</w:t>
      </w:r>
      <w:r>
        <w:rPr>
          <w:rFonts w:hint="eastAsia"/>
          <w:lang w:eastAsia="ja-JP"/>
        </w:rPr>
        <w:t>（TPD</w:t>
      </w:r>
      <w:r>
        <w:rPr>
          <w:lang w:eastAsia="ja-JP"/>
        </w:rPr>
        <w:t>）と呼び、</w:t>
      </w:r>
      <w:r>
        <w:rPr>
          <w:rFonts w:hint="eastAsia"/>
          <w:lang w:eastAsia="ja-JP"/>
        </w:rPr>
        <w:t>この３つに</w:t>
      </w:r>
      <w:r>
        <w:rPr>
          <w:lang w:eastAsia="ja-JP"/>
        </w:rPr>
        <w:t>多次元尺度構成法を適用する。</w:t>
      </w:r>
    </w:p>
    <w:p w14:paraId="79668974" w14:textId="77777777" w:rsidR="003E25BE" w:rsidRPr="003E25BE" w:rsidRDefault="003E25BE" w:rsidP="003E25BE">
      <w:pPr>
        <w:ind w:firstLineChars="100" w:firstLine="240"/>
        <w:rPr>
          <w:lang w:eastAsia="ja-JP"/>
        </w:rPr>
      </w:pPr>
    </w:p>
    <w:p w14:paraId="7B44F4DA" w14:textId="27F6FD36" w:rsidR="00EA6885" w:rsidRDefault="00EA6885" w:rsidP="00EA6885">
      <w:pPr>
        <w:rPr>
          <w:lang w:eastAsia="ja-JP"/>
        </w:rPr>
      </w:pPr>
      <w:r>
        <w:rPr>
          <w:lang w:eastAsia="ja-JP"/>
        </w:rPr>
        <w:t xml:space="preserve">2　</w:t>
      </w:r>
      <w:r>
        <w:rPr>
          <w:rFonts w:hint="eastAsia"/>
          <w:lang w:eastAsia="ja-JP"/>
        </w:rPr>
        <w:t>モデルの基本構造</w:t>
      </w:r>
    </w:p>
    <w:p w14:paraId="1F7257F1" w14:textId="29328331" w:rsidR="00EA6885" w:rsidRPr="00B00573" w:rsidRDefault="002A7254" w:rsidP="00D5434B">
      <w:pPr>
        <w:ind w:firstLineChars="100" w:firstLine="240"/>
        <w:rPr>
          <w:lang w:eastAsia="ja-JP"/>
        </w:rPr>
      </w:pPr>
      <m:oMath>
        <m:r>
          <w:rPr>
            <w:rFonts w:ascii="Cambria Math" w:hAnsi="Cambria Math" w:hint="eastAsia"/>
            <w:lang w:eastAsia="ja-JP"/>
          </w:rPr>
          <m:t>n</m:t>
        </m:r>
      </m:oMath>
      <w:r>
        <w:rPr>
          <w:rFonts w:hint="eastAsia"/>
          <w:lang w:eastAsia="ja-JP"/>
        </w:rPr>
        <w:t>次</w:t>
      </w:r>
      <w:r>
        <w:rPr>
          <w:lang w:eastAsia="ja-JP"/>
        </w:rPr>
        <w:t>非対称</w:t>
      </w:r>
      <w:r>
        <w:rPr>
          <w:rFonts w:hint="eastAsia"/>
          <w:lang w:eastAsia="ja-JP"/>
        </w:rPr>
        <w:t>非類似度</w:t>
      </w:r>
      <w:r>
        <w:rPr>
          <w:lang w:eastAsia="ja-JP"/>
        </w:rPr>
        <w:t>行列を</w:t>
      </w:r>
      <m:oMath>
        <m:r>
          <m:rPr>
            <m:nor/>
          </m:rPr>
          <w:rPr>
            <w:rFonts w:ascii="Cambria Math" w:hAnsi="Cambria Math"/>
            <w:lang w:eastAsia="ja-JP"/>
          </w:rPr>
          <m:t>Δ</m:t>
        </m:r>
        <m:r>
          <w:rPr>
            <w:rFonts w:ascii="Cambria Math" w:hAnsi="Cambria Math"/>
            <w:lang w:eastAsia="ja-JP"/>
          </w:rPr>
          <m:t>=</m:t>
        </m:r>
        <m:d>
          <m:dPr>
            <m:ctrlPr>
              <w:rPr>
                <w:rFonts w:ascii="Cambria Math" w:hAnsi="Cambria Math"/>
                <w:i/>
                <w:lang w:eastAsia="ja-JP"/>
              </w:rPr>
            </m:ctrlPr>
          </m:dPr>
          <m:e>
            <m:sSub>
              <m:sSubPr>
                <m:ctrlPr>
                  <w:rPr>
                    <w:rFonts w:ascii="Cambria Math" w:hAnsi="Cambria Math"/>
                    <w:i/>
                    <w:lang w:eastAsia="ja-JP"/>
                  </w:rPr>
                </m:ctrlPr>
              </m:sSubPr>
              <m:e>
                <m:r>
                  <m:rPr>
                    <m:nor/>
                  </m:rPr>
                  <w:rPr>
                    <w:rFonts w:ascii="Cambria Math" w:hAnsi="Cambria Math"/>
                    <w:lang w:eastAsia="ja-JP"/>
                  </w:rPr>
                  <m:t>δ</m:t>
                </m:r>
              </m:e>
              <m:sub>
                <m:r>
                  <w:rPr>
                    <w:rFonts w:ascii="Cambria Math" w:hAnsi="Cambria Math"/>
                    <w:lang w:eastAsia="ja-JP"/>
                  </w:rPr>
                  <m:t>ij</m:t>
                </m:r>
              </m:sub>
            </m:sSub>
          </m:e>
        </m:d>
      </m:oMath>
      <w:r>
        <w:rPr>
          <w:lang w:eastAsia="ja-JP"/>
        </w:rPr>
        <w:t>とする。</w:t>
      </w:r>
      <m:oMath>
        <m:r>
          <m:rPr>
            <m:nor/>
          </m:rPr>
          <w:rPr>
            <w:rFonts w:ascii="Cambria Math" w:hAnsi="Cambria Math"/>
            <w:lang w:eastAsia="ja-JP"/>
          </w:rPr>
          <m:t>Δ</m:t>
        </m:r>
      </m:oMath>
      <w:r>
        <w:rPr>
          <w:lang w:eastAsia="ja-JP"/>
        </w:rPr>
        <w:t>は次のように対称成分</w:t>
      </w:r>
      <m:oMath>
        <m:r>
          <w:rPr>
            <w:rFonts w:ascii="Cambria Math" w:hAnsi="Cambria Math"/>
            <w:lang w:eastAsia="ja-JP"/>
          </w:rPr>
          <m:t>S</m:t>
        </m:r>
      </m:oMath>
      <w:r>
        <w:rPr>
          <w:lang w:eastAsia="ja-JP"/>
        </w:rPr>
        <w:t>と</w:t>
      </w:r>
      <w:r>
        <w:rPr>
          <w:rFonts w:hint="eastAsia"/>
          <w:lang w:eastAsia="ja-JP"/>
        </w:rPr>
        <w:t>歪対称</w:t>
      </w:r>
      <w:r>
        <w:rPr>
          <w:lang w:eastAsia="ja-JP"/>
        </w:rPr>
        <w:t xml:space="preserve">成分 </w:t>
      </w:r>
      <m:oMath>
        <m:r>
          <w:rPr>
            <w:rFonts w:ascii="Cambria Math" w:hAnsi="Cambria Math"/>
            <w:lang w:eastAsia="ja-JP"/>
          </w:rPr>
          <m:t>A</m:t>
        </m:r>
      </m:oMath>
      <w:r>
        <w:rPr>
          <w:lang w:eastAsia="ja-JP"/>
        </w:rPr>
        <w:t>に一意に分解できる</w:t>
      </w:r>
      <w:r>
        <w:rPr>
          <w:rFonts w:hint="eastAsia"/>
          <w:lang w:eastAsia="ja-JP"/>
        </w:rPr>
        <w:t>(</w:t>
      </w:r>
      <w:r>
        <w:rPr>
          <w:lang w:eastAsia="ja-JP"/>
        </w:rPr>
        <w:t>Constantine &amp; Gower, 1978）。</w:t>
      </w:r>
    </w:p>
    <w:p w14:paraId="41AB395E" w14:textId="6F5BAAF6" w:rsidR="00EA6885" w:rsidRDefault="00B22A9A" w:rsidP="00002E1A">
      <w:pPr>
        <w:jc w:val="center"/>
        <w:rPr>
          <w:lang w:eastAsia="ja-JP"/>
        </w:rPr>
      </w:pPr>
      <m:oMath>
        <m:r>
          <m:rPr>
            <m:nor/>
          </m:rPr>
          <w:rPr>
            <w:rFonts w:ascii="Cambria Math" w:hAnsi="Cambria Math"/>
            <w:lang w:eastAsia="ja-JP"/>
          </w:rPr>
          <m:t>Δ</m:t>
        </m:r>
        <m:r>
          <w:rPr>
            <w:rFonts w:ascii="Cambria Math" w:hAnsi="Cambria Math"/>
            <w:lang w:eastAsia="ja-JP"/>
          </w:rPr>
          <m:t>=S+A</m:t>
        </m:r>
      </m:oMath>
      <w:r>
        <w:rPr>
          <w:rFonts w:hint="eastAsia"/>
          <w:lang w:eastAsia="ja-JP"/>
        </w:rPr>
        <w:t>，</w:t>
      </w:r>
      <m:oMath>
        <m:r>
          <w:rPr>
            <w:rFonts w:ascii="Cambria Math" w:hAnsi="Cambria Math"/>
            <w:lang w:eastAsia="ja-JP"/>
          </w:rPr>
          <m:t>S=(</m:t>
        </m:r>
        <m:r>
          <m:rPr>
            <m:nor/>
          </m:rPr>
          <w:rPr>
            <w:rFonts w:ascii="Cambria Math" w:hAnsi="Cambria Math"/>
            <w:lang w:eastAsia="ja-JP"/>
          </w:rPr>
          <m:t>Δ</m:t>
        </m:r>
        <m:r>
          <w:rPr>
            <w:rFonts w:ascii="Cambria Math" w:hAnsi="Cambria Math"/>
            <w:lang w:eastAsia="ja-JP"/>
          </w:rPr>
          <m:t>+</m:t>
        </m:r>
        <m:r>
          <m:rPr>
            <m:nor/>
          </m:rPr>
          <w:rPr>
            <w:rFonts w:ascii="Cambria Math" w:hAnsi="Cambria Math"/>
            <w:lang w:eastAsia="ja-JP"/>
          </w:rPr>
          <m:t>Δ</m:t>
        </m:r>
        <m:r>
          <w:rPr>
            <w:rFonts w:ascii="Cambria Math" w:hAnsi="Cambria Math" w:cs="Times New Roman"/>
            <w:lang w:eastAsia="ja-JP"/>
          </w:rPr>
          <m:t>ᵀ</m:t>
        </m:r>
        <m:r>
          <w:rPr>
            <w:rFonts w:ascii="Cambria Math" w:hAnsi="Cambria Math"/>
            <w:lang w:eastAsia="ja-JP"/>
          </w:rPr>
          <m:t>)/2</m:t>
        </m:r>
      </m:oMath>
      <w:r>
        <w:rPr>
          <w:lang w:eastAsia="ja-JP"/>
        </w:rPr>
        <w:t>，</w:t>
      </w:r>
      <m:oMath>
        <m:r>
          <w:rPr>
            <w:rFonts w:ascii="Cambria Math" w:hAnsi="Cambria Math"/>
            <w:lang w:eastAsia="ja-JP"/>
          </w:rPr>
          <m:t>A=(</m:t>
        </m:r>
        <m:r>
          <m:rPr>
            <m:nor/>
          </m:rPr>
          <w:rPr>
            <w:rFonts w:ascii="Cambria Math" w:hAnsi="Cambria Math"/>
            <w:lang w:eastAsia="ja-JP"/>
          </w:rPr>
          <m:t>Δ</m:t>
        </m:r>
        <m:r>
          <w:rPr>
            <w:rFonts w:ascii="Cambria Math" w:hAnsi="Cambria Math"/>
            <w:lang w:eastAsia="ja-JP"/>
          </w:rPr>
          <m:t>-</m:t>
        </m:r>
        <m:r>
          <m:rPr>
            <m:nor/>
          </m:rPr>
          <w:rPr>
            <w:rFonts w:ascii="Cambria Math" w:hAnsi="Cambria Math"/>
            <w:lang w:eastAsia="ja-JP"/>
          </w:rPr>
          <m:t>Δ</m:t>
        </m:r>
        <m:r>
          <w:rPr>
            <w:rFonts w:ascii="Cambria Math" w:hAnsi="Cambria Math" w:cs="Times New Roman"/>
            <w:lang w:eastAsia="ja-JP"/>
          </w:rPr>
          <m:t>ᵀ</m:t>
        </m:r>
        <m:r>
          <w:rPr>
            <w:rFonts w:ascii="Cambria Math" w:hAnsi="Cambria Math"/>
            <w:lang w:eastAsia="ja-JP"/>
          </w:rPr>
          <m:t>)/2</m:t>
        </m:r>
      </m:oMath>
    </w:p>
    <w:p w14:paraId="7F5EF492" w14:textId="0EE3D09B" w:rsidR="00F94840" w:rsidRDefault="008A6C5D" w:rsidP="008B27AC">
      <w:pPr>
        <w:rPr>
          <w:lang w:eastAsia="ja-JP"/>
        </w:rPr>
      </w:pPr>
      <w:r>
        <w:rPr>
          <w:rFonts w:hint="eastAsia"/>
          <w:lang w:eastAsia="ja-JP"/>
        </w:rPr>
        <w:t>ここで、</w:t>
      </w:r>
      <m:oMath>
        <m:r>
          <w:rPr>
            <w:rFonts w:ascii="Cambria Math" w:hAnsi="Cambria Math"/>
            <w:lang w:eastAsia="ja-JP"/>
          </w:rPr>
          <m:t>S</m:t>
        </m:r>
      </m:oMath>
      <w:r>
        <w:rPr>
          <w:lang w:eastAsia="ja-JP"/>
        </w:rPr>
        <w:t>は</w:t>
      </w:r>
      <w:r>
        <w:rPr>
          <w:rFonts w:hint="eastAsia"/>
          <w:lang w:eastAsia="ja-JP"/>
        </w:rPr>
        <w:t>対称行列となり、</w:t>
      </w:r>
      <m:oMath>
        <m:r>
          <m:rPr>
            <m:nor/>
          </m:rPr>
          <w:rPr>
            <w:rFonts w:ascii="Cambria Math" w:hAnsi="Cambria Math" w:hint="eastAsia"/>
            <w:lang w:eastAsia="ja-JP"/>
          </w:rPr>
          <m:t>Δ</m:t>
        </m:r>
      </m:oMath>
      <w:r>
        <w:rPr>
          <w:rFonts w:hint="eastAsia"/>
          <w:lang w:eastAsia="ja-JP"/>
        </w:rPr>
        <w:t>におけるデータ点ペアの平均を表す。</w:t>
      </w:r>
      <m:oMath>
        <m:r>
          <w:rPr>
            <w:rFonts w:ascii="Cambria Math" w:hAnsi="Cambria Math" w:hint="eastAsia"/>
            <w:lang w:eastAsia="ja-JP"/>
          </w:rPr>
          <m:t>A</m:t>
        </m:r>
      </m:oMath>
      <w:r>
        <w:rPr>
          <w:rFonts w:hint="eastAsia"/>
          <w:lang w:eastAsia="ja-JP"/>
        </w:rPr>
        <w:t>は平均からの</w:t>
      </w:r>
      <w:r>
        <w:rPr>
          <w:lang w:eastAsia="ja-JP"/>
        </w:rPr>
        <w:t>二方向の距離差を表す。</w:t>
      </w:r>
      <m:oMath>
        <m:r>
          <w:rPr>
            <w:rFonts w:ascii="Cambria Math" w:hAnsi="Cambria Math" w:hint="eastAsia"/>
            <w:lang w:eastAsia="ja-JP"/>
          </w:rPr>
          <m:t>A</m:t>
        </m:r>
      </m:oMath>
      <w:r>
        <w:rPr>
          <w:rFonts w:hint="eastAsia"/>
          <w:lang w:eastAsia="ja-JP"/>
        </w:rPr>
        <w:t>は、歪対称行列となり、</w:t>
      </w:r>
      <m:oMath>
        <m:r>
          <w:rPr>
            <w:rFonts w:ascii="Cambria Math" w:hAnsi="Cambria Math"/>
            <w:lang w:eastAsia="ja-JP"/>
          </w:rPr>
          <m:t>A=</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kl</m:t>
                </m:r>
              </m:sub>
            </m:sSub>
          </m:e>
        </m:d>
        <m:r>
          <w:rPr>
            <w:rFonts w:ascii="Cambria Math" w:hAnsi="Cambria Math" w:hint="eastAsia"/>
            <w:lang w:eastAsia="ja-JP"/>
          </w:rPr>
          <m:t>,</m:t>
        </m:r>
        <m:r>
          <w:rPr>
            <w:rFonts w:ascii="Cambria Math" w:hAnsi="Cambria Math"/>
            <w:lang w:eastAsia="ja-JP"/>
          </w:rPr>
          <m:t>1≤k,l≤n</m:t>
        </m:r>
      </m:oMath>
      <w:r>
        <w:rPr>
          <w:rFonts w:hint="eastAsia"/>
          <w:lang w:eastAsia="ja-JP"/>
        </w:rPr>
        <w:t>とすれば、</w:t>
      </w:r>
      <m:oMath>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kl</m:t>
            </m:r>
          </m:sub>
        </m:sSub>
        <m:r>
          <w:rPr>
            <w:rFonts w:ascii="Cambria Math" w:hAnsi="Cambria Math"/>
            <w:lang w:eastAsia="ja-JP"/>
          </w:rPr>
          <m:t>=</m:t>
        </m:r>
        <m:r>
          <w:rPr>
            <w:rFonts w:ascii="Cambria Math" w:hAnsi="Cambria Math" w:hint="eastAsia"/>
            <w:lang w:eastAsia="ja-JP"/>
          </w:rPr>
          <m:t>-</m:t>
        </m:r>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lk</m:t>
            </m:r>
          </m:sub>
        </m:sSub>
      </m:oMath>
      <w:r>
        <w:rPr>
          <w:rFonts w:hint="eastAsia"/>
          <w:lang w:eastAsia="ja-JP"/>
        </w:rPr>
        <w:t>。</w:t>
      </w:r>
      <m:oMath>
        <m:sSub>
          <m:sSubPr>
            <m:ctrlPr>
              <w:rPr>
                <w:rFonts w:ascii="Cambria Math" w:hAnsi="Cambria Math"/>
                <w:i/>
                <w:lang w:eastAsia="ja-JP"/>
              </w:rPr>
            </m:ctrlPr>
          </m:sSubPr>
          <m:e>
            <m:r>
              <w:rPr>
                <w:rFonts w:ascii="Cambria Math" w:hAnsi="Cambria Math"/>
                <w:lang w:eastAsia="ja-JP"/>
              </w:rPr>
              <m:t>a</m:t>
            </m:r>
          </m:e>
          <m:sub>
            <m:r>
              <w:rPr>
                <w:rFonts w:ascii="Cambria Math" w:hAnsi="Cambria Math" w:hint="eastAsia"/>
                <w:lang w:eastAsia="ja-JP"/>
              </w:rPr>
              <m:t>kl</m:t>
            </m:r>
          </m:sub>
        </m:sSub>
      </m:oMath>
      <w:r>
        <w:rPr>
          <w:lang w:eastAsia="ja-JP"/>
        </w:rPr>
        <w:t>の符号</w:t>
      </w:r>
      <w:r>
        <w:rPr>
          <w:rFonts w:hint="eastAsia"/>
          <w:lang w:eastAsia="ja-JP"/>
        </w:rPr>
        <w:t>が</w:t>
      </w:r>
      <w:r>
        <w:rPr>
          <w:lang w:eastAsia="ja-JP"/>
        </w:rPr>
        <w:t>方向を、</w:t>
      </w:r>
      <m:oMath>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kl</m:t>
            </m:r>
          </m:sub>
        </m:sSub>
        <m:r>
          <w:rPr>
            <w:rFonts w:ascii="Cambria Math" w:hAnsi="Cambria Math"/>
            <w:lang w:eastAsia="ja-JP"/>
          </w:rPr>
          <m:t>|</m:t>
        </m:r>
      </m:oMath>
      <w:r>
        <w:rPr>
          <w:lang w:eastAsia="ja-JP"/>
        </w:rPr>
        <w:t>は方向差の大きさを示す。</w:t>
      </w:r>
      <w:r>
        <w:rPr>
          <w:rFonts w:hint="eastAsia"/>
          <w:lang w:eastAsia="ja-JP"/>
        </w:rPr>
        <w:t>なお、対角成分</w:t>
      </w:r>
      <m:oMath>
        <m:sSub>
          <m:sSubPr>
            <m:ctrlPr>
              <w:rPr>
                <w:rFonts w:ascii="Cambria Math" w:hAnsi="Cambria Math"/>
                <w:i/>
                <w:lang w:eastAsia="ja-JP"/>
              </w:rPr>
            </m:ctrlPr>
          </m:sSubPr>
          <m:e>
            <m:r>
              <w:rPr>
                <w:rFonts w:ascii="Cambria Math" w:hAnsi="Cambria Math" w:hint="eastAsia"/>
                <w:lang w:eastAsia="ja-JP"/>
              </w:rPr>
              <m:t>a</m:t>
            </m:r>
            <m:ctrlPr>
              <w:rPr>
                <w:rFonts w:ascii="Cambria Math" w:hAnsi="Cambria Math" w:hint="eastAsia"/>
                <w:i/>
                <w:lang w:eastAsia="ja-JP"/>
              </w:rPr>
            </m:ctrlPr>
          </m:e>
          <m:sub>
            <m:r>
              <w:rPr>
                <w:rFonts w:ascii="Cambria Math" w:hAnsi="Cambria Math" w:hint="eastAsia"/>
                <w:lang w:eastAsia="ja-JP"/>
              </w:rPr>
              <m:t>kk</m:t>
            </m:r>
          </m:sub>
        </m:sSub>
        <m:r>
          <w:rPr>
            <w:rFonts w:ascii="Cambria Math" w:hAnsi="Cambria Math" w:hint="eastAsia"/>
            <w:lang w:eastAsia="ja-JP"/>
          </w:rPr>
          <m:t>=0</m:t>
        </m:r>
      </m:oMath>
      <w:r>
        <w:rPr>
          <w:rFonts w:hint="eastAsia"/>
          <w:lang w:eastAsia="ja-JP"/>
        </w:rPr>
        <w:t xml:space="preserve">であることに注意したい。以下では </w:t>
      </w:r>
      <m:oMath>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ij</m:t>
            </m:r>
          </m:sub>
        </m:sSub>
      </m:oMath>
      <w:r>
        <w:rPr>
          <w:rFonts w:hint="eastAsia"/>
          <w:lang w:eastAsia="ja-JP"/>
        </w:rPr>
        <w:t xml:space="preserve"> を対象ペア </w:t>
      </w:r>
      <m:oMath>
        <m:r>
          <w:rPr>
            <w:rFonts w:ascii="Cambria Math" w:hAnsi="Cambria Math"/>
            <w:lang w:eastAsia="ja-JP"/>
          </w:rPr>
          <m:t>i</m:t>
        </m:r>
      </m:oMath>
      <w:r>
        <w:rPr>
          <w:rFonts w:hint="eastAsia"/>
          <w:lang w:eastAsia="ja-JP"/>
        </w:rPr>
        <w:t>、</w:t>
      </w:r>
      <m:oMath>
        <m:r>
          <w:rPr>
            <w:rFonts w:ascii="Cambria Math" w:hAnsi="Cambria Math"/>
            <w:lang w:eastAsia="ja-JP"/>
          </w:rPr>
          <m:t>j</m:t>
        </m:r>
      </m:oMath>
      <w:r>
        <w:rPr>
          <w:rFonts w:hint="eastAsia"/>
          <w:lang w:eastAsia="ja-JP"/>
        </w:rPr>
        <w:t xml:space="preserve"> の非対称量</w:t>
        <w:lastRenderedPageBreak/>
        <w:t>と呼ぶ。また、添字集合を</w:t>
      </w:r>
      <m:oMath>
        <m:r>
          <w:rPr>
            <w:rFonts w:ascii="Cambria Math" w:hAnsi="Cambria Math"/>
            <w:lang w:eastAsia="ja-JP"/>
          </w:rPr>
          <m:t>K≔</m:t>
        </m:r>
        <m:r>
          <m:rPr>
            <m:lit/>
          </m:rPr>
          <w:rPr>
            <w:rFonts w:ascii="Cambria Math" w:hAnsi="Cambria Math"/>
            <w:lang w:eastAsia="ja-JP"/>
          </w:rPr>
          <m:t>{</m:t>
        </m:r>
        <m:r>
          <w:rPr>
            <w:rFonts w:ascii="Cambria Math" w:hAnsi="Cambria Math"/>
            <w:lang w:eastAsia="ja-JP"/>
          </w:rPr>
          <m:t>1,…,n</m:t>
        </m:r>
        <m:r>
          <m:rPr>
            <m:lit/>
          </m:rPr>
          <w:rPr>
            <w:rFonts w:ascii="Cambria Math" w:hAnsi="Cambria Math"/>
            <w:lang w:eastAsia="ja-JP"/>
          </w:rPr>
          <m:t>}</m:t>
        </m:r>
      </m:oMath>
      <w:r>
        <w:rPr>
          <w:rFonts w:hint="eastAsia"/>
          <w:lang w:eastAsia="ja-JP"/>
        </w:rPr>
        <w:t>と書く。ここでAPM距離を</w:t>
      </w:r>
      <m:oMath>
        <m:r>
          <w:rPr>
            <w:rFonts w:ascii="Cambria Math" w:hAnsi="Cambria Math" w:hint="eastAsia"/>
            <w:lang w:eastAsia="ja-JP"/>
          </w:rPr>
          <m:t>A</m:t>
        </m:r>
      </m:oMath>
      <w:r>
        <w:rPr>
          <w:rFonts w:hint="eastAsia"/>
          <w:lang w:eastAsia="ja-JP"/>
        </w:rPr>
        <w:t>の列ベクトル間の距離とし、以下のように定義する。</w:t>
      </w:r>
    </w:p>
    <w:p w14:paraId="4E15739C" w14:textId="059F3046" w:rsidR="00F94840" w:rsidRPr="0094799D" w:rsidRDefault="00000000" w:rsidP="00F94840">
      <w:pPr>
        <w:rPr>
          <w:lang w:eastAsia="ja-JP"/>
        </w:rPr>
      </w:pPr>
      <m:oMathPara>
        <m:oMath>
          <m:sSubSup>
            <m:sSubSupPr>
              <m:ctrlPr>
                <w:rPr>
                  <w:rFonts w:ascii="Cambria Math" w:hAnsi="Cambria Math"/>
                  <w:i/>
                  <w:lang w:eastAsia="ja-JP"/>
                </w:rPr>
              </m:ctrlPr>
            </m:sSubSupPr>
            <m:e>
              <m:r>
                <w:rPr>
                  <w:rFonts w:ascii="Cambria Math" w:hAnsi="Cambria Math"/>
                  <w:lang w:eastAsia="ja-JP"/>
                </w:rPr>
                <m:t>d</m:t>
              </m:r>
            </m:e>
            <m:sub>
              <m:r>
                <m:rPr>
                  <m:nor/>
                </m:rPr>
                <w:rPr>
                  <w:rFonts w:ascii="Cambria Math" w:hAnsi="Cambria Math"/>
                  <w:lang w:eastAsia="ja-JP"/>
                </w:rPr>
                <m:t>APM</m:t>
              </m:r>
            </m:sub>
            <m:sup>
              <m:r>
                <w:rPr>
                  <w:rFonts w:ascii="Cambria Math" w:hAnsi="Cambria Math"/>
                  <w:lang w:eastAsia="ja-JP"/>
                </w:rPr>
                <m:t>2</m:t>
              </m:r>
            </m:sup>
          </m:sSubSup>
          <m:d>
            <m:dPr>
              <m:ctrlPr>
                <w:rPr>
                  <w:rFonts w:ascii="Cambria Math" w:hAnsi="Cambria Math"/>
                  <w:i/>
                  <w:lang w:eastAsia="ja-JP"/>
                </w:rPr>
              </m:ctrlPr>
            </m:dPr>
            <m:e>
              <m:r>
                <w:rPr>
                  <w:rFonts w:ascii="Cambria Math" w:hAnsi="Cambria Math"/>
                  <w:lang w:eastAsia="ja-JP"/>
                </w:rPr>
                <m:t>i,j</m:t>
              </m:r>
            </m:e>
          </m:d>
          <m:r>
            <w:rPr>
              <w:rFonts w:ascii="Cambria Math" w:hAnsi="Cambria Math"/>
              <w:lang w:eastAsia="ja-JP"/>
            </w:rPr>
            <m:t>≔</m:t>
          </m:r>
          <m:nary>
            <m:naryPr>
              <m:chr m:val="∑"/>
              <m:supHide m:val="1"/>
              <m:ctrlPr>
                <w:rPr>
                  <w:rFonts w:ascii="Cambria Math" w:hAnsi="Cambria Math"/>
                  <w:lang w:eastAsia="ja-JP"/>
                </w:rPr>
              </m:ctrlPr>
            </m:naryPr>
            <m:sub>
              <m:r>
                <w:rPr>
                  <w:rFonts w:ascii="Cambria Math" w:hAnsi="Cambria Math"/>
                  <w:lang w:eastAsia="ja-JP"/>
                </w:rPr>
                <m:t>k∈K</m:t>
              </m:r>
              <m:ctrlPr>
                <w:rPr>
                  <w:rFonts w:ascii="Cambria Math" w:hAnsi="Cambria Math"/>
                  <w:i/>
                  <w:lang w:eastAsia="ja-JP"/>
                </w:rPr>
              </m:ctrlPr>
            </m:sub>
            <m:sup/>
            <m:e>
              <m:sSup>
                <m:sSupPr>
                  <m:ctrlPr>
                    <w:rPr>
                      <w:rFonts w:ascii="Cambria Math" w:hAnsi="Cambria Math"/>
                      <w:i/>
                      <w:lang w:eastAsia="ja-JP"/>
                    </w:rPr>
                  </m:ctrlPr>
                </m:sSupPr>
                <m:e>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ki</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kj</m:t>
                          </m:r>
                        </m:sub>
                      </m:sSub>
                    </m:e>
                  </m:d>
                  <m:ctrlPr>
                    <w:rPr>
                      <w:rFonts w:ascii="Cambria Math" w:hAnsi="Cambria Math"/>
                      <w:lang w:eastAsia="ja-JP"/>
                    </w:rPr>
                  </m:ctrlPr>
                </m:e>
                <m:sup>
                  <m:r>
                    <w:rPr>
                      <w:rFonts w:ascii="Cambria Math" w:hAnsi="Cambria Math"/>
                      <w:lang w:eastAsia="ja-JP"/>
                    </w:rPr>
                    <m:t>2</m:t>
                  </m:r>
                </m:sup>
              </m:sSup>
            </m:e>
          </m:nary>
          <m:r>
            <w:rPr>
              <w:rFonts w:ascii="Cambria Math" w:hAnsi="Cambria Math"/>
              <w:lang w:eastAsia="ja-JP"/>
            </w:rPr>
            <m:t>,i,j</m:t>
          </m:r>
          <m:r>
            <m:rPr>
              <m:sty m:val="p"/>
            </m:rPr>
            <w:rPr>
              <w:rFonts w:ascii="Cambria Math" w:hAnsi="Cambria Math" w:hint="eastAsia"/>
              <w:lang w:eastAsia="ja-JP"/>
            </w:rPr>
            <m:t>∈</m:t>
          </m:r>
          <m:r>
            <w:rPr>
              <w:rFonts w:ascii="Cambria Math" w:hAnsi="Cambria Math"/>
              <w:lang w:eastAsia="ja-JP"/>
            </w:rPr>
            <m:t>K</m:t>
          </m:r>
        </m:oMath>
      </m:oMathPara>
    </w:p>
    <w:p w14:paraId="2F345338" w14:textId="77777777" w:rsidR="001110C4" w:rsidRDefault="00E029F2" w:rsidP="001110C4">
      <w:pPr>
        <w:tabs>
          <w:tab w:val="center" w:pos="4422"/>
        </w:tabs>
        <w:rPr>
          <w:lang w:eastAsia="ja-JP"/>
        </w:rPr>
      </w:pPr>
      <w:r>
        <w:rPr>
          <w:rFonts w:hint="eastAsia"/>
          <w:lang w:eastAsia="ja-JP"/>
        </w:rPr>
        <w:t>この時、</w:t>
      </w:r>
      <m:oMath>
        <m:r>
          <w:rPr>
            <w:rFonts w:ascii="Cambria Math" w:hAnsi="Cambria Math"/>
            <w:lang w:eastAsia="ja-JP"/>
          </w:rPr>
          <m:t>i</m:t>
        </m:r>
        <m:r>
          <m:rPr>
            <m:nor/>
          </m:rPr>
          <w:rPr>
            <w:rFonts w:ascii="Cambria Math" w:hAnsi="Cambria Math"/>
            <w:lang w:eastAsia="ja-JP"/>
          </w:rPr>
          <m:t>≠</m:t>
        </m:r>
        <m:r>
          <w:rPr>
            <w:rFonts w:ascii="Cambria Math" w:hAnsi="Cambria Math"/>
            <w:lang w:eastAsia="ja-JP"/>
          </w:rPr>
          <m:t>j</m:t>
        </m:r>
      </m:oMath>
      <w:r>
        <w:rPr>
          <w:rFonts w:hint="eastAsia"/>
          <w:lang w:eastAsia="ja-JP"/>
        </w:rPr>
        <w:t>について以下の命題が成り立つ。</w:t>
      </w:r>
    </w:p>
    <w:p w14:paraId="2BE26A37" w14:textId="74C34E54" w:rsidR="001110C4" w:rsidRPr="001110C4" w:rsidRDefault="00000000" w:rsidP="001110C4">
      <w:pPr>
        <w:tabs>
          <w:tab w:val="center" w:pos="4422"/>
        </w:tabs>
        <w:rPr>
          <w:lang w:eastAsia="ja-JP"/>
        </w:rPr>
      </w:pPr>
      <m:oMathPara>
        <m:oMath>
          <m:sSubSup>
            <m:sSubSupPr>
              <m:ctrlPr>
                <w:rPr>
                  <w:rFonts w:ascii="Cambria Math" w:hAnsi="Cambria Math"/>
                  <w:i/>
                  <w:lang w:eastAsia="ja-JP"/>
                </w:rPr>
              </m:ctrlPr>
            </m:sSubSupPr>
            <m:e>
              <m:r>
                <w:rPr>
                  <w:rFonts w:ascii="Cambria Math" w:hAnsi="Cambria Math"/>
                  <w:lang w:eastAsia="ja-JP"/>
                </w:rPr>
                <m:t>d</m:t>
              </m:r>
            </m:e>
            <m:sub>
              <m:r>
                <m:rPr>
                  <m:nor/>
                </m:rPr>
                <w:rPr>
                  <w:rFonts w:ascii="Cambria Math" w:hAnsi="Cambria Math"/>
                  <w:lang w:eastAsia="ja-JP"/>
                </w:rPr>
                <m:t>APM</m:t>
              </m:r>
            </m:sub>
            <m:sup>
              <m:r>
                <w:rPr>
                  <w:rFonts w:ascii="Cambria Math" w:hAnsi="Cambria Math"/>
                  <w:lang w:eastAsia="ja-JP"/>
                </w:rPr>
                <m:t>2</m:t>
              </m:r>
            </m:sup>
          </m:sSubSup>
          <m:d>
            <m:dPr>
              <m:ctrlPr>
                <w:rPr>
                  <w:rFonts w:ascii="Cambria Math" w:hAnsi="Cambria Math"/>
                  <w:i/>
                  <w:lang w:eastAsia="ja-JP"/>
                </w:rPr>
              </m:ctrlPr>
            </m:dPr>
            <m:e>
              <m:r>
                <w:rPr>
                  <w:rFonts w:ascii="Cambria Math" w:hAnsi="Cambria Math"/>
                  <w:lang w:eastAsia="ja-JP"/>
                </w:rPr>
                <m:t>i,j</m:t>
              </m:r>
            </m:e>
          </m:d>
          <m:r>
            <w:rPr>
              <w:rFonts w:ascii="Cambria Math" w:hAnsi="Cambria Math"/>
              <w:lang w:eastAsia="ja-JP"/>
            </w:rPr>
            <m:t>=2</m:t>
          </m:r>
          <m:sSubSup>
            <m:sSubSupPr>
              <m:ctrlPr>
                <w:rPr>
                  <w:rFonts w:ascii="Cambria Math" w:hAnsi="Cambria Math"/>
                  <w:i/>
                  <w:lang w:eastAsia="ja-JP"/>
                </w:rPr>
              </m:ctrlPr>
            </m:sSubSupPr>
            <m:e>
              <m:r>
                <w:rPr>
                  <w:rFonts w:ascii="Cambria Math" w:hAnsi="Cambria Math"/>
                  <w:lang w:eastAsia="ja-JP"/>
                </w:rPr>
                <m:t>a</m:t>
              </m:r>
            </m:e>
            <m:sub>
              <m:r>
                <w:rPr>
                  <w:rFonts w:ascii="Cambria Math" w:hAnsi="Cambria Math"/>
                  <w:lang w:eastAsia="ja-JP"/>
                </w:rPr>
                <m:t>ij</m:t>
              </m:r>
            </m:sub>
            <m:sup>
              <m:r>
                <w:rPr>
                  <w:rFonts w:ascii="Cambria Math" w:hAnsi="Cambria Math"/>
                  <w:lang w:eastAsia="ja-JP"/>
                </w:rPr>
                <m:t>2</m:t>
              </m:r>
            </m:sup>
          </m:sSubSup>
          <m:r>
            <w:rPr>
              <w:rFonts w:ascii="Cambria Math" w:hAnsi="Cambria Math"/>
              <w:lang w:eastAsia="ja-JP"/>
            </w:rPr>
            <m:t>+</m:t>
          </m:r>
          <m:nary>
            <m:naryPr>
              <m:chr m:val="∑"/>
              <m:supHide m:val="1"/>
              <m:ctrlPr>
                <w:rPr>
                  <w:rFonts w:ascii="Cambria Math" w:hAnsi="Cambria Math"/>
                  <w:lang w:eastAsia="ja-JP"/>
                </w:rPr>
              </m:ctrlPr>
            </m:naryPr>
            <m:sub>
              <m:r>
                <w:rPr>
                  <w:rFonts w:ascii="Cambria Math" w:hAnsi="Cambria Math"/>
                  <w:lang w:eastAsia="ja-JP"/>
                </w:rPr>
                <m:t>k∈K∖{i,j}</m:t>
              </m:r>
              <m:ctrlPr>
                <w:rPr>
                  <w:rFonts w:ascii="Cambria Math" w:hAnsi="Cambria Math"/>
                  <w:i/>
                  <w:lang w:eastAsia="ja-JP"/>
                </w:rPr>
              </m:ctrlPr>
            </m:sub>
            <m:sup/>
            <m:e>
              <m:sSup>
                <m:sSupPr>
                  <m:ctrlPr>
                    <w:rPr>
                      <w:rFonts w:ascii="Cambria Math" w:hAnsi="Cambria Math"/>
                      <w:i/>
                      <w:lang w:eastAsia="ja-JP"/>
                    </w:rPr>
                  </m:ctrlPr>
                </m:sSupPr>
                <m:e>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ki</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kj</m:t>
                          </m:r>
                        </m:sub>
                      </m:sSub>
                    </m:e>
                  </m:d>
                  <m:ctrlPr>
                    <w:rPr>
                      <w:rFonts w:ascii="Cambria Math" w:hAnsi="Cambria Math"/>
                      <w:lang w:eastAsia="ja-JP"/>
                    </w:rPr>
                  </m:ctrlPr>
                </m:e>
                <m:sup>
                  <m:r>
                    <w:rPr>
                      <w:rFonts w:ascii="Cambria Math" w:hAnsi="Cambria Math"/>
                      <w:lang w:eastAsia="ja-JP"/>
                    </w:rPr>
                    <m:t>2</m:t>
                  </m:r>
                </m:sup>
              </m:sSup>
            </m:e>
          </m:nary>
        </m:oMath>
      </m:oMathPara>
    </w:p>
    <w:p w14:paraId="5F522725" w14:textId="7755FD91" w:rsidR="00A843EE" w:rsidRDefault="00450125" w:rsidP="008B27AC">
      <w:pPr>
        <w:rPr>
          <w:lang w:eastAsia="ja-JP"/>
        </w:rPr>
      </w:pPr>
      <w:r>
        <w:rPr>
          <w:rFonts w:hint="eastAsia"/>
          <w:lang w:eastAsia="ja-JP"/>
        </w:rPr>
        <w:t>証明は以下のとおりである。</w:t>
      </w:r>
      <m:oMath>
        <m:r>
          <w:rPr>
            <w:rFonts w:ascii="Cambria Math" w:hAnsi="Cambria Math"/>
            <w:lang w:eastAsia="ja-JP"/>
          </w:rPr>
          <m:t>i</m:t>
        </m:r>
        <m:r>
          <m:rPr>
            <m:nor/>
          </m:rPr>
          <w:rPr>
            <w:rFonts w:ascii="Cambria Math" w:hAnsi="Cambria Math"/>
            <w:lang w:eastAsia="ja-JP"/>
          </w:rPr>
          <m:t>≠</m:t>
        </m:r>
        <m:r>
          <w:rPr>
            <w:rFonts w:ascii="Cambria Math" w:hAnsi="Cambria Math"/>
            <w:lang w:eastAsia="ja-JP"/>
          </w:rPr>
          <m:t>j</m:t>
        </m:r>
      </m:oMath>
      <w:r>
        <w:rPr>
          <w:rFonts w:hint="eastAsia"/>
          <w:lang w:eastAsia="ja-JP"/>
        </w:rPr>
        <w:t>であるから、添字集合</w:t>
      </w:r>
      <m:oMath>
        <m:r>
          <w:rPr>
            <w:rFonts w:ascii="Cambria Math" w:hAnsi="Cambria Math"/>
            <w:lang w:eastAsia="ja-JP"/>
          </w:rPr>
          <m:t>K</m:t>
        </m:r>
      </m:oMath>
      <w:r>
        <w:rPr>
          <w:rFonts w:hint="eastAsia"/>
          <w:lang w:eastAsia="ja-JP"/>
        </w:rPr>
        <w:t>は互いに素な3つの部分集合に分割できる。</w:t>
      </w:r>
    </w:p>
    <w:p>
      <w:pPr>
        <w:rPr>
          <w:lang w:eastAsia="ja-JP"/>
        </w:rPr>
      </w:pPr>
      <m:oMathPara>
        <m:oMath>
          <m:r>
            <w:rPr>
              <w:rFonts w:ascii="Cambria Math" w:hAnsi="Cambria Math"/>
              <w:lang w:eastAsia="ja-JP"/>
            </w:rPr>
            <m:t>K=</m:t>
          </m:r>
          <m:r>
            <m:rPr>
              <m:lit/>
            </m:rPr>
            <w:rPr>
              <w:rFonts w:ascii="Cambria Math" w:hAnsi="Cambria Math"/>
              <w:lang w:eastAsia="ja-JP"/>
            </w:rPr>
            <m:t>{</m:t>
          </m:r>
          <m:r>
            <w:rPr>
              <w:rFonts w:ascii="Cambria Math" w:hAnsi="Cambria Math"/>
              <w:lang w:eastAsia="ja-JP"/>
            </w:rPr>
            <m:t>i</m:t>
          </m:r>
          <m:r>
            <m:rPr>
              <m:lit/>
            </m:rPr>
            <w:rPr>
              <w:rFonts w:ascii="Cambria Math" w:hAnsi="Cambria Math"/>
              <w:lang w:eastAsia="ja-JP"/>
            </w:rPr>
            <m:t>}</m:t>
          </m:r>
          <m:r>
            <w:rPr>
              <w:rFonts w:ascii="Cambria Math" w:hAnsi="Cambria Math"/>
              <w:lang w:eastAsia="ja-JP"/>
            </w:rPr>
            <m:t>∪</m:t>
          </m:r>
          <m:r>
            <m:rPr>
              <m:lit/>
            </m:rPr>
            <w:rPr>
              <w:rFonts w:ascii="Cambria Math" w:hAnsi="Cambria Math"/>
              <w:lang w:eastAsia="ja-JP"/>
            </w:rPr>
            <m:t>{</m:t>
          </m:r>
          <m:r>
            <w:rPr>
              <w:rFonts w:ascii="Cambria Math" w:hAnsi="Cambria Math"/>
              <w:lang w:eastAsia="ja-JP"/>
            </w:rPr>
            <m:t>j</m:t>
          </m:r>
          <m:r>
            <m:rPr>
              <m:lit/>
            </m:rPr>
            <w:rPr>
              <w:rFonts w:ascii="Cambria Math" w:hAnsi="Cambria Math"/>
              <w:lang w:eastAsia="ja-JP"/>
            </w:rPr>
            <m:t>}</m:t>
          </m:r>
          <m:r>
            <w:rPr>
              <w:rFonts w:ascii="Cambria Math" w:hAnsi="Cambria Math"/>
              <w:lang w:eastAsia="ja-JP"/>
            </w:rPr>
            <m:t>∪</m:t>
          </m:r>
          <m:d>
            <m:dPr>
              <m:ctrlPr>
                <w:rPr>
                  <w:rFonts w:ascii="Cambria Math" w:hAnsi="Cambria Math"/>
                  <w:i/>
                  <w:lang w:eastAsia="ja-JP"/>
                </w:rPr>
              </m:ctrlPr>
            </m:dPr>
            <m:e>
              <m:r>
                <w:rPr>
                  <w:rFonts w:ascii="Cambria Math" w:hAnsi="Cambria Math"/>
                  <w:lang w:eastAsia="ja-JP"/>
                </w:rPr>
                <m:t>K∖</m:t>
              </m:r>
              <m:r>
                <m:rPr>
                  <m:lit/>
                </m:rPr>
                <w:rPr>
                  <w:rFonts w:ascii="Cambria Math" w:hAnsi="Cambria Math"/>
                  <w:lang w:eastAsia="ja-JP"/>
                </w:rPr>
                <m:t>{</m:t>
              </m:r>
              <m:r>
                <w:rPr>
                  <w:rFonts w:ascii="Cambria Math" w:hAnsi="Cambria Math"/>
                  <w:lang w:eastAsia="ja-JP"/>
                </w:rPr>
                <m:t>i,j</m:t>
              </m:r>
              <m:r>
                <m:rPr>
                  <m:lit/>
                </m:rPr>
                <w:rPr>
                  <w:rFonts w:ascii="Cambria Math" w:hAnsi="Cambria Math"/>
                  <w:lang w:eastAsia="ja-JP"/>
                </w:rPr>
                <m:t>}</m:t>
              </m:r>
            </m:e>
          </m:d>
        </m:oMath>
      </m:oMathPara>
    </w:p>
    <w:p>
      <w:pPr>
        <w:rPr>
          <w:lang w:eastAsia="ja-JP"/>
        </w:rPr>
      </w:pPr>
      <w:r>
        <w:rPr>
          <w:rFonts w:hint="eastAsia"/>
          <w:lang w:eastAsia="ja-JP"/>
        </w:rPr>
        <w:t>この分割に応じて、</w:t>
      </w:r>
      <m:oMath>
        <m:r>
          <w:rPr>
            <w:rFonts w:ascii="Cambria Math" w:hAnsi="Cambria Math"/>
            <w:lang w:eastAsia="ja-JP"/>
          </w:rPr>
          <m:t>k</m:t>
        </m:r>
      </m:oMath>
      <w:r>
        <w:rPr>
          <w:rFonts w:hint="eastAsia"/>
          <w:lang w:eastAsia="ja-JP"/>
        </w:rPr>
        <w:t>についての和は3つの部分和に分かれる。</w:t>
      </w:r>
    </w:p>
    <w:p w14:paraId="5AC0AB11" w14:textId="6447EC85" w:rsidR="00821236" w:rsidRPr="00494D72" w:rsidRDefault="00000000" w:rsidP="00557BDE">
      <w:pPr>
        <w:rPr>
          <w:lang w:eastAsia="ja-JP"/>
        </w:rPr>
      </w:pPr>
      <m:oMathPara>
        <m:oMath>
          <m:nary>
            <m:naryPr>
              <m:chr m:val="∑"/>
              <m:supHide m:val="1"/>
              <m:ctrlPr>
                <w:rPr>
                  <w:rFonts w:ascii="Cambria Math" w:hAnsi="Cambria Math"/>
                  <w:lang w:eastAsia="ja-JP"/>
                </w:rPr>
              </m:ctrlPr>
            </m:naryPr>
            <m:sub>
              <m:r>
                <w:rPr>
                  <w:rFonts w:ascii="Cambria Math" w:hAnsi="Cambria Math"/>
                  <w:lang w:eastAsia="ja-JP"/>
                </w:rPr>
                <m:t>k∈K</m:t>
              </m:r>
              <m:ctrlPr>
                <w:rPr>
                  <w:rFonts w:ascii="Cambria Math" w:hAnsi="Cambria Math"/>
                  <w:i/>
                  <w:lang w:eastAsia="ja-JP"/>
                </w:rPr>
              </m:ctrlPr>
            </m:sub>
            <m:sup/>
            <m:e>
              <m:sSup>
                <m:sSupPr>
                  <m:ctrlPr>
                    <w:rPr>
                      <w:rFonts w:ascii="Cambria Math" w:hAnsi="Cambria Math"/>
                      <w:i/>
                      <w:lang w:eastAsia="ja-JP"/>
                    </w:rPr>
                  </m:ctrlPr>
                </m:sSupPr>
                <m:e>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ki</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kj</m:t>
                          </m:r>
                        </m:sub>
                      </m:sSub>
                    </m:e>
                  </m:d>
                </m:e>
                <m:sup>
                  <m:r>
                    <w:rPr>
                      <w:rFonts w:ascii="Cambria Math" w:hAnsi="Cambria Math"/>
                      <w:lang w:eastAsia="ja-JP"/>
                    </w:rPr>
                    <m:t>2</m:t>
                  </m:r>
                </m:sup>
              </m:sSup>
            </m:e>
          </m:nary>
          <m:r>
            <w:rPr>
              <w:rFonts w:ascii="Cambria Math" w:hAnsi="Cambria Math"/>
              <w:lang w:eastAsia="ja-JP"/>
            </w:rPr>
            <m:t>=</m:t>
          </m:r>
          <m:limLow>
            <m:limLowPr>
              <m:ctrlPr>
                <w:rPr>
                  <w:rFonts w:ascii="Cambria Math" w:hAnsi="Cambria Math"/>
                  <w:i/>
                  <w:lang w:eastAsia="ja-JP"/>
                </w:rPr>
              </m:ctrlPr>
            </m:limLowPr>
            <m:e>
              <m:groupChr>
                <m:groupChrPr>
                  <m:chr m:val="⏟"/>
                  <m:pos m:val="bot"/>
                  <m:vertJc m:val="top"/>
                  <m:ctrlPr>
                    <w:rPr>
                      <w:rFonts w:ascii="Cambria Math" w:hAnsi="Cambria Math"/>
                      <w:i/>
                      <w:lang w:eastAsia="ja-JP"/>
                    </w:rPr>
                  </m:ctrlPr>
                </m:groupChrPr>
                <m:e>
                  <m:sSup>
                    <m:sSupPr>
                      <m:ctrlPr>
                        <w:rPr>
                          <w:rFonts w:ascii="Cambria Math" w:hAnsi="Cambria Math"/>
                          <w:i/>
                          <w:lang w:eastAsia="ja-JP"/>
                        </w:rPr>
                      </m:ctrlPr>
                    </m:sSupPr>
                    <m:e>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ii</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ij</m:t>
                              </m:r>
                            </m:sub>
                          </m:sSub>
                        </m:e>
                      </m:d>
                    </m:e>
                    <m:sup>
                      <m:r>
                        <w:rPr>
                          <w:rFonts w:ascii="Cambria Math" w:hAnsi="Cambria Math"/>
                          <w:lang w:eastAsia="ja-JP"/>
                        </w:rPr>
                        <m:t>2</m:t>
                      </m:r>
                    </m:sup>
                  </m:sSup>
                </m:e>
              </m:groupChr>
            </m:e>
            <m:lim>
              <m:r>
                <w:rPr>
                  <w:rFonts w:ascii="Cambria Math" w:hAnsi="Cambria Math"/>
                  <w:lang w:eastAsia="ja-JP"/>
                </w:rPr>
                <m:t>k=i</m:t>
              </m:r>
            </m:lim>
          </m:limLow>
          <m:r>
            <w:rPr>
              <w:rFonts w:ascii="Cambria Math" w:hAnsi="Cambria Math"/>
              <w:lang w:eastAsia="ja-JP"/>
            </w:rPr>
            <m:t>+</m:t>
          </m:r>
          <m:limLow>
            <m:limLowPr>
              <m:ctrlPr>
                <w:rPr>
                  <w:rFonts w:ascii="Cambria Math" w:hAnsi="Cambria Math"/>
                  <w:i/>
                  <w:lang w:eastAsia="ja-JP"/>
                </w:rPr>
              </m:ctrlPr>
            </m:limLowPr>
            <m:e>
              <m:groupChr>
                <m:groupChrPr>
                  <m:chr m:val="⏟"/>
                  <m:pos m:val="bot"/>
                  <m:vertJc m:val="top"/>
                  <m:ctrlPr>
                    <w:rPr>
                      <w:rFonts w:ascii="Cambria Math" w:hAnsi="Cambria Math"/>
                      <w:i/>
                      <w:lang w:eastAsia="ja-JP"/>
                    </w:rPr>
                  </m:ctrlPr>
                </m:groupChrPr>
                <m:e>
                  <m:sSup>
                    <m:sSupPr>
                      <m:ctrlPr>
                        <w:rPr>
                          <w:rFonts w:ascii="Cambria Math" w:hAnsi="Cambria Math"/>
                          <w:i/>
                          <w:lang w:eastAsia="ja-JP"/>
                        </w:rPr>
                      </m:ctrlPr>
                    </m:sSupPr>
                    <m:e>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ji</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jj</m:t>
                              </m:r>
                            </m:sub>
                          </m:sSub>
                        </m:e>
                      </m:d>
                    </m:e>
                    <m:sup>
                      <m:r>
                        <w:rPr>
                          <w:rFonts w:ascii="Cambria Math" w:hAnsi="Cambria Math"/>
                          <w:lang w:eastAsia="ja-JP"/>
                        </w:rPr>
                        <m:t>2</m:t>
                      </m:r>
                    </m:sup>
                  </m:sSup>
                </m:e>
              </m:groupChr>
            </m:e>
            <m:lim>
              <m:r>
                <w:rPr>
                  <w:rFonts w:ascii="Cambria Math" w:hAnsi="Cambria Math"/>
                  <w:lang w:eastAsia="ja-JP"/>
                </w:rPr>
                <m:t>k=j</m:t>
              </m:r>
            </m:lim>
          </m:limLow>
          <m:r>
            <w:rPr>
              <w:rFonts w:ascii="Cambria Math" w:hAnsi="Cambria Math"/>
              <w:lang w:eastAsia="ja-JP"/>
            </w:rPr>
            <m:t>+</m:t>
          </m:r>
          <m:nary>
            <m:naryPr>
              <m:chr m:val="∑"/>
              <m:supHide m:val="1"/>
              <m:ctrlPr>
                <w:rPr>
                  <w:rFonts w:ascii="Cambria Math" w:hAnsi="Cambria Math"/>
                  <w:lang w:eastAsia="ja-JP"/>
                </w:rPr>
              </m:ctrlPr>
            </m:naryPr>
            <m:sub>
              <m:r>
                <w:rPr>
                  <w:rFonts w:ascii="Cambria Math" w:hAnsi="Cambria Math"/>
                  <w:lang w:eastAsia="ja-JP"/>
                </w:rPr>
                <m:t>k∈K∖{i,j}</m:t>
              </m:r>
              <m:ctrlPr>
                <w:rPr>
                  <w:rFonts w:ascii="Cambria Math" w:hAnsi="Cambria Math"/>
                  <w:i/>
                  <w:lang w:eastAsia="ja-JP"/>
                </w:rPr>
              </m:ctrlPr>
            </m:sub>
            <m:sup/>
            <m:e>
              <m:sSup>
                <m:sSupPr>
                  <m:ctrlPr>
                    <w:rPr>
                      <w:rFonts w:ascii="Cambria Math" w:hAnsi="Cambria Math"/>
                      <w:i/>
                      <w:lang w:eastAsia="ja-JP"/>
                    </w:rPr>
                  </m:ctrlPr>
                </m:sSupPr>
                <m:e>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ki</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kj</m:t>
                          </m:r>
                        </m:sub>
                      </m:sSub>
                    </m:e>
                  </m:d>
                </m:e>
                <m:sup>
                  <m:r>
                    <w:rPr>
                      <w:rFonts w:ascii="Cambria Math" w:hAnsi="Cambria Math"/>
                      <w:lang w:eastAsia="ja-JP"/>
                    </w:rPr>
                    <m:t>2</m:t>
                  </m:r>
                </m:sup>
              </m:sSup>
            </m:e>
          </m:nary>
        </m:oMath>
      </m:oMathPara>
    </w:p>
    <w:p>
      <w:pPr>
        <w:rPr>
          <w:lang w:eastAsia="ja-JP"/>
        </w:rPr>
      </w:pPr>
      <w:r>
        <w:rPr>
          <w:rFonts w:hint="eastAsia"/>
          <w:lang w:eastAsia="ja-JP"/>
        </w:rPr>
        <w:t>第1項は、対角成分</w:t>
      </w:r>
      <m:oMath>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ii</m:t>
            </m:r>
          </m:sub>
        </m:sSub>
        <m:r>
          <w:rPr>
            <w:rFonts w:ascii="Cambria Math" w:hAnsi="Cambria Math"/>
            <w:lang w:eastAsia="ja-JP"/>
          </w:rPr>
          <m:t>=0</m:t>
        </m:r>
      </m:oMath>
      <w:r>
        <w:rPr>
          <w:rFonts w:hint="eastAsia"/>
          <w:lang w:eastAsia="ja-JP"/>
        </w:rPr>
        <w:t>より</w:t>
      </w:r>
      <m:oMath>
        <m:sSup>
          <m:sSupPr>
            <m:ctrlPr>
              <w:rPr>
                <w:rFonts w:ascii="Cambria Math" w:hAnsi="Cambria Math"/>
                <w:i/>
                <w:lang w:eastAsia="ja-JP"/>
              </w:rPr>
            </m:ctrlPr>
          </m:sSupPr>
          <m:e>
            <m:d>
              <m:dPr>
                <m:ctrlPr>
                  <w:rPr>
                    <w:rFonts w:ascii="Cambria Math" w:hAnsi="Cambria Math"/>
                    <w:i/>
                    <w:lang w:eastAsia="ja-JP"/>
                  </w:rPr>
                </m:ctrlPr>
              </m:dPr>
              <m:e>
                <m:r>
                  <w:rPr>
                    <w:rFonts w:ascii="Cambria Math" w:hAnsi="Cambria Math"/>
                    <w:lang w:eastAsia="ja-JP"/>
                  </w:rPr>
                  <m:t>0-</m:t>
                </m:r>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ij</m:t>
                    </m:r>
                  </m:sub>
                </m:sSub>
              </m:e>
            </m:d>
          </m:e>
          <m:sup>
            <m:r>
              <w:rPr>
                <w:rFonts w:ascii="Cambria Math" w:hAnsi="Cambria Math"/>
                <w:lang w:eastAsia="ja-JP"/>
              </w:rPr>
              <m:t>2</m:t>
            </m:r>
          </m:sup>
        </m:sSup>
        <m:r>
          <w:rPr>
            <w:rFonts w:ascii="Cambria Math" w:hAnsi="Cambria Math"/>
            <w:lang w:eastAsia="ja-JP"/>
          </w:rPr>
          <m:t>=</m:t>
        </m:r>
        <m:sSubSup>
          <m:sSubSupPr>
            <m:ctrlPr>
              <w:rPr>
                <w:rFonts w:ascii="Cambria Math" w:hAnsi="Cambria Math"/>
                <w:i/>
                <w:lang w:eastAsia="ja-JP"/>
              </w:rPr>
            </m:ctrlPr>
          </m:sSubSupPr>
          <m:e>
            <m:r>
              <w:rPr>
                <w:rFonts w:ascii="Cambria Math" w:hAnsi="Cambria Math"/>
                <w:lang w:eastAsia="ja-JP"/>
              </w:rPr>
              <m:t>a</m:t>
            </m:r>
          </m:e>
          <m:sub>
            <m:r>
              <w:rPr>
                <w:rFonts w:ascii="Cambria Math" w:hAnsi="Cambria Math"/>
                <w:lang w:eastAsia="ja-JP"/>
              </w:rPr>
              <m:t>ij</m:t>
            </m:r>
          </m:sub>
          <m:sup>
            <m:r>
              <w:rPr>
                <w:rFonts w:ascii="Cambria Math" w:hAnsi="Cambria Math"/>
                <w:lang w:eastAsia="ja-JP"/>
              </w:rPr>
              <m:t>2</m:t>
            </m:r>
          </m:sup>
        </m:sSubSup>
      </m:oMath>
      <w:r>
        <w:rPr>
          <w:rFonts w:hint="eastAsia"/>
          <w:lang w:eastAsia="ja-JP"/>
        </w:rPr>
        <w:t>となる。第2項は、</w:t>
      </w:r>
      <m:oMath>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jj</m:t>
            </m:r>
          </m:sub>
        </m:sSub>
        <m:r>
          <w:rPr>
            <w:rFonts w:ascii="Cambria Math" w:hAnsi="Cambria Math"/>
            <w:lang w:eastAsia="ja-JP"/>
          </w:rPr>
          <m:t>=0</m:t>
        </m:r>
      </m:oMath>
      <w:r>
        <w:rPr>
          <w:rFonts w:hint="eastAsia"/>
          <w:lang w:eastAsia="ja-JP"/>
        </w:rPr>
        <w:t>と歪対称性</w:t>
      </w:r>
      <m:oMath>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ji</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ij</m:t>
            </m:r>
          </m:sub>
        </m:sSub>
      </m:oMath>
      <w:r>
        <w:rPr>
          <w:rFonts w:hint="eastAsia"/>
          <w:lang w:eastAsia="ja-JP"/>
        </w:rPr>
        <w:t>より</w:t>
      </w:r>
      <m:oMath>
        <m:sSup>
          <m:sSupPr>
            <m:ctrlPr>
              <w:rPr>
                <w:rFonts w:ascii="Cambria Math" w:hAnsi="Cambria Math"/>
                <w:i/>
                <w:lang w:eastAsia="ja-JP"/>
              </w:rPr>
            </m:ctrlPr>
          </m:sSupPr>
          <m:e>
            <m:d>
              <m:dPr>
                <m:ctrlPr>
                  <w:rPr>
                    <w:rFonts w:ascii="Cambria Math" w:hAnsi="Cambria Math"/>
                    <w:i/>
                    <w:lang w:eastAsia="ja-JP"/>
                  </w:rPr>
                </m:ctrlPr>
              </m:dPr>
              <m:e>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ij</m:t>
                    </m:r>
                  </m:sub>
                </m:sSub>
                <m:r>
                  <w:rPr>
                    <w:rFonts w:ascii="Cambria Math" w:hAnsi="Cambria Math"/>
                    <w:lang w:eastAsia="ja-JP"/>
                  </w:rPr>
                  <m:t>-0</m:t>
                </m:r>
              </m:e>
            </m:d>
          </m:e>
          <m:sup>
            <m:r>
              <w:rPr>
                <w:rFonts w:ascii="Cambria Math" w:hAnsi="Cambria Math"/>
                <w:lang w:eastAsia="ja-JP"/>
              </w:rPr>
              <m:t>2</m:t>
            </m:r>
          </m:sup>
        </m:sSup>
        <m:r>
          <w:rPr>
            <w:rFonts w:ascii="Cambria Math" w:hAnsi="Cambria Math"/>
            <w:lang w:eastAsia="ja-JP"/>
          </w:rPr>
          <m:t>=</m:t>
        </m:r>
        <m:sSubSup>
          <m:sSubSupPr>
            <m:ctrlPr>
              <w:rPr>
                <w:rFonts w:ascii="Cambria Math" w:hAnsi="Cambria Math"/>
                <w:i/>
                <w:lang w:eastAsia="ja-JP"/>
              </w:rPr>
            </m:ctrlPr>
          </m:sSubSupPr>
          <m:e>
            <m:r>
              <w:rPr>
                <w:rFonts w:ascii="Cambria Math" w:hAnsi="Cambria Math"/>
                <w:lang w:eastAsia="ja-JP"/>
              </w:rPr>
              <m:t>a</m:t>
            </m:r>
          </m:e>
          <m:sub>
            <m:r>
              <w:rPr>
                <w:rFonts w:ascii="Cambria Math" w:hAnsi="Cambria Math"/>
                <w:lang w:eastAsia="ja-JP"/>
              </w:rPr>
              <m:t>ij</m:t>
            </m:r>
          </m:sub>
          <m:sup>
            <m:r>
              <w:rPr>
                <w:rFonts w:ascii="Cambria Math" w:hAnsi="Cambria Math"/>
                <w:lang w:eastAsia="ja-JP"/>
              </w:rPr>
              <m:t>2</m:t>
            </m:r>
          </m:sup>
        </m:sSubSup>
      </m:oMath>
      <w:r>
        <w:rPr>
          <w:rFonts w:hint="eastAsia"/>
          <w:lang w:eastAsia="ja-JP"/>
        </w:rPr>
        <w:t>となる。第3項はそのまま残る。合わせて</w:t>
      </w:r>
    </w:p>
    <w:p w14:paraId="0606231F" w14:textId="06DC8EDC" w:rsidR="00AB665A" w:rsidRPr="00C37408" w:rsidRDefault="00C37408" w:rsidP="00C37408">
      <w:pPr>
        <w:ind w:firstLineChars="700" w:firstLine="1680"/>
        <w:rPr>
          <w:lang w:eastAsia="ja-JP"/>
        </w:rPr>
      </w:pPr>
      <m:oMathPara>
        <m:oMath>
          <m:nary>
            <m:naryPr>
              <m:chr m:val="∑"/>
              <m:supHide m:val="1"/>
              <m:ctrlPr>
                <w:rPr>
                  <w:rFonts w:ascii="Cambria Math" w:hAnsi="Cambria Math"/>
                  <w:lang w:eastAsia="ja-JP"/>
                </w:rPr>
              </m:ctrlPr>
            </m:naryPr>
            <m:sub>
              <m:r>
                <w:rPr>
                  <w:rFonts w:ascii="Cambria Math" w:hAnsi="Cambria Math"/>
                  <w:lang w:eastAsia="ja-JP"/>
                </w:rPr>
                <m:t>k∈K</m:t>
              </m:r>
              <m:ctrlPr>
                <w:rPr>
                  <w:rFonts w:ascii="Cambria Math" w:hAnsi="Cambria Math"/>
                  <w:i/>
                  <w:lang w:eastAsia="ja-JP"/>
                </w:rPr>
              </m:ctrlPr>
            </m:sub>
            <m:sup/>
            <m:e>
              <m:sSup>
                <m:sSupPr>
                  <m:ctrlPr>
                    <w:rPr>
                      <w:rFonts w:ascii="Cambria Math" w:hAnsi="Cambria Math"/>
                      <w:i/>
                      <w:lang w:eastAsia="ja-JP"/>
                    </w:rPr>
                  </m:ctrlPr>
                </m:sSupPr>
                <m:e>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ki</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kj</m:t>
                          </m:r>
                        </m:sub>
                      </m:sSub>
                    </m:e>
                  </m:d>
                </m:e>
                <m:sup>
                  <m:r>
                    <w:rPr>
                      <w:rFonts w:ascii="Cambria Math" w:hAnsi="Cambria Math"/>
                      <w:lang w:eastAsia="ja-JP"/>
                    </w:rPr>
                    <m:t>2</m:t>
                  </m:r>
                </m:sup>
              </m:sSup>
            </m:e>
          </m:nary>
          <m:r>
            <w:rPr>
              <w:rFonts w:ascii="Cambria Math" w:hAnsi="Cambria Math"/>
              <w:lang w:eastAsia="ja-JP"/>
            </w:rPr>
            <m:t>=2</m:t>
          </m:r>
          <m:sSubSup>
            <m:sSubSupPr>
              <m:ctrlPr>
                <w:rPr>
                  <w:rFonts w:ascii="Cambria Math" w:hAnsi="Cambria Math"/>
                  <w:i/>
                  <w:lang w:eastAsia="ja-JP"/>
                </w:rPr>
              </m:ctrlPr>
            </m:sSubSupPr>
            <m:e>
              <m:r>
                <w:rPr>
                  <w:rFonts w:ascii="Cambria Math" w:hAnsi="Cambria Math"/>
                  <w:lang w:eastAsia="ja-JP"/>
                </w:rPr>
                <m:t>a</m:t>
              </m:r>
            </m:e>
            <m:sub>
              <m:r>
                <w:rPr>
                  <w:rFonts w:ascii="Cambria Math" w:hAnsi="Cambria Math"/>
                  <w:lang w:eastAsia="ja-JP"/>
                </w:rPr>
                <m:t>ij</m:t>
              </m:r>
            </m:sub>
            <m:sup>
              <m:r>
                <w:rPr>
                  <w:rFonts w:ascii="Cambria Math" w:hAnsi="Cambria Math"/>
                  <w:lang w:eastAsia="ja-JP"/>
                </w:rPr>
                <m:t>2</m:t>
              </m:r>
            </m:sup>
          </m:sSubSup>
          <m:r>
            <w:rPr>
              <w:rFonts w:ascii="Cambria Math" w:hAnsi="Cambria Math"/>
              <w:lang w:eastAsia="ja-JP"/>
            </w:rPr>
            <m:t>+</m:t>
          </m:r>
          <m:nary>
            <m:naryPr>
              <m:chr m:val="∑"/>
              <m:supHide m:val="1"/>
              <m:ctrlPr>
                <w:rPr>
                  <w:rFonts w:ascii="Cambria Math" w:hAnsi="Cambria Math"/>
                  <w:lang w:eastAsia="ja-JP"/>
                </w:rPr>
              </m:ctrlPr>
            </m:naryPr>
            <m:sub>
              <m:r>
                <w:rPr>
                  <w:rFonts w:ascii="Cambria Math" w:hAnsi="Cambria Math"/>
                  <w:lang w:eastAsia="ja-JP"/>
                </w:rPr>
                <m:t>k∈K∖{i,j}</m:t>
              </m:r>
              <m:ctrlPr>
                <w:rPr>
                  <w:rFonts w:ascii="Cambria Math" w:hAnsi="Cambria Math"/>
                  <w:i/>
                  <w:lang w:eastAsia="ja-JP"/>
                </w:rPr>
              </m:ctrlPr>
            </m:sub>
            <m:sup/>
            <m:e>
              <m:sSup>
                <m:sSupPr>
                  <m:ctrlPr>
                    <w:rPr>
                      <w:rFonts w:ascii="Cambria Math" w:hAnsi="Cambria Math"/>
                      <w:i/>
                      <w:lang w:eastAsia="ja-JP"/>
                    </w:rPr>
                  </m:ctrlPr>
                </m:sSupPr>
                <m:e>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ki</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kj</m:t>
                          </m:r>
                        </m:sub>
                      </m:sSub>
                    </m:e>
                  </m:d>
                </m:e>
                <m:sup>
                  <m:r>
                    <w:rPr>
                      <w:rFonts w:ascii="Cambria Math" w:hAnsi="Cambria Math"/>
                      <w:lang w:eastAsia="ja-JP"/>
                    </w:rPr>
                    <m:t>2</m:t>
                  </m:r>
                </m:sup>
              </m:sSup>
            </m:e>
          </m:nary>
        </m:oMath>
      </m:oMathPara>
    </w:p>
    <w:p w14:paraId="5A6173FB" w14:textId="68AAC139" w:rsidR="00450125" w:rsidRPr="00557BDE" w:rsidRDefault="00557BDE" w:rsidP="00414396">
      <w:pPr>
        <w:ind w:firstLineChars="3650" w:firstLine="8760"/>
        <w:rPr>
          <w:lang w:eastAsia="ja-JP"/>
        </w:rPr>
      </w:pPr>
      <w:r>
        <w:rPr>
          <w:rFonts w:hint="eastAsia"/>
          <w:lang w:eastAsia="ja-JP"/>
        </w:rPr>
        <w:t>□</w:t>
      </w:r>
    </w:p>
    <w:p w14:paraId="5274478D" w14:textId="2FFBE399" w:rsidR="002E2EF0" w:rsidRDefault="005C2642" w:rsidP="009664B2">
      <w:pPr>
        <w:rPr>
          <w:lang w:eastAsia="ja-JP"/>
        </w:rPr>
      </w:pPr>
      <w:r>
        <w:rPr>
          <w:rFonts w:hint="eastAsia"/>
          <w:lang w:eastAsia="ja-JP"/>
        </w:rPr>
        <w:t>ここで、命題の右辺第1項に、</w:t>
      </w:r>
      <m:oMath>
        <m:sSubSup>
          <m:sSubSupPr>
            <m:ctrlPr>
              <w:rPr>
                <w:rFonts w:ascii="Cambria Math" w:hAnsi="Cambria Math"/>
                <w:i/>
                <w:lang w:eastAsia="ja-JP"/>
              </w:rPr>
            </m:ctrlPr>
          </m:sSubSupPr>
          <m:e>
            <m:r>
              <m:rPr>
                <m:sty m:val="p"/>
              </m:rPr>
              <w:rPr>
                <w:rFonts w:ascii="Cambria Math" w:hAnsi="Cambria Math"/>
                <w:lang w:eastAsia="ja-JP"/>
              </w:rPr>
              <m:t>δ</m:t>
            </m:r>
            <m:ctrlPr>
              <w:rPr>
                <w:rFonts w:ascii="Cambria Math" w:hAnsi="Cambria Math"/>
                <w:lang w:eastAsia="ja-JP"/>
              </w:rPr>
            </m:ctrlPr>
          </m:e>
          <m:sub>
            <m:r>
              <m:rPr>
                <m:nor/>
              </m:rPr>
              <w:rPr>
                <w:rFonts w:ascii="Cambria Math" w:hAnsi="Cambria Math"/>
                <w:lang w:eastAsia="ja-JP"/>
              </w:rPr>
              <m:t>ADD</m:t>
            </m:r>
          </m:sub>
          <m:sup>
            <m:r>
              <w:rPr>
                <w:rFonts w:ascii="Cambria Math" w:hAnsi="Cambria Math"/>
                <w:lang w:eastAsia="ja-JP"/>
              </w:rPr>
              <m:t>2</m:t>
            </m:r>
          </m:sup>
        </m:sSubSup>
        <m:d>
          <m:dPr>
            <m:ctrlPr>
              <w:rPr>
                <w:rFonts w:ascii="Cambria Math" w:hAnsi="Cambria Math"/>
                <w:i/>
                <w:lang w:eastAsia="ja-JP"/>
              </w:rPr>
            </m:ctrlPr>
          </m:dPr>
          <m:e>
            <m:r>
              <w:rPr>
                <w:rFonts w:ascii="Cambria Math" w:hAnsi="Cambria Math"/>
                <w:lang w:eastAsia="ja-JP"/>
              </w:rPr>
              <m:t>i,j</m:t>
            </m:r>
          </m:e>
        </m:d>
        <m:r>
          <w:rPr>
            <w:rFonts w:ascii="Cambria Math" w:hAnsi="Cambria Math"/>
            <w:lang w:eastAsia="ja-JP"/>
          </w:rPr>
          <m:t>≔</m:t>
        </m:r>
        <m:sSubSup>
          <m:sSubSupPr>
            <m:ctrlPr>
              <w:rPr>
                <w:rFonts w:ascii="Cambria Math" w:hAnsi="Cambria Math"/>
                <w:i/>
                <w:lang w:eastAsia="ja-JP"/>
              </w:rPr>
            </m:ctrlPr>
          </m:sSubSupPr>
          <m:e>
            <m:r>
              <w:rPr>
                <w:rFonts w:ascii="Cambria Math" w:hAnsi="Cambria Math"/>
                <w:lang w:eastAsia="ja-JP"/>
              </w:rPr>
              <m:t>a</m:t>
            </m:r>
          </m:e>
          <m:sub>
            <m:r>
              <w:rPr>
                <w:rFonts w:ascii="Cambria Math" w:hAnsi="Cambria Math"/>
                <w:lang w:eastAsia="ja-JP"/>
              </w:rPr>
              <m:t>ij</m:t>
            </m:r>
          </m:sub>
          <m:sup>
            <m:r>
              <w:rPr>
                <w:rFonts w:ascii="Cambria Math" w:hAnsi="Cambria Math"/>
                <w:lang w:eastAsia="ja-JP"/>
              </w:rPr>
              <m:t>2</m:t>
            </m:r>
          </m:sup>
        </m:sSubSup>
      </m:oMath>
      <w:r>
        <w:rPr>
          <w:rFonts w:hint="eastAsia"/>
          <w:lang w:eastAsia="ja-JP"/>
        </w:rPr>
        <w:t>、右辺第２項に、</w:t>
      </w:r>
      <m:oMath>
        <m:sSubSup>
          <m:sSubSupPr>
            <m:ctrlPr>
              <w:rPr>
                <w:rFonts w:ascii="Cambria Math" w:hAnsi="Cambria Math"/>
                <w:i/>
                <w:lang w:eastAsia="ja-JP"/>
              </w:rPr>
            </m:ctrlPr>
          </m:sSubSupPr>
          <m:e>
            <m:r>
              <m:rPr>
                <m:sty m:val="p"/>
              </m:rPr>
              <w:rPr>
                <w:rFonts w:ascii="Cambria Math" w:hAnsi="Cambria Math"/>
                <w:lang w:eastAsia="ja-JP"/>
              </w:rPr>
              <m:t>δ</m:t>
            </m:r>
            <m:ctrlPr>
              <w:rPr>
                <w:rFonts w:ascii="Cambria Math" w:hAnsi="Cambria Math"/>
                <w:lang w:eastAsia="ja-JP"/>
              </w:rPr>
            </m:ctrlPr>
          </m:e>
          <m:sub>
            <m:r>
              <m:rPr>
                <m:nor/>
              </m:rPr>
              <w:rPr>
                <w:rFonts w:ascii="Cambria Math" w:hAnsi="Cambria Math"/>
                <w:lang w:eastAsia="ja-JP"/>
              </w:rPr>
              <m:t>TPD</m:t>
            </m:r>
          </m:sub>
          <m:sup>
            <m:r>
              <w:rPr>
                <w:rFonts w:ascii="Cambria Math" w:hAnsi="Cambria Math"/>
                <w:lang w:eastAsia="ja-JP"/>
              </w:rPr>
              <m:t>2</m:t>
            </m:r>
          </m:sup>
        </m:sSubSup>
        <m:d>
          <m:dPr>
            <m:ctrlPr>
              <w:rPr>
                <w:rFonts w:ascii="Cambria Math" w:hAnsi="Cambria Math"/>
                <w:i/>
                <w:lang w:eastAsia="ja-JP"/>
              </w:rPr>
            </m:ctrlPr>
          </m:dPr>
          <m:e>
            <m:r>
              <w:rPr>
                <w:rFonts w:ascii="Cambria Math" w:hAnsi="Cambria Math"/>
                <w:lang w:eastAsia="ja-JP"/>
              </w:rPr>
              <m:t>i,j</m:t>
            </m:r>
          </m:e>
        </m:d>
        <m:r>
          <w:rPr>
            <w:rFonts w:ascii="Cambria Math" w:hAnsi="Cambria Math"/>
            <w:lang w:eastAsia="ja-JP"/>
          </w:rPr>
          <m:t>≔</m:t>
        </m:r>
        <m:nary>
          <m:naryPr>
            <m:chr m:val="∑"/>
            <m:supHide m:val="1"/>
            <m:ctrlPr>
              <w:rPr>
                <w:rFonts w:ascii="Cambria Math" w:hAnsi="Cambria Math"/>
                <w:lang w:eastAsia="ja-JP"/>
              </w:rPr>
            </m:ctrlPr>
          </m:naryPr>
          <m:sub>
            <m:r>
              <w:rPr>
                <w:rFonts w:ascii="Cambria Math" w:hAnsi="Cambria Math"/>
                <w:lang w:eastAsia="ja-JP"/>
              </w:rPr>
              <m:t>k∈K∖{i,j}</m:t>
            </m:r>
            <m:ctrlPr>
              <w:rPr>
                <w:rFonts w:ascii="Cambria Math" w:hAnsi="Cambria Math"/>
                <w:i/>
                <w:lang w:eastAsia="ja-JP"/>
              </w:rPr>
            </m:ctrlPr>
          </m:sub>
          <m:sup>
            <m:ctrlPr>
              <w:rPr>
                <w:rFonts w:ascii="Cambria Math" w:hAnsi="Cambria Math"/>
                <w:i/>
                <w:lang w:eastAsia="ja-JP"/>
              </w:rPr>
            </m:ctrlPr>
          </m:sup>
          <m:e>
            <m:sSup>
              <m:sSupPr>
                <m:ctrlPr>
                  <w:rPr>
                    <w:rFonts w:ascii="Cambria Math" w:hAnsi="Cambria Math"/>
                    <w:i/>
                    <w:lang w:eastAsia="ja-JP"/>
                  </w:rPr>
                </m:ctrlPr>
              </m:sSupPr>
              <m:e>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ki</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kj</m:t>
                        </m:r>
                      </m:sub>
                    </m:sSub>
                  </m:e>
                </m:d>
              </m:e>
              <m:sup>
                <m:r>
                  <w:rPr>
                    <w:rFonts w:ascii="Cambria Math" w:hAnsi="Cambria Math"/>
                    <w:lang w:eastAsia="ja-JP"/>
                  </w:rPr>
                  <m:t>2</m:t>
                </m:r>
              </m:sup>
            </m:sSup>
            <m:ctrlPr>
              <w:rPr>
                <w:rFonts w:ascii="Cambria Math" w:hAnsi="Cambria Math"/>
                <w:i/>
                <w:lang w:eastAsia="ja-JP"/>
              </w:rPr>
            </m:ctrlPr>
          </m:e>
        </m:nary>
      </m:oMath>
      <w:r>
        <w:rPr>
          <w:rFonts w:hint="eastAsia"/>
          <w:lang w:eastAsia="ja-JP"/>
        </w:rPr>
        <w:t>と名前を付ける。命題をこの記号で書き直せば、</w:t>
      </w:r>
    </w:p>
    <w:p w14:paraId="519B7D31" w14:textId="7A8A5DF6" w:rsidR="008A7120" w:rsidRPr="008A7120" w:rsidRDefault="00000000" w:rsidP="009664B2">
      <w:pPr>
        <w:rPr>
          <w:lang w:eastAsia="ja-JP"/>
        </w:rPr>
      </w:pPr>
      <m:oMathPara>
        <m:oMath>
          <m:sSubSup>
            <m:sSubSupPr>
              <m:ctrlPr>
                <w:rPr>
                  <w:rFonts w:ascii="Cambria Math" w:hAnsi="Cambria Math"/>
                  <w:i/>
                  <w:lang w:eastAsia="ja-JP"/>
                </w:rPr>
              </m:ctrlPr>
            </m:sSubSupPr>
            <m:e>
              <m:r>
                <w:rPr>
                  <w:rFonts w:ascii="Cambria Math" w:hAnsi="Cambria Math"/>
                  <w:lang w:eastAsia="ja-JP"/>
                </w:rPr>
                <m:t>d</m:t>
              </m:r>
            </m:e>
            <m:sub>
              <m:r>
                <m:rPr>
                  <m:nor/>
                </m:rPr>
                <w:rPr>
                  <w:rFonts w:ascii="Cambria Math" w:hAnsi="Cambria Math"/>
                  <w:lang w:eastAsia="ja-JP"/>
                </w:rPr>
                <m:t>APM</m:t>
              </m:r>
            </m:sub>
            <m:sup>
              <m:r>
                <w:rPr>
                  <w:rFonts w:ascii="Cambria Math" w:hAnsi="Cambria Math"/>
                  <w:lang w:eastAsia="ja-JP"/>
                </w:rPr>
                <m:t>2</m:t>
              </m:r>
            </m:sup>
          </m:sSubSup>
          <m:d>
            <m:dPr>
              <m:ctrlPr>
                <w:rPr>
                  <w:rFonts w:ascii="Cambria Math" w:hAnsi="Cambria Math"/>
                  <w:i/>
                  <w:lang w:eastAsia="ja-JP"/>
                </w:rPr>
              </m:ctrlPr>
            </m:dPr>
            <m:e>
              <m:r>
                <w:rPr>
                  <w:rFonts w:ascii="Cambria Math" w:hAnsi="Cambria Math"/>
                  <w:lang w:eastAsia="ja-JP"/>
                </w:rPr>
                <m:t>i,j</m:t>
              </m:r>
            </m:e>
          </m:d>
          <m:r>
            <w:rPr>
              <w:rFonts w:ascii="Cambria Math" w:hAnsi="Cambria Math"/>
              <w:lang w:eastAsia="ja-JP"/>
            </w:rPr>
            <m:t>=2</m:t>
          </m:r>
          <m:r>
            <m:rPr>
              <m:sty m:val="p"/>
            </m:rPr>
            <w:rPr>
              <w:rFonts w:ascii="Cambria Math" w:hAnsi="Cambria Math"/>
              <w:lang w:eastAsia="ja-JP"/>
            </w:rPr>
            <m:t>⋅</m:t>
          </m:r>
          <m:sSubSup>
            <m:sSubSupPr>
              <m:ctrlPr>
                <w:rPr>
                  <w:rFonts w:ascii="Cambria Math" w:hAnsi="Cambria Math"/>
                  <w:i/>
                  <w:lang w:eastAsia="ja-JP"/>
                </w:rPr>
              </m:ctrlPr>
            </m:sSubSupPr>
            <m:e>
              <m:r>
                <m:rPr>
                  <m:sty m:val="p"/>
                </m:rPr>
                <w:rPr>
                  <w:rFonts w:ascii="Cambria Math" w:hAnsi="Cambria Math"/>
                  <w:lang w:eastAsia="ja-JP"/>
                </w:rPr>
                <m:t>δ</m:t>
              </m:r>
              <m:ctrlPr>
                <w:rPr>
                  <w:rFonts w:ascii="Cambria Math" w:hAnsi="Cambria Math"/>
                  <w:lang w:eastAsia="ja-JP"/>
                </w:rPr>
              </m:ctrlPr>
            </m:e>
            <m:sub>
              <m:r>
                <m:rPr>
                  <m:nor/>
                </m:rPr>
                <w:rPr>
                  <w:rFonts w:ascii="Cambria Math" w:hAnsi="Cambria Math"/>
                  <w:lang w:eastAsia="ja-JP"/>
                </w:rPr>
                <m:t>ADD</m:t>
              </m:r>
            </m:sub>
            <m:sup>
              <m:r>
                <w:rPr>
                  <w:rFonts w:ascii="Cambria Math" w:hAnsi="Cambria Math"/>
                  <w:lang w:eastAsia="ja-JP"/>
                </w:rPr>
                <m:t>2</m:t>
              </m:r>
            </m:sup>
          </m:sSubSup>
          <m:d>
            <m:dPr>
              <m:ctrlPr>
                <w:rPr>
                  <w:rFonts w:ascii="Cambria Math" w:hAnsi="Cambria Math"/>
                  <w:i/>
                  <w:lang w:eastAsia="ja-JP"/>
                </w:rPr>
              </m:ctrlPr>
            </m:dPr>
            <m:e>
              <m:r>
                <w:rPr>
                  <w:rFonts w:ascii="Cambria Math" w:hAnsi="Cambria Math"/>
                  <w:lang w:eastAsia="ja-JP"/>
                </w:rPr>
                <m:t>i,j</m:t>
              </m:r>
            </m:e>
          </m:d>
          <m:r>
            <w:rPr>
              <w:rFonts w:ascii="Cambria Math" w:hAnsi="Cambria Math"/>
              <w:lang w:eastAsia="ja-JP"/>
            </w:rPr>
            <m:t>+</m:t>
          </m:r>
          <m:sSubSup>
            <m:sSubSupPr>
              <m:ctrlPr>
                <w:rPr>
                  <w:rFonts w:ascii="Cambria Math" w:hAnsi="Cambria Math"/>
                  <w:i/>
                  <w:lang w:eastAsia="ja-JP"/>
                </w:rPr>
              </m:ctrlPr>
            </m:sSubSupPr>
            <m:e>
              <m:r>
                <m:rPr>
                  <m:sty m:val="p"/>
                </m:rPr>
                <w:rPr>
                  <w:rFonts w:ascii="Cambria Math" w:hAnsi="Cambria Math"/>
                  <w:lang w:eastAsia="ja-JP"/>
                </w:rPr>
                <m:t>δ</m:t>
              </m:r>
            </m:e>
            <m:sub>
              <m:r>
                <m:rPr>
                  <m:nor/>
                </m:rPr>
                <w:rPr>
                  <w:rFonts w:ascii="Cambria Math" w:hAnsi="Cambria Math"/>
                  <w:lang w:eastAsia="ja-JP"/>
                </w:rPr>
                <m:t>TPD</m:t>
              </m:r>
            </m:sub>
            <m:sup>
              <m:r>
                <w:rPr>
                  <w:rFonts w:ascii="Cambria Math" w:hAnsi="Cambria Math"/>
                  <w:lang w:eastAsia="ja-JP"/>
                </w:rPr>
                <m:t>2</m:t>
              </m:r>
            </m:sup>
          </m:sSubSup>
          <m:d>
            <m:dPr>
              <m:ctrlPr>
                <w:rPr>
                  <w:rFonts w:ascii="Cambria Math" w:hAnsi="Cambria Math"/>
                  <w:i/>
                  <w:lang w:eastAsia="ja-JP"/>
                </w:rPr>
              </m:ctrlPr>
            </m:dPr>
            <m:e>
              <m:r>
                <w:rPr>
                  <w:rFonts w:ascii="Cambria Math" w:hAnsi="Cambria Math"/>
                  <w:lang w:eastAsia="ja-JP"/>
                </w:rPr>
                <m:t>i,j</m:t>
              </m:r>
            </m:e>
          </m:d>
        </m:oMath>
      </m:oMathPara>
    </w:p>
    <w:p w14:paraId="71C3B670" w14:textId="6F56D178" w:rsidR="00957987" w:rsidRDefault="000B4859">
      <w:pPr>
        <w:rPr>
          <w:lang w:eastAsia="ja-JP"/>
        </w:rPr>
      </w:pPr>
      <w:r>
        <w:rPr>
          <w:rFonts w:hint="eastAsia"/>
          <w:lang w:eastAsia="ja-JP"/>
        </w:rPr>
        <w:t xml:space="preserve">となる。ここで、これらの量の正の平方根 </w:t>
      </w:r>
      <m:oMath>
        <m:sSub>
          <m:sSubPr>
            <m:ctrlPr>
              <w:rPr>
                <w:rFonts w:ascii="Cambria Math" w:hAnsi="Cambria Math"/>
                <w:i/>
                <w:lang w:eastAsia="ja-JP"/>
              </w:rPr>
            </m:ctrlPr>
          </m:sSubPr>
          <m:e>
            <m:r>
              <w:rPr>
                <w:rFonts w:ascii="Cambria Math" w:hAnsi="Cambria Math"/>
                <w:lang w:eastAsia="ja-JP"/>
              </w:rPr>
              <m:t>d</m:t>
            </m:r>
          </m:e>
          <m:sub>
            <m:r>
              <m:rPr>
                <m:nor/>
              </m:rPr>
              <w:rPr>
                <w:rFonts w:ascii="Cambria Math" w:hAnsi="Cambria Math"/>
                <w:lang w:eastAsia="ja-JP"/>
              </w:rPr>
              <m:t>APM</m:t>
            </m:r>
          </m:sub>
        </m:sSub>
        <m:r>
          <w:rPr>
            <w:rFonts w:ascii="Cambria Math" w:hAnsi="Cambria Math"/>
            <w:lang w:eastAsia="ja-JP"/>
          </w:rPr>
          <m:t>(i,j)</m:t>
        </m:r>
      </m:oMath>
      <w:r>
        <w:rPr>
          <w:rFonts w:hint="eastAsia"/>
          <w:lang w:eastAsia="ja-JP"/>
        </w:rPr>
        <w:t>、</w:t>
      </w:r>
      <m:oMath>
        <m:sSub>
          <m:sSubPr>
            <m:ctrlPr>
              <w:rPr>
                <w:rFonts w:ascii="Cambria Math" w:hAnsi="Cambria Math"/>
                <w:i/>
                <w:lang w:eastAsia="ja-JP"/>
              </w:rPr>
            </m:ctrlPr>
          </m:sSubPr>
          <m:e>
            <m:r>
              <m:rPr>
                <m:nor/>
              </m:rPr>
              <w:rPr>
                <w:rFonts w:ascii="Cambria Math" w:hAnsi="Cambria Math"/>
                <w:lang w:eastAsia="ja-JP"/>
              </w:rPr>
              <m:t>δ</m:t>
            </m:r>
          </m:e>
          <m:sub>
            <m:r>
              <m:rPr>
                <m:nor/>
              </m:rPr>
              <w:rPr>
                <w:rFonts w:ascii="Cambria Math" w:hAnsi="Cambria Math"/>
                <w:lang w:eastAsia="ja-JP"/>
              </w:rPr>
              <m:t>ADD</m:t>
            </m:r>
          </m:sub>
        </m:sSub>
        <m:r>
          <w:rPr>
            <w:rFonts w:ascii="Cambria Math" w:hAnsi="Cambria Math"/>
            <w:lang w:eastAsia="ja-JP"/>
          </w:rPr>
          <m:t>(i,j)</m:t>
        </m:r>
      </m:oMath>
      <w:r>
        <w:rPr>
          <w:rFonts w:hint="eastAsia"/>
          <w:lang w:eastAsia="ja-JP"/>
        </w:rPr>
        <w:t>、</w:t>
      </w:r>
      <m:oMath>
        <m:sSub>
          <m:sSubPr>
            <m:ctrlPr>
              <w:rPr>
                <w:rFonts w:ascii="Cambria Math" w:hAnsi="Cambria Math"/>
                <w:i/>
                <w:lang w:eastAsia="ja-JP"/>
              </w:rPr>
            </m:ctrlPr>
          </m:sSubPr>
          <m:e>
            <m:r>
              <m:rPr>
                <m:nor/>
              </m:rPr>
              <w:rPr>
                <w:rFonts w:ascii="Cambria Math" w:hAnsi="Cambria Math"/>
                <w:lang w:eastAsia="ja-JP"/>
              </w:rPr>
              <m:t>δ</m:t>
            </m:r>
          </m:e>
          <m:sub>
            <m:r>
              <m:rPr>
                <m:nor/>
              </m:rPr>
              <w:rPr>
                <w:rFonts w:ascii="Cambria Math" w:hAnsi="Cambria Math"/>
                <w:lang w:eastAsia="ja-JP"/>
              </w:rPr>
              <m:t>TPD</m:t>
            </m:r>
          </m:sub>
        </m:sSub>
        <m:r>
          <w:rPr>
            <w:rFonts w:ascii="Cambria Math" w:hAnsi="Cambria Math"/>
            <w:lang w:eastAsia="ja-JP"/>
          </w:rPr>
          <m:t>(i,j)</m:t>
        </m:r>
      </m:oMath>
      <w:r>
        <w:rPr>
          <w:rFonts w:hint="eastAsia"/>
          <w:lang w:eastAsia="ja-JP"/>
        </w:rPr>
        <w:t xml:space="preserve"> を </w:t>
      </w:r>
      <m:oMath>
        <m:r>
          <w:rPr>
            <w:rFonts w:ascii="Cambria Math" w:hAnsi="Cambria Math"/>
            <w:lang w:eastAsia="ja-JP"/>
          </w:rPr>
          <m:t>(i,j)</m:t>
        </m:r>
      </m:oMath>
      <w:r>
        <w:rPr>
          <w:rFonts w:hint="eastAsia"/>
          <w:lang w:eastAsia="ja-JP"/>
        </w:rPr>
        <w:t xml:space="preserve"> 要素とする </w:t>
      </w:r>
      <m:oMath>
        <m:r>
          <w:rPr>
            <w:rFonts w:ascii="Cambria Math" w:hAnsi="Cambria Math"/>
            <w:lang w:eastAsia="ja-JP"/>
          </w:rPr>
          <m:t>n</m:t>
        </m:r>
      </m:oMath>
      <w:r>
        <w:rPr>
          <w:rFonts w:hint="eastAsia"/>
          <w:lang w:eastAsia="ja-JP"/>
        </w:rPr>
        <w:t xml:space="preserve"> 次行列を、それぞれ APM、ADD、TPD と書く。いずれも対称かつ対角成分が０であり、APM はユークリッド距離行列、ADD と TPD は非類似度行列である。この３つの行列に対してMDSを行うのが、本論文で提案するモデルである。</w:t>
      </w:r>
    </w:p>
    <w:p w14:paraId="0DCC2DC2" w14:textId="77777777" w:rsidR="009F5CCF" w:rsidRDefault="009F5CCF" w:rsidP="00A86EF8">
      <w:pPr>
        <w:rPr>
          <w:lang w:eastAsia="ja-JP"/>
        </w:rPr>
      </w:pPr>
    </w:p>
    <w:p w14:paraId="3CE17E93" w14:textId="77777777" w:rsidR="009E5BD7" w:rsidRDefault="009E5BD7" w:rsidP="00A86EF8">
      <w:pPr>
        <w:rPr>
          <w:lang w:eastAsia="ja-JP"/>
        </w:rPr>
      </w:pPr>
    </w:p>
    <w:p w14:paraId="3CFD84C4" w14:textId="77777777" w:rsidR="008A4A4D" w:rsidRDefault="00323840">
      <w:pPr>
        <w:rPr>
          <w:lang w:eastAsia="ja-JP"/>
        </w:rPr>
      </w:pPr>
      <w:r>
        <w:rPr>
          <w:rFonts w:hint="eastAsia"/>
          <w:lang w:eastAsia="ja-JP"/>
        </w:rPr>
        <w:lastRenderedPageBreak/>
        <w:t>3　方法</w:t>
      </w:r>
    </w:p>
    <w:p w14:paraId="64DB37AE" w14:textId="77777777" w:rsidR="008A4A4D" w:rsidRDefault="00323840">
      <w:pPr>
        <w:rPr>
          <w:lang w:eastAsia="ja-JP"/>
        </w:rPr>
      </w:pPr>
      <w:r>
        <w:rPr>
          <w:rFonts w:hint="eastAsia"/>
          <w:lang w:eastAsia="ja-JP"/>
        </w:rPr>
        <w:t>3.1　データ</w:t>
      </w:r>
    </w:p>
    <w:p w14:paraId="42D8ECCF" w14:textId="26E9F57A" w:rsidR="001D4FF5" w:rsidRDefault="00323840" w:rsidP="00F40375">
      <w:pPr>
        <w:ind w:firstLineChars="100" w:firstLine="240"/>
        <w:rPr>
          <w:lang w:eastAsia="ja-JP"/>
        </w:rPr>
      </w:pPr>
      <w:r>
        <w:rPr>
          <w:rFonts w:hint="eastAsia"/>
          <w:lang w:eastAsia="ja-JP"/>
        </w:rPr>
        <w:t>実証例として、UN Comtrade（United Nations Statistics Division）から取得した2023年の二国間輸出額を用いる。対象は アメリカ合衆国（USA）、中華人民共和国（CHN）、ドイツ連邦共和国（DEU）、日本（JPN）、大韓民国（KOR）、英国（GBR）、フランス共和国（FRA）、インド（IND） の8か国である。行を輸出国、列を輸出先とし、</w:t>
      </w:r>
      <m:oMath>
        <m:sSub>
          <m:sSubPr>
            <m:ctrlPr>
              <w:rPr>
                <w:rFonts w:ascii="Cambria Math" w:hAnsi="Cambria Math"/>
                <w:i/>
                <w:lang w:eastAsia="ja-JP"/>
              </w:rPr>
            </m:ctrlPr>
          </m:sSubPr>
          <m:e>
            <m:r>
              <w:rPr>
                <w:rFonts w:ascii="Cambria Math" w:hAnsi="Cambria Math"/>
                <w:lang w:eastAsia="ja-JP"/>
              </w:rPr>
              <m:t>T</m:t>
            </m:r>
          </m:e>
          <m:sub>
            <m:r>
              <w:rPr>
                <w:rFonts w:ascii="Cambria Math" w:hAnsi="Cambria Math"/>
                <w:lang w:eastAsia="ja-JP"/>
              </w:rPr>
              <m:t>ij</m:t>
            </m:r>
          </m:sub>
        </m:sSub>
      </m:oMath>
      <w:r>
        <w:rPr>
          <w:rFonts w:hint="eastAsia"/>
          <w:lang w:eastAsia="ja-JP"/>
        </w:rPr>
        <w:t xml:space="preserve"> を国 </w:t>
      </w:r>
      <m:oMath>
        <m:r>
          <w:rPr>
            <w:rFonts w:ascii="Cambria Math" w:hAnsi="Cambria Math"/>
            <w:lang w:eastAsia="ja-JP"/>
          </w:rPr>
          <m:t>i</m:t>
        </m:r>
      </m:oMath>
      <w:r>
        <w:rPr>
          <w:rFonts w:hint="eastAsia"/>
          <w:lang w:eastAsia="ja-JP"/>
        </w:rPr>
        <w:t xml:space="preserve"> から国 </w:t>
      </w:r>
      <m:oMath>
        <m:r>
          <w:rPr>
            <w:rFonts w:ascii="Cambria Math" w:hAnsi="Cambria Math"/>
            <w:lang w:eastAsia="ja-JP"/>
          </w:rPr>
          <m:t>j</m:t>
        </m:r>
      </m:oMath>
      <w:r>
        <w:rPr>
          <w:rFonts w:hint="eastAsia"/>
          <w:lang w:eastAsia="ja-JP"/>
        </w:rPr>
        <w:t xml:space="preserve"> への財の輸出額（10億米ドル）とした（表1）。データは輸出国自身の報告値で統一した。輸出額は最大が中国から米国への 501.2、最小がインドから日本への 5.1 である。往復の比が最も大きい組は中国からインドが 7.3倍の輸出超過、次いで米国から中国の 3.4倍、日本からインドの 3.1倍である。</w:t>
      </w:r>
    </w:p>
    <w:p w14:paraId="2A393A40" w14:textId="77777777" w:rsidR="0054570F" w:rsidRDefault="0054570F" w:rsidP="00F40375">
      <w:pPr>
        <w:ind w:firstLineChars="100" w:firstLine="240"/>
        <w:rPr>
          <w:lang w:eastAsia="ja-JP"/>
        </w:rPr>
      </w:pPr>
    </w:p>
    <w:p w14:paraId="7378DE21" w14:textId="77777777" w:rsidR="0054570F" w:rsidRDefault="0054570F" w:rsidP="00F40375">
      <w:pPr>
        <w:ind w:firstLineChars="100" w:firstLine="240"/>
        <w:rPr>
          <w:rFonts w:hint="eastAsia"/>
          <w:lang w:eastAsia="ja-JP"/>
        </w:rPr>
      </w:pPr>
    </w:p>
    <w:p w14:paraId="6FD067BC" w14:textId="77777777" w:rsidR="008D05DE" w:rsidRDefault="00784C3D" w:rsidP="005B64D6">
      <w:pPr>
        <w:keepNext/>
        <w:rPr>
          <w:lang w:eastAsia="ja-JP"/>
        </w:rPr>
      </w:pPr>
      <w:r>
        <w:rPr>
          <w:rFonts w:hint="eastAsia"/>
          <w:lang w:eastAsia="ja-JP"/>
        </w:rPr>
        <w:t>表1　8か国の二国間輸出額（2023年）</w:t>
      </w:r>
    </w:p>
    <w:tbl>
      <w:tblPr>
        <w:tblW w:w="0" w:type="auto"/>
        <w:tblLayout w:type="fixed"/>
        <w:tblCellMar>
          <w:left w:w="99" w:type="dxa"/>
          <w:right w:w="99" w:type="dxa"/>
        </w:tblCellMar>
        <w:tblLook w:val="0000" w:firstRow="0" w:lastRow="0" w:firstColumn="0" w:lastColumn="0" w:noHBand="0" w:noVBand="0"/>
      </w:tblPr>
      <w:tblGrid>
        <w:gridCol w:w="982"/>
        <w:gridCol w:w="982"/>
        <w:gridCol w:w="982"/>
        <w:gridCol w:w="983"/>
        <w:gridCol w:w="983"/>
        <w:gridCol w:w="983"/>
        <w:gridCol w:w="983"/>
        <w:gridCol w:w="983"/>
        <w:gridCol w:w="983"/>
      </w:tblGrid>
      <w:tr w:rsidR="00EF52A7" w:rsidRPr="00EF52A7" w14:paraId="6C42699D" w14:textId="77777777" w:rsidTr="00AC0E1C">
        <w:trPr>
          <w:cantSplit/>
          <w:tblHeader/>
        </w:trPr>
        <w:tc>
          <w:tcPr>
            <w:tcW w:w="982" w:type="dxa"/>
            <w:tcBorders>
              <w:top w:val="single" w:sz="4" w:space="0" w:color="auto"/>
              <w:bottom w:val="single" w:sz="4" w:space="0" w:color="auto"/>
            </w:tcBorders>
          </w:tcPr>
          <w:p w14:paraId="2AD2BC6E" w14:textId="77777777" w:rsidR="00EF52A7" w:rsidRPr="00EF52A7" w:rsidRDefault="00EF52A7" w:rsidP="00905878">
            <w:pPr>
              <w:keepNext/>
              <w:snapToGrid w:val="0"/>
              <w:spacing w:after="0" w:line="240" w:lineRule="auto"/>
              <w:rPr>
                <w:b/>
                <w:sz w:val="18"/>
                <w:lang w:eastAsia="ja-JP"/>
              </w:rPr>
            </w:pPr>
          </w:p>
        </w:tc>
        <w:tc>
          <w:tcPr>
            <w:tcW w:w="982" w:type="dxa"/>
            <w:tcBorders>
              <w:top w:val="single" w:sz="4" w:space="0" w:color="auto"/>
              <w:bottom w:val="single" w:sz="4" w:space="0" w:color="auto"/>
            </w:tcBorders>
          </w:tcPr>
          <w:p w14:paraId="71938D44" w14:textId="59C826C4" w:rsidR="00EF52A7" w:rsidRPr="00EF52A7" w:rsidRDefault="00EF52A7" w:rsidP="00905878">
            <w:pPr>
              <w:keepNext/>
              <w:snapToGrid w:val="0"/>
              <w:spacing w:after="0" w:line="240" w:lineRule="auto"/>
              <w:jc w:val="right"/>
              <w:rPr>
                <w:b/>
                <w:sz w:val="18"/>
                <w:lang w:eastAsia="ja-JP"/>
              </w:rPr>
            </w:pPr>
            <w:r>
              <w:rPr>
                <w:b/>
                <w:sz w:val="18"/>
                <w:lang w:eastAsia="ja-JP"/>
              </w:rPr>
              <w:t>USA</w:t>
            </w:r>
          </w:p>
        </w:tc>
        <w:tc>
          <w:tcPr>
            <w:tcW w:w="982" w:type="dxa"/>
            <w:tcBorders>
              <w:top w:val="single" w:sz="4" w:space="0" w:color="auto"/>
              <w:bottom w:val="single" w:sz="4" w:space="0" w:color="auto"/>
            </w:tcBorders>
          </w:tcPr>
          <w:p w14:paraId="449F6A94" w14:textId="6E841AAC" w:rsidR="00EF52A7" w:rsidRPr="00EF52A7" w:rsidRDefault="00EF52A7" w:rsidP="00905878">
            <w:pPr>
              <w:keepNext/>
              <w:snapToGrid w:val="0"/>
              <w:spacing w:after="0" w:line="240" w:lineRule="auto"/>
              <w:jc w:val="right"/>
              <w:rPr>
                <w:b/>
                <w:sz w:val="18"/>
                <w:lang w:eastAsia="ja-JP"/>
              </w:rPr>
            </w:pPr>
            <w:r>
              <w:rPr>
                <w:b/>
                <w:sz w:val="18"/>
                <w:lang w:eastAsia="ja-JP"/>
              </w:rPr>
              <w:t>CHN</w:t>
            </w:r>
          </w:p>
        </w:tc>
        <w:tc>
          <w:tcPr>
            <w:tcW w:w="983" w:type="dxa"/>
            <w:tcBorders>
              <w:top w:val="single" w:sz="4" w:space="0" w:color="auto"/>
              <w:bottom w:val="single" w:sz="4" w:space="0" w:color="auto"/>
            </w:tcBorders>
          </w:tcPr>
          <w:p w14:paraId="32C899CA" w14:textId="5D0020C8" w:rsidR="00EF52A7" w:rsidRPr="00EF52A7" w:rsidRDefault="00EF52A7" w:rsidP="00905878">
            <w:pPr>
              <w:keepNext/>
              <w:snapToGrid w:val="0"/>
              <w:spacing w:after="0" w:line="240" w:lineRule="auto"/>
              <w:jc w:val="right"/>
              <w:rPr>
                <w:b/>
                <w:sz w:val="18"/>
                <w:lang w:eastAsia="ja-JP"/>
              </w:rPr>
            </w:pPr>
            <w:r>
              <w:rPr>
                <w:b/>
                <w:sz w:val="18"/>
                <w:lang w:eastAsia="ja-JP"/>
              </w:rPr>
              <w:t>DEU</w:t>
            </w:r>
          </w:p>
        </w:tc>
        <w:tc>
          <w:tcPr>
            <w:tcW w:w="983" w:type="dxa"/>
            <w:tcBorders>
              <w:top w:val="single" w:sz="4" w:space="0" w:color="auto"/>
              <w:bottom w:val="single" w:sz="4" w:space="0" w:color="auto"/>
            </w:tcBorders>
          </w:tcPr>
          <w:p w14:paraId="54C0B50C" w14:textId="68F692DD" w:rsidR="00EF52A7" w:rsidRPr="00EF52A7" w:rsidRDefault="00EF52A7" w:rsidP="00905878">
            <w:pPr>
              <w:keepNext/>
              <w:snapToGrid w:val="0"/>
              <w:spacing w:after="0" w:line="240" w:lineRule="auto"/>
              <w:jc w:val="right"/>
              <w:rPr>
                <w:b/>
                <w:sz w:val="18"/>
                <w:lang w:eastAsia="ja-JP"/>
              </w:rPr>
            </w:pPr>
            <w:r>
              <w:rPr>
                <w:b/>
                <w:sz w:val="18"/>
                <w:lang w:eastAsia="ja-JP"/>
              </w:rPr>
              <w:t>JPN</w:t>
            </w:r>
          </w:p>
        </w:tc>
        <w:tc>
          <w:tcPr>
            <w:tcW w:w="983" w:type="dxa"/>
            <w:tcBorders>
              <w:top w:val="single" w:sz="4" w:space="0" w:color="auto"/>
              <w:bottom w:val="single" w:sz="4" w:space="0" w:color="auto"/>
            </w:tcBorders>
          </w:tcPr>
          <w:p w14:paraId="7FEE5EF4" w14:textId="566D0BF0" w:rsidR="00EF52A7" w:rsidRPr="00EF52A7" w:rsidRDefault="00EF52A7" w:rsidP="00905878">
            <w:pPr>
              <w:keepNext/>
              <w:snapToGrid w:val="0"/>
              <w:spacing w:after="0" w:line="240" w:lineRule="auto"/>
              <w:jc w:val="right"/>
              <w:rPr>
                <w:b/>
                <w:sz w:val="18"/>
                <w:lang w:eastAsia="ja-JP"/>
              </w:rPr>
            </w:pPr>
            <w:r>
              <w:rPr>
                <w:b/>
                <w:sz w:val="18"/>
                <w:lang w:eastAsia="ja-JP"/>
              </w:rPr>
              <w:t>KOR</w:t>
            </w:r>
          </w:p>
        </w:tc>
        <w:tc>
          <w:tcPr>
            <w:tcW w:w="983" w:type="dxa"/>
            <w:tcBorders>
              <w:top w:val="single" w:sz="4" w:space="0" w:color="auto"/>
              <w:bottom w:val="single" w:sz="4" w:space="0" w:color="auto"/>
            </w:tcBorders>
          </w:tcPr>
          <w:p w14:paraId="76BDAF6C" w14:textId="306FE65B" w:rsidR="00EF52A7" w:rsidRPr="00EF52A7" w:rsidRDefault="00EF52A7" w:rsidP="00905878">
            <w:pPr>
              <w:keepNext/>
              <w:snapToGrid w:val="0"/>
              <w:spacing w:after="0" w:line="240" w:lineRule="auto"/>
              <w:jc w:val="right"/>
              <w:rPr>
                <w:b/>
                <w:sz w:val="18"/>
                <w:lang w:eastAsia="ja-JP"/>
              </w:rPr>
            </w:pPr>
            <w:r>
              <w:rPr>
                <w:b/>
                <w:sz w:val="18"/>
                <w:lang w:eastAsia="ja-JP"/>
              </w:rPr>
              <w:t>GBR</w:t>
            </w:r>
          </w:p>
        </w:tc>
        <w:tc>
          <w:tcPr>
            <w:tcW w:w="983" w:type="dxa"/>
            <w:tcBorders>
              <w:top w:val="single" w:sz="4" w:space="0" w:color="auto"/>
              <w:bottom w:val="single" w:sz="4" w:space="0" w:color="auto"/>
            </w:tcBorders>
          </w:tcPr>
          <w:p w14:paraId="65FFBAF1" w14:textId="4FE507AD" w:rsidR="00EF52A7" w:rsidRPr="00EF52A7" w:rsidRDefault="00EF52A7" w:rsidP="00905878">
            <w:pPr>
              <w:keepNext/>
              <w:snapToGrid w:val="0"/>
              <w:spacing w:after="0" w:line="240" w:lineRule="auto"/>
              <w:jc w:val="right"/>
              <w:rPr>
                <w:b/>
                <w:sz w:val="18"/>
                <w:lang w:eastAsia="ja-JP"/>
              </w:rPr>
            </w:pPr>
            <w:r>
              <w:rPr>
                <w:b/>
                <w:sz w:val="18"/>
                <w:lang w:eastAsia="ja-JP"/>
              </w:rPr>
              <w:t>FRA</w:t>
            </w:r>
          </w:p>
        </w:tc>
        <w:tc>
          <w:tcPr>
            <w:tcW w:w="983" w:type="dxa"/>
            <w:tcBorders>
              <w:top w:val="single" w:sz="4" w:space="0" w:color="auto"/>
              <w:bottom w:val="single" w:sz="4" w:space="0" w:color="auto"/>
            </w:tcBorders>
          </w:tcPr>
          <w:p w14:paraId="1EB3A15F" w14:textId="206450CA" w:rsidR="00EF52A7" w:rsidRPr="00EF52A7" w:rsidRDefault="00EF52A7" w:rsidP="00905878">
            <w:pPr>
              <w:keepNext/>
              <w:snapToGrid w:val="0"/>
              <w:spacing w:after="0" w:line="240" w:lineRule="auto"/>
              <w:jc w:val="right"/>
              <w:rPr>
                <w:b/>
                <w:sz w:val="18"/>
                <w:lang w:eastAsia="ja-JP"/>
              </w:rPr>
            </w:pPr>
            <w:r>
              <w:rPr>
                <w:b/>
                <w:sz w:val="18"/>
                <w:lang w:eastAsia="ja-JP"/>
              </w:rPr>
              <w:t>IND</w:t>
            </w:r>
          </w:p>
        </w:tc>
      </w:tr>
      <w:tr w:rsidR="00EF52A7" w14:paraId="65E34970" w14:textId="77777777" w:rsidTr="00AC0E1C">
        <w:trPr>
          <w:cantSplit/>
        </w:trPr>
        <w:tc>
          <w:tcPr>
            <w:tcW w:w="982" w:type="dxa"/>
            <w:tcBorders>
              <w:top w:val="single" w:sz="4" w:space="0" w:color="auto"/>
            </w:tcBorders>
          </w:tcPr>
          <w:p w14:paraId="4ADA9D67" w14:textId="437C2029" w:rsidR="00EF52A7" w:rsidRPr="00EF52A7" w:rsidRDefault="00EF52A7" w:rsidP="00905878">
            <w:pPr>
              <w:keepNext/>
              <w:snapToGrid w:val="0"/>
              <w:spacing w:after="0" w:line="240" w:lineRule="auto"/>
              <w:rPr>
                <w:sz w:val="18"/>
                <w:lang w:eastAsia="ja-JP"/>
              </w:rPr>
            </w:pPr>
            <w:r>
              <w:rPr>
                <w:sz w:val="18"/>
                <w:lang w:eastAsia="ja-JP"/>
              </w:rPr>
              <w:t>USA</w:t>
            </w:r>
          </w:p>
        </w:tc>
        <w:tc>
          <w:tcPr>
            <w:tcW w:w="982" w:type="dxa"/>
            <w:tcBorders>
              <w:top w:val="single" w:sz="4" w:space="0" w:color="auto"/>
            </w:tcBorders>
          </w:tcPr>
          <w:p w14:paraId="3FD54B84" w14:textId="0BEAA960" w:rsidR="00EF52A7" w:rsidRPr="00EF52A7" w:rsidRDefault="00EF52A7" w:rsidP="00905878">
            <w:pPr>
              <w:keepNext/>
              <w:snapToGrid w:val="0"/>
              <w:spacing w:after="0" w:line="240" w:lineRule="auto"/>
              <w:jc w:val="right"/>
              <w:rPr>
                <w:sz w:val="18"/>
                <w:lang w:eastAsia="ja-JP"/>
              </w:rPr>
            </w:pPr>
            <w:r>
              <w:rPr>
                <w:rFonts w:hint="eastAsia"/>
                <w:sz w:val="18"/>
                <w:lang w:eastAsia="ja-JP"/>
              </w:rPr>
              <w:t>—</w:t>
            </w:r>
          </w:p>
        </w:tc>
        <w:tc>
          <w:tcPr>
            <w:tcW w:w="982" w:type="dxa"/>
            <w:tcBorders>
              <w:top w:val="single" w:sz="4" w:space="0" w:color="auto"/>
            </w:tcBorders>
          </w:tcPr>
          <w:p w14:paraId="74BECB49" w14:textId="4470919B" w:rsidR="00EF52A7" w:rsidRPr="00EF52A7" w:rsidRDefault="00EF52A7" w:rsidP="00905878">
            <w:pPr>
              <w:keepNext/>
              <w:snapToGrid w:val="0"/>
              <w:spacing w:after="0" w:line="240" w:lineRule="auto"/>
              <w:jc w:val="right"/>
              <w:rPr>
                <w:sz w:val="18"/>
                <w:lang w:eastAsia="ja-JP"/>
              </w:rPr>
            </w:pPr>
            <w:r>
              <w:rPr>
                <w:sz w:val="18"/>
                <w:lang w:eastAsia="ja-JP"/>
              </w:rPr>
              <w:t>147.8</w:t>
            </w:r>
          </w:p>
        </w:tc>
        <w:tc>
          <w:tcPr>
            <w:tcW w:w="983" w:type="dxa"/>
            <w:tcBorders>
              <w:top w:val="single" w:sz="4" w:space="0" w:color="auto"/>
            </w:tcBorders>
          </w:tcPr>
          <w:p w14:paraId="5689A289" w14:textId="2D8EB6F5" w:rsidR="00EF52A7" w:rsidRPr="00EF52A7" w:rsidRDefault="00EF52A7" w:rsidP="00905878">
            <w:pPr>
              <w:keepNext/>
              <w:snapToGrid w:val="0"/>
              <w:spacing w:after="0" w:line="240" w:lineRule="auto"/>
              <w:jc w:val="right"/>
              <w:rPr>
                <w:sz w:val="18"/>
                <w:lang w:eastAsia="ja-JP"/>
              </w:rPr>
            </w:pPr>
            <w:r>
              <w:rPr>
                <w:sz w:val="18"/>
                <w:lang w:eastAsia="ja-JP"/>
              </w:rPr>
              <w:t>76.5</w:t>
            </w:r>
          </w:p>
        </w:tc>
        <w:tc>
          <w:tcPr>
            <w:tcW w:w="983" w:type="dxa"/>
            <w:tcBorders>
              <w:top w:val="single" w:sz="4" w:space="0" w:color="auto"/>
            </w:tcBorders>
          </w:tcPr>
          <w:p w14:paraId="792D34B6" w14:textId="570DB210" w:rsidR="00EF52A7" w:rsidRPr="00EF52A7" w:rsidRDefault="00EF52A7" w:rsidP="00905878">
            <w:pPr>
              <w:keepNext/>
              <w:snapToGrid w:val="0"/>
              <w:spacing w:after="0" w:line="240" w:lineRule="auto"/>
              <w:jc w:val="right"/>
              <w:rPr>
                <w:sz w:val="18"/>
                <w:lang w:eastAsia="ja-JP"/>
              </w:rPr>
            </w:pPr>
            <w:r>
              <w:rPr>
                <w:sz w:val="18"/>
                <w:lang w:eastAsia="ja-JP"/>
              </w:rPr>
              <w:t>76.2</w:t>
            </w:r>
          </w:p>
        </w:tc>
        <w:tc>
          <w:tcPr>
            <w:tcW w:w="983" w:type="dxa"/>
            <w:tcBorders>
              <w:top w:val="single" w:sz="4" w:space="0" w:color="auto"/>
            </w:tcBorders>
          </w:tcPr>
          <w:p w14:paraId="564C2D3E" w14:textId="43750094" w:rsidR="00EF52A7" w:rsidRPr="00EF52A7" w:rsidRDefault="00EF52A7" w:rsidP="00905878">
            <w:pPr>
              <w:keepNext/>
              <w:snapToGrid w:val="0"/>
              <w:spacing w:after="0" w:line="240" w:lineRule="auto"/>
              <w:jc w:val="right"/>
              <w:rPr>
                <w:sz w:val="18"/>
                <w:lang w:eastAsia="ja-JP"/>
              </w:rPr>
            </w:pPr>
            <w:r>
              <w:rPr>
                <w:sz w:val="18"/>
                <w:lang w:eastAsia="ja-JP"/>
              </w:rPr>
              <w:t>64.8</w:t>
            </w:r>
          </w:p>
        </w:tc>
        <w:tc>
          <w:tcPr>
            <w:tcW w:w="983" w:type="dxa"/>
            <w:tcBorders>
              <w:top w:val="single" w:sz="4" w:space="0" w:color="auto"/>
            </w:tcBorders>
          </w:tcPr>
          <w:p w14:paraId="43707891" w14:textId="7AA415C3" w:rsidR="00EF52A7" w:rsidRPr="00EF52A7" w:rsidRDefault="00EF52A7" w:rsidP="00905878">
            <w:pPr>
              <w:keepNext/>
              <w:snapToGrid w:val="0"/>
              <w:spacing w:after="0" w:line="240" w:lineRule="auto"/>
              <w:jc w:val="right"/>
              <w:rPr>
                <w:sz w:val="18"/>
                <w:lang w:eastAsia="ja-JP"/>
              </w:rPr>
            </w:pPr>
            <w:r>
              <w:rPr>
                <w:sz w:val="18"/>
                <w:lang w:eastAsia="ja-JP"/>
              </w:rPr>
              <w:t>74.1</w:t>
            </w:r>
          </w:p>
        </w:tc>
        <w:tc>
          <w:tcPr>
            <w:tcW w:w="983" w:type="dxa"/>
            <w:tcBorders>
              <w:top w:val="single" w:sz="4" w:space="0" w:color="auto"/>
            </w:tcBorders>
          </w:tcPr>
          <w:p w14:paraId="4CCE32BC" w14:textId="03E3DE8B" w:rsidR="00EF52A7" w:rsidRPr="00EF52A7" w:rsidRDefault="00EF52A7" w:rsidP="00905878">
            <w:pPr>
              <w:keepNext/>
              <w:snapToGrid w:val="0"/>
              <w:spacing w:after="0" w:line="240" w:lineRule="auto"/>
              <w:jc w:val="right"/>
              <w:rPr>
                <w:sz w:val="18"/>
                <w:lang w:eastAsia="ja-JP"/>
              </w:rPr>
            </w:pPr>
            <w:r>
              <w:rPr>
                <w:sz w:val="18"/>
                <w:lang w:eastAsia="ja-JP"/>
              </w:rPr>
              <w:t>45.3</w:t>
            </w:r>
          </w:p>
        </w:tc>
        <w:tc>
          <w:tcPr>
            <w:tcW w:w="983" w:type="dxa"/>
            <w:tcBorders>
              <w:top w:val="single" w:sz="4" w:space="0" w:color="auto"/>
            </w:tcBorders>
          </w:tcPr>
          <w:p w14:paraId="1D7D2AE5" w14:textId="57DD21FB" w:rsidR="00EF52A7" w:rsidRPr="00EF52A7" w:rsidRDefault="00EF52A7" w:rsidP="00905878">
            <w:pPr>
              <w:keepNext/>
              <w:snapToGrid w:val="0"/>
              <w:spacing w:after="0" w:line="240" w:lineRule="auto"/>
              <w:jc w:val="right"/>
              <w:rPr>
                <w:sz w:val="18"/>
                <w:lang w:eastAsia="ja-JP"/>
              </w:rPr>
            </w:pPr>
            <w:r>
              <w:rPr>
                <w:sz w:val="18"/>
                <w:lang w:eastAsia="ja-JP"/>
              </w:rPr>
              <w:t>40.1</w:t>
            </w:r>
          </w:p>
        </w:tc>
      </w:tr>
      <w:tr w:rsidR="00EF52A7" w14:paraId="708A9072" w14:textId="77777777" w:rsidTr="00AC0E1C">
        <w:trPr>
          <w:cantSplit/>
        </w:trPr>
        <w:tc>
          <w:tcPr>
            <w:tcW w:w="982" w:type="dxa"/>
          </w:tcPr>
          <w:p w14:paraId="5B853B02" w14:textId="596D8FD2" w:rsidR="00EF52A7" w:rsidRPr="00EF52A7" w:rsidRDefault="00EF52A7" w:rsidP="00905878">
            <w:pPr>
              <w:keepNext/>
              <w:snapToGrid w:val="0"/>
              <w:spacing w:after="0" w:line="240" w:lineRule="auto"/>
              <w:rPr>
                <w:sz w:val="18"/>
                <w:lang w:eastAsia="ja-JP"/>
              </w:rPr>
            </w:pPr>
            <w:r>
              <w:rPr>
                <w:sz w:val="18"/>
                <w:lang w:eastAsia="ja-JP"/>
              </w:rPr>
              <w:t>CHN</w:t>
            </w:r>
          </w:p>
        </w:tc>
        <w:tc>
          <w:tcPr>
            <w:tcW w:w="982" w:type="dxa"/>
          </w:tcPr>
          <w:p w14:paraId="21359618" w14:textId="5B334BDF" w:rsidR="00EF52A7" w:rsidRPr="00EF52A7" w:rsidRDefault="00EF52A7" w:rsidP="00905878">
            <w:pPr>
              <w:keepNext/>
              <w:snapToGrid w:val="0"/>
              <w:spacing w:after="0" w:line="240" w:lineRule="auto"/>
              <w:jc w:val="right"/>
              <w:rPr>
                <w:sz w:val="18"/>
                <w:lang w:eastAsia="ja-JP"/>
              </w:rPr>
            </w:pPr>
            <w:r>
              <w:rPr>
                <w:sz w:val="18"/>
                <w:lang w:eastAsia="ja-JP"/>
              </w:rPr>
              <w:t>501.2</w:t>
            </w:r>
          </w:p>
        </w:tc>
        <w:tc>
          <w:tcPr>
            <w:tcW w:w="982" w:type="dxa"/>
          </w:tcPr>
          <w:p w14:paraId="1FCBCC72" w14:textId="59F28905" w:rsidR="00EF52A7" w:rsidRPr="00EF52A7" w:rsidRDefault="00EF52A7" w:rsidP="00905878">
            <w:pPr>
              <w:keepNext/>
              <w:snapToGrid w:val="0"/>
              <w:spacing w:after="0" w:line="240" w:lineRule="auto"/>
              <w:jc w:val="right"/>
              <w:rPr>
                <w:sz w:val="18"/>
                <w:lang w:eastAsia="ja-JP"/>
              </w:rPr>
            </w:pPr>
            <w:r>
              <w:rPr>
                <w:rFonts w:hint="eastAsia"/>
                <w:sz w:val="18"/>
                <w:lang w:eastAsia="ja-JP"/>
              </w:rPr>
              <w:t>—</w:t>
            </w:r>
          </w:p>
        </w:tc>
        <w:tc>
          <w:tcPr>
            <w:tcW w:w="983" w:type="dxa"/>
          </w:tcPr>
          <w:p w14:paraId="686EEDF4" w14:textId="487F6AF2" w:rsidR="00EF52A7" w:rsidRPr="00EF52A7" w:rsidRDefault="00EF52A7" w:rsidP="00905878">
            <w:pPr>
              <w:keepNext/>
              <w:snapToGrid w:val="0"/>
              <w:spacing w:after="0" w:line="240" w:lineRule="auto"/>
              <w:jc w:val="right"/>
              <w:rPr>
                <w:sz w:val="18"/>
                <w:lang w:eastAsia="ja-JP"/>
              </w:rPr>
            </w:pPr>
            <w:r>
              <w:rPr>
                <w:sz w:val="18"/>
                <w:lang w:eastAsia="ja-JP"/>
              </w:rPr>
              <w:t>100.6</w:t>
            </w:r>
          </w:p>
        </w:tc>
        <w:tc>
          <w:tcPr>
            <w:tcW w:w="983" w:type="dxa"/>
          </w:tcPr>
          <w:p w14:paraId="02ABA0DB" w14:textId="5B368F7E" w:rsidR="00EF52A7" w:rsidRPr="00EF52A7" w:rsidRDefault="00EF52A7" w:rsidP="00905878">
            <w:pPr>
              <w:keepNext/>
              <w:snapToGrid w:val="0"/>
              <w:spacing w:after="0" w:line="240" w:lineRule="auto"/>
              <w:jc w:val="right"/>
              <w:rPr>
                <w:sz w:val="18"/>
                <w:lang w:eastAsia="ja-JP"/>
              </w:rPr>
            </w:pPr>
            <w:r>
              <w:rPr>
                <w:sz w:val="18"/>
                <w:lang w:eastAsia="ja-JP"/>
              </w:rPr>
              <w:t>157.5</w:t>
            </w:r>
          </w:p>
        </w:tc>
        <w:tc>
          <w:tcPr>
            <w:tcW w:w="983" w:type="dxa"/>
          </w:tcPr>
          <w:p w14:paraId="0D46A4AA" w14:textId="572BBCD9" w:rsidR="00EF52A7" w:rsidRPr="00EF52A7" w:rsidRDefault="00EF52A7" w:rsidP="00905878">
            <w:pPr>
              <w:keepNext/>
              <w:snapToGrid w:val="0"/>
              <w:spacing w:after="0" w:line="240" w:lineRule="auto"/>
              <w:jc w:val="right"/>
              <w:rPr>
                <w:sz w:val="18"/>
                <w:lang w:eastAsia="ja-JP"/>
              </w:rPr>
            </w:pPr>
            <w:r>
              <w:rPr>
                <w:sz w:val="18"/>
                <w:lang w:eastAsia="ja-JP"/>
              </w:rPr>
              <w:t>149.0</w:t>
            </w:r>
          </w:p>
        </w:tc>
        <w:tc>
          <w:tcPr>
            <w:tcW w:w="983" w:type="dxa"/>
          </w:tcPr>
          <w:p w14:paraId="6A27BC97" w14:textId="43F8B623" w:rsidR="00EF52A7" w:rsidRPr="00EF52A7" w:rsidRDefault="00EF52A7" w:rsidP="00905878">
            <w:pPr>
              <w:keepNext/>
              <w:snapToGrid w:val="0"/>
              <w:spacing w:after="0" w:line="240" w:lineRule="auto"/>
              <w:jc w:val="right"/>
              <w:rPr>
                <w:sz w:val="18"/>
                <w:lang w:eastAsia="ja-JP"/>
              </w:rPr>
            </w:pPr>
            <w:r>
              <w:rPr>
                <w:sz w:val="18"/>
                <w:lang w:eastAsia="ja-JP"/>
              </w:rPr>
              <w:t>77.9</w:t>
            </w:r>
          </w:p>
        </w:tc>
        <w:tc>
          <w:tcPr>
            <w:tcW w:w="983" w:type="dxa"/>
          </w:tcPr>
          <w:p w14:paraId="117ACB7C" w14:textId="3770265F" w:rsidR="00EF52A7" w:rsidRPr="00EF52A7" w:rsidRDefault="00EF52A7" w:rsidP="00905878">
            <w:pPr>
              <w:keepNext/>
              <w:snapToGrid w:val="0"/>
              <w:spacing w:after="0" w:line="240" w:lineRule="auto"/>
              <w:jc w:val="right"/>
              <w:rPr>
                <w:sz w:val="18"/>
                <w:lang w:eastAsia="ja-JP"/>
              </w:rPr>
            </w:pPr>
            <w:r>
              <w:rPr>
                <w:sz w:val="18"/>
                <w:lang w:eastAsia="ja-JP"/>
              </w:rPr>
              <w:t>42.1</w:t>
            </w:r>
          </w:p>
        </w:tc>
        <w:tc>
          <w:tcPr>
            <w:tcW w:w="983" w:type="dxa"/>
          </w:tcPr>
          <w:p w14:paraId="2EDD080C" w14:textId="647CD331" w:rsidR="00EF52A7" w:rsidRPr="00EF52A7" w:rsidRDefault="00EF52A7" w:rsidP="00905878">
            <w:pPr>
              <w:keepNext/>
              <w:snapToGrid w:val="0"/>
              <w:spacing w:after="0" w:line="240" w:lineRule="auto"/>
              <w:jc w:val="right"/>
              <w:rPr>
                <w:sz w:val="18"/>
                <w:lang w:eastAsia="ja-JP"/>
              </w:rPr>
            </w:pPr>
            <w:r>
              <w:rPr>
                <w:sz w:val="18"/>
                <w:lang w:eastAsia="ja-JP"/>
              </w:rPr>
              <w:t>117.7</w:t>
            </w:r>
          </w:p>
        </w:tc>
      </w:tr>
      <w:tr w:rsidR="00EF52A7" w14:paraId="4ADC71A0" w14:textId="77777777" w:rsidTr="00AC0E1C">
        <w:trPr>
          <w:cantSplit/>
        </w:trPr>
        <w:tc>
          <w:tcPr>
            <w:tcW w:w="982" w:type="dxa"/>
          </w:tcPr>
          <w:p w14:paraId="0ED44853" w14:textId="23BEDFFC" w:rsidR="00EF52A7" w:rsidRPr="00EF52A7" w:rsidRDefault="00EF52A7" w:rsidP="00905878">
            <w:pPr>
              <w:keepNext/>
              <w:snapToGrid w:val="0"/>
              <w:spacing w:after="0" w:line="240" w:lineRule="auto"/>
              <w:rPr>
                <w:sz w:val="18"/>
                <w:lang w:eastAsia="ja-JP"/>
              </w:rPr>
            </w:pPr>
            <w:r>
              <w:rPr>
                <w:sz w:val="18"/>
                <w:lang w:eastAsia="ja-JP"/>
              </w:rPr>
              <w:t>DEU</w:t>
            </w:r>
          </w:p>
        </w:tc>
        <w:tc>
          <w:tcPr>
            <w:tcW w:w="982" w:type="dxa"/>
          </w:tcPr>
          <w:p w14:paraId="00E742A4" w14:textId="6CA39093" w:rsidR="00EF52A7" w:rsidRPr="00EF52A7" w:rsidRDefault="00EF52A7" w:rsidP="00905878">
            <w:pPr>
              <w:keepNext/>
              <w:snapToGrid w:val="0"/>
              <w:spacing w:after="0" w:line="240" w:lineRule="auto"/>
              <w:jc w:val="right"/>
              <w:rPr>
                <w:sz w:val="18"/>
                <w:lang w:eastAsia="ja-JP"/>
              </w:rPr>
            </w:pPr>
            <w:r>
              <w:rPr>
                <w:sz w:val="18"/>
                <w:lang w:eastAsia="ja-JP"/>
              </w:rPr>
              <w:t>173.1</w:t>
            </w:r>
          </w:p>
        </w:tc>
        <w:tc>
          <w:tcPr>
            <w:tcW w:w="982" w:type="dxa"/>
          </w:tcPr>
          <w:p w14:paraId="42F440AE" w14:textId="59EE42EC" w:rsidR="00EF52A7" w:rsidRPr="00EF52A7" w:rsidRDefault="00EF52A7" w:rsidP="00905878">
            <w:pPr>
              <w:keepNext/>
              <w:snapToGrid w:val="0"/>
              <w:spacing w:after="0" w:line="240" w:lineRule="auto"/>
              <w:jc w:val="right"/>
              <w:rPr>
                <w:sz w:val="18"/>
                <w:lang w:eastAsia="ja-JP"/>
              </w:rPr>
            </w:pPr>
            <w:r>
              <w:rPr>
                <w:sz w:val="18"/>
                <w:lang w:eastAsia="ja-JP"/>
              </w:rPr>
              <w:t>106.9</w:t>
            </w:r>
          </w:p>
        </w:tc>
        <w:tc>
          <w:tcPr>
            <w:tcW w:w="983" w:type="dxa"/>
          </w:tcPr>
          <w:p w14:paraId="2F622868" w14:textId="248A4AC0" w:rsidR="00EF52A7" w:rsidRPr="00EF52A7" w:rsidRDefault="00EF52A7" w:rsidP="00905878">
            <w:pPr>
              <w:keepNext/>
              <w:snapToGrid w:val="0"/>
              <w:spacing w:after="0" w:line="240" w:lineRule="auto"/>
              <w:jc w:val="right"/>
              <w:rPr>
                <w:sz w:val="18"/>
                <w:lang w:eastAsia="ja-JP"/>
              </w:rPr>
            </w:pPr>
            <w:r>
              <w:rPr>
                <w:rFonts w:hint="eastAsia"/>
                <w:sz w:val="18"/>
                <w:lang w:eastAsia="ja-JP"/>
              </w:rPr>
              <w:t>—</w:t>
            </w:r>
          </w:p>
        </w:tc>
        <w:tc>
          <w:tcPr>
            <w:tcW w:w="983" w:type="dxa"/>
          </w:tcPr>
          <w:p w14:paraId="63B4F0E0" w14:textId="68627A9E" w:rsidR="00EF52A7" w:rsidRPr="00EF52A7" w:rsidRDefault="00EF52A7" w:rsidP="00905878">
            <w:pPr>
              <w:keepNext/>
              <w:snapToGrid w:val="0"/>
              <w:spacing w:after="0" w:line="240" w:lineRule="auto"/>
              <w:jc w:val="right"/>
              <w:rPr>
                <w:sz w:val="18"/>
                <w:lang w:eastAsia="ja-JP"/>
              </w:rPr>
            </w:pPr>
            <w:r>
              <w:rPr>
                <w:sz w:val="18"/>
                <w:lang w:eastAsia="ja-JP"/>
              </w:rPr>
              <w:t>22.3</w:t>
            </w:r>
          </w:p>
        </w:tc>
        <w:tc>
          <w:tcPr>
            <w:tcW w:w="983" w:type="dxa"/>
          </w:tcPr>
          <w:p w14:paraId="2F89AC13" w14:textId="2506FB8E" w:rsidR="00EF52A7" w:rsidRPr="00EF52A7" w:rsidRDefault="00EF52A7" w:rsidP="00905878">
            <w:pPr>
              <w:keepNext/>
              <w:snapToGrid w:val="0"/>
              <w:spacing w:after="0" w:line="240" w:lineRule="auto"/>
              <w:jc w:val="right"/>
              <w:rPr>
                <w:sz w:val="18"/>
                <w:lang w:eastAsia="ja-JP"/>
              </w:rPr>
            </w:pPr>
            <w:r>
              <w:rPr>
                <w:sz w:val="18"/>
                <w:lang w:eastAsia="ja-JP"/>
              </w:rPr>
              <w:t>22.4</w:t>
            </w:r>
          </w:p>
        </w:tc>
        <w:tc>
          <w:tcPr>
            <w:tcW w:w="983" w:type="dxa"/>
          </w:tcPr>
          <w:p w14:paraId="4F9B218E" w14:textId="17ED4F9B" w:rsidR="00EF52A7" w:rsidRPr="00EF52A7" w:rsidRDefault="00EF52A7" w:rsidP="00905878">
            <w:pPr>
              <w:keepNext/>
              <w:snapToGrid w:val="0"/>
              <w:spacing w:after="0" w:line="240" w:lineRule="auto"/>
              <w:jc w:val="right"/>
              <w:rPr>
                <w:sz w:val="18"/>
                <w:lang w:eastAsia="ja-JP"/>
              </w:rPr>
            </w:pPr>
            <w:r>
              <w:rPr>
                <w:sz w:val="18"/>
                <w:lang w:eastAsia="ja-JP"/>
              </w:rPr>
              <w:t>86.2</w:t>
            </w:r>
          </w:p>
        </w:tc>
        <w:tc>
          <w:tcPr>
            <w:tcW w:w="983" w:type="dxa"/>
          </w:tcPr>
          <w:p w14:paraId="0D631776" w14:textId="061398B2" w:rsidR="00EF52A7" w:rsidRPr="00EF52A7" w:rsidRDefault="00EF52A7" w:rsidP="00905878">
            <w:pPr>
              <w:keepNext/>
              <w:snapToGrid w:val="0"/>
              <w:spacing w:after="0" w:line="240" w:lineRule="auto"/>
              <w:jc w:val="right"/>
              <w:rPr>
                <w:sz w:val="18"/>
                <w:lang w:eastAsia="ja-JP"/>
              </w:rPr>
            </w:pPr>
            <w:r>
              <w:rPr>
                <w:sz w:val="18"/>
                <w:lang w:eastAsia="ja-JP"/>
              </w:rPr>
              <w:t>130.3</w:t>
            </w:r>
          </w:p>
        </w:tc>
        <w:tc>
          <w:tcPr>
            <w:tcW w:w="983" w:type="dxa"/>
          </w:tcPr>
          <w:p w14:paraId="2D87B94C" w14:textId="38D59EA9" w:rsidR="00EF52A7" w:rsidRPr="00EF52A7" w:rsidRDefault="00EF52A7" w:rsidP="00905878">
            <w:pPr>
              <w:keepNext/>
              <w:snapToGrid w:val="0"/>
              <w:spacing w:after="0" w:line="240" w:lineRule="auto"/>
              <w:jc w:val="right"/>
              <w:rPr>
                <w:sz w:val="18"/>
                <w:lang w:eastAsia="ja-JP"/>
              </w:rPr>
            </w:pPr>
            <w:r>
              <w:rPr>
                <w:sz w:val="18"/>
                <w:lang w:eastAsia="ja-JP"/>
              </w:rPr>
              <w:t>18.2</w:t>
            </w:r>
          </w:p>
        </w:tc>
      </w:tr>
      <w:tr w:rsidR="00EF52A7" w14:paraId="55B77940" w14:textId="77777777" w:rsidTr="00AC0E1C">
        <w:trPr>
          <w:cantSplit/>
        </w:trPr>
        <w:tc>
          <w:tcPr>
            <w:tcW w:w="982" w:type="dxa"/>
          </w:tcPr>
          <w:p w14:paraId="05FFD8E0" w14:textId="7634837F" w:rsidR="00EF52A7" w:rsidRPr="00EF52A7" w:rsidRDefault="00EF52A7" w:rsidP="00905878">
            <w:pPr>
              <w:keepNext/>
              <w:snapToGrid w:val="0"/>
              <w:spacing w:after="0" w:line="240" w:lineRule="auto"/>
              <w:rPr>
                <w:sz w:val="18"/>
                <w:lang w:eastAsia="ja-JP"/>
              </w:rPr>
            </w:pPr>
            <w:r>
              <w:rPr>
                <w:sz w:val="18"/>
                <w:lang w:eastAsia="ja-JP"/>
              </w:rPr>
              <w:t>JPN</w:t>
            </w:r>
          </w:p>
        </w:tc>
        <w:tc>
          <w:tcPr>
            <w:tcW w:w="982" w:type="dxa"/>
          </w:tcPr>
          <w:p w14:paraId="432FC35F" w14:textId="57A591A0" w:rsidR="00EF52A7" w:rsidRPr="00EF52A7" w:rsidRDefault="00EF52A7" w:rsidP="00905878">
            <w:pPr>
              <w:keepNext/>
              <w:snapToGrid w:val="0"/>
              <w:spacing w:after="0" w:line="240" w:lineRule="auto"/>
              <w:jc w:val="right"/>
              <w:rPr>
                <w:sz w:val="18"/>
                <w:lang w:eastAsia="ja-JP"/>
              </w:rPr>
            </w:pPr>
            <w:r>
              <w:rPr>
                <w:sz w:val="18"/>
                <w:lang w:eastAsia="ja-JP"/>
              </w:rPr>
              <w:t>145.1</w:t>
            </w:r>
          </w:p>
        </w:tc>
        <w:tc>
          <w:tcPr>
            <w:tcW w:w="982" w:type="dxa"/>
          </w:tcPr>
          <w:p w14:paraId="1A66DD9E" w14:textId="05D095F3" w:rsidR="00EF52A7" w:rsidRPr="00EF52A7" w:rsidRDefault="00EF52A7" w:rsidP="00905878">
            <w:pPr>
              <w:keepNext/>
              <w:snapToGrid w:val="0"/>
              <w:spacing w:after="0" w:line="240" w:lineRule="auto"/>
              <w:jc w:val="right"/>
              <w:rPr>
                <w:sz w:val="18"/>
                <w:lang w:eastAsia="ja-JP"/>
              </w:rPr>
            </w:pPr>
            <w:r>
              <w:rPr>
                <w:sz w:val="18"/>
                <w:lang w:eastAsia="ja-JP"/>
              </w:rPr>
              <w:t>126.4</w:t>
            </w:r>
          </w:p>
        </w:tc>
        <w:tc>
          <w:tcPr>
            <w:tcW w:w="983" w:type="dxa"/>
          </w:tcPr>
          <w:p w14:paraId="7750C286" w14:textId="2E153131" w:rsidR="00EF52A7" w:rsidRPr="00EF52A7" w:rsidRDefault="00EF52A7" w:rsidP="00905878">
            <w:pPr>
              <w:keepNext/>
              <w:snapToGrid w:val="0"/>
              <w:spacing w:after="0" w:line="240" w:lineRule="auto"/>
              <w:jc w:val="right"/>
              <w:rPr>
                <w:sz w:val="18"/>
                <w:lang w:eastAsia="ja-JP"/>
              </w:rPr>
            </w:pPr>
            <w:r>
              <w:rPr>
                <w:sz w:val="18"/>
                <w:lang w:eastAsia="ja-JP"/>
              </w:rPr>
              <w:t>19.3</w:t>
            </w:r>
          </w:p>
        </w:tc>
        <w:tc>
          <w:tcPr>
            <w:tcW w:w="983" w:type="dxa"/>
          </w:tcPr>
          <w:p w14:paraId="70437D7F" w14:textId="7E0CFB31" w:rsidR="00EF52A7" w:rsidRPr="00EF52A7" w:rsidRDefault="00EF52A7" w:rsidP="00905878">
            <w:pPr>
              <w:keepNext/>
              <w:snapToGrid w:val="0"/>
              <w:spacing w:after="0" w:line="240" w:lineRule="auto"/>
              <w:jc w:val="right"/>
              <w:rPr>
                <w:sz w:val="18"/>
                <w:lang w:eastAsia="ja-JP"/>
              </w:rPr>
            </w:pPr>
            <w:r>
              <w:rPr>
                <w:rFonts w:hint="eastAsia"/>
                <w:sz w:val="18"/>
                <w:lang w:eastAsia="ja-JP"/>
              </w:rPr>
              <w:t>—</w:t>
            </w:r>
          </w:p>
        </w:tc>
        <w:tc>
          <w:tcPr>
            <w:tcW w:w="983" w:type="dxa"/>
          </w:tcPr>
          <w:p w14:paraId="683263DA" w14:textId="530D7133" w:rsidR="00EF52A7" w:rsidRPr="00EF52A7" w:rsidRDefault="00EF52A7" w:rsidP="00905878">
            <w:pPr>
              <w:keepNext/>
              <w:snapToGrid w:val="0"/>
              <w:spacing w:after="0" w:line="240" w:lineRule="auto"/>
              <w:jc w:val="right"/>
              <w:rPr>
                <w:sz w:val="18"/>
                <w:lang w:eastAsia="ja-JP"/>
              </w:rPr>
            </w:pPr>
            <w:r>
              <w:rPr>
                <w:sz w:val="18"/>
                <w:lang w:eastAsia="ja-JP"/>
              </w:rPr>
              <w:t>46.8</w:t>
            </w:r>
          </w:p>
        </w:tc>
        <w:tc>
          <w:tcPr>
            <w:tcW w:w="983" w:type="dxa"/>
          </w:tcPr>
          <w:p w14:paraId="702D7FA1" w14:textId="45BC88AB" w:rsidR="00EF52A7" w:rsidRPr="00EF52A7" w:rsidRDefault="00EF52A7" w:rsidP="00905878">
            <w:pPr>
              <w:keepNext/>
              <w:snapToGrid w:val="0"/>
              <w:spacing w:after="0" w:line="240" w:lineRule="auto"/>
              <w:jc w:val="right"/>
              <w:rPr>
                <w:sz w:val="18"/>
                <w:lang w:eastAsia="ja-JP"/>
              </w:rPr>
            </w:pPr>
            <w:r>
              <w:rPr>
                <w:sz w:val="18"/>
                <w:lang w:eastAsia="ja-JP"/>
              </w:rPr>
              <w:t>12.0</w:t>
            </w:r>
          </w:p>
        </w:tc>
        <w:tc>
          <w:tcPr>
            <w:tcW w:w="983" w:type="dxa"/>
          </w:tcPr>
          <w:p w14:paraId="1C8630BC" w14:textId="6CD3EB79" w:rsidR="00EF52A7" w:rsidRPr="00EF52A7" w:rsidRDefault="00EF52A7" w:rsidP="00905878">
            <w:pPr>
              <w:keepNext/>
              <w:snapToGrid w:val="0"/>
              <w:spacing w:after="0" w:line="240" w:lineRule="auto"/>
              <w:jc w:val="right"/>
              <w:rPr>
                <w:sz w:val="18"/>
                <w:lang w:eastAsia="ja-JP"/>
              </w:rPr>
            </w:pPr>
            <w:r>
              <w:rPr>
                <w:sz w:val="18"/>
                <w:lang w:eastAsia="ja-JP"/>
              </w:rPr>
              <w:t>7.0</w:t>
            </w:r>
          </w:p>
        </w:tc>
        <w:tc>
          <w:tcPr>
            <w:tcW w:w="983" w:type="dxa"/>
          </w:tcPr>
          <w:p w14:paraId="63086FD7" w14:textId="18FD7B9E" w:rsidR="00EF52A7" w:rsidRPr="00EF52A7" w:rsidRDefault="00EF52A7" w:rsidP="00905878">
            <w:pPr>
              <w:keepNext/>
              <w:snapToGrid w:val="0"/>
              <w:spacing w:after="0" w:line="240" w:lineRule="auto"/>
              <w:jc w:val="right"/>
              <w:rPr>
                <w:sz w:val="18"/>
                <w:lang w:eastAsia="ja-JP"/>
              </w:rPr>
            </w:pPr>
            <w:r>
              <w:rPr>
                <w:sz w:val="18"/>
                <w:lang w:eastAsia="ja-JP"/>
              </w:rPr>
              <w:t>15.9</w:t>
            </w:r>
          </w:p>
        </w:tc>
      </w:tr>
      <w:tr w:rsidR="00EF52A7" w14:paraId="06B8A0C3" w14:textId="77777777" w:rsidTr="00AC0E1C">
        <w:trPr>
          <w:cantSplit/>
        </w:trPr>
        <w:tc>
          <w:tcPr>
            <w:tcW w:w="982" w:type="dxa"/>
          </w:tcPr>
          <w:p w14:paraId="7AB36689" w14:textId="4F7C1D36" w:rsidR="00EF52A7" w:rsidRPr="00EF52A7" w:rsidRDefault="00EF52A7" w:rsidP="00905878">
            <w:pPr>
              <w:keepNext/>
              <w:snapToGrid w:val="0"/>
              <w:spacing w:after="0" w:line="240" w:lineRule="auto"/>
              <w:rPr>
                <w:sz w:val="18"/>
                <w:lang w:eastAsia="ja-JP"/>
              </w:rPr>
            </w:pPr>
            <w:r>
              <w:rPr>
                <w:sz w:val="18"/>
                <w:lang w:eastAsia="ja-JP"/>
              </w:rPr>
              <w:t>KOR</w:t>
            </w:r>
          </w:p>
        </w:tc>
        <w:tc>
          <w:tcPr>
            <w:tcW w:w="982" w:type="dxa"/>
          </w:tcPr>
          <w:p w14:paraId="4F719140" w14:textId="67797F06" w:rsidR="00EF52A7" w:rsidRPr="00EF52A7" w:rsidRDefault="00EF52A7" w:rsidP="00905878">
            <w:pPr>
              <w:keepNext/>
              <w:snapToGrid w:val="0"/>
              <w:spacing w:after="0" w:line="240" w:lineRule="auto"/>
              <w:jc w:val="right"/>
              <w:rPr>
                <w:sz w:val="18"/>
                <w:lang w:eastAsia="ja-JP"/>
              </w:rPr>
            </w:pPr>
            <w:r>
              <w:rPr>
                <w:sz w:val="18"/>
                <w:lang w:eastAsia="ja-JP"/>
              </w:rPr>
              <w:t>116.3</w:t>
            </w:r>
          </w:p>
        </w:tc>
        <w:tc>
          <w:tcPr>
            <w:tcW w:w="982" w:type="dxa"/>
          </w:tcPr>
          <w:p w14:paraId="52DE2B47" w14:textId="3B0B044A" w:rsidR="00EF52A7" w:rsidRPr="00EF52A7" w:rsidRDefault="00EF52A7" w:rsidP="00905878">
            <w:pPr>
              <w:keepNext/>
              <w:snapToGrid w:val="0"/>
              <w:spacing w:after="0" w:line="240" w:lineRule="auto"/>
              <w:jc w:val="right"/>
              <w:rPr>
                <w:sz w:val="18"/>
                <w:lang w:eastAsia="ja-JP"/>
              </w:rPr>
            </w:pPr>
            <w:r>
              <w:rPr>
                <w:sz w:val="18"/>
                <w:lang w:eastAsia="ja-JP"/>
              </w:rPr>
              <w:t>124.7</w:t>
            </w:r>
          </w:p>
        </w:tc>
        <w:tc>
          <w:tcPr>
            <w:tcW w:w="983" w:type="dxa"/>
          </w:tcPr>
          <w:p w14:paraId="302F1344" w14:textId="30B04F12" w:rsidR="00EF52A7" w:rsidRPr="00EF52A7" w:rsidRDefault="00EF52A7" w:rsidP="00905878">
            <w:pPr>
              <w:keepNext/>
              <w:snapToGrid w:val="0"/>
              <w:spacing w:after="0" w:line="240" w:lineRule="auto"/>
              <w:jc w:val="right"/>
              <w:rPr>
                <w:sz w:val="18"/>
                <w:lang w:eastAsia="ja-JP"/>
              </w:rPr>
            </w:pPr>
            <w:r>
              <w:rPr>
                <w:sz w:val="18"/>
                <w:lang w:eastAsia="ja-JP"/>
              </w:rPr>
              <w:t>10.3</w:t>
            </w:r>
          </w:p>
        </w:tc>
        <w:tc>
          <w:tcPr>
            <w:tcW w:w="983" w:type="dxa"/>
          </w:tcPr>
          <w:p w14:paraId="1902F4B1" w14:textId="76D62440" w:rsidR="00EF52A7" w:rsidRPr="00EF52A7" w:rsidRDefault="00EF52A7" w:rsidP="00905878">
            <w:pPr>
              <w:keepNext/>
              <w:snapToGrid w:val="0"/>
              <w:spacing w:after="0" w:line="240" w:lineRule="auto"/>
              <w:jc w:val="right"/>
              <w:rPr>
                <w:sz w:val="18"/>
                <w:lang w:eastAsia="ja-JP"/>
              </w:rPr>
            </w:pPr>
            <w:r>
              <w:rPr>
                <w:sz w:val="18"/>
                <w:lang w:eastAsia="ja-JP"/>
              </w:rPr>
              <w:t>29.0</w:t>
            </w:r>
          </w:p>
        </w:tc>
        <w:tc>
          <w:tcPr>
            <w:tcW w:w="983" w:type="dxa"/>
          </w:tcPr>
          <w:p w14:paraId="2171EDBD" w14:textId="1039ACBB" w:rsidR="00EF52A7" w:rsidRPr="00EF52A7" w:rsidRDefault="00EF52A7" w:rsidP="00905878">
            <w:pPr>
              <w:keepNext/>
              <w:snapToGrid w:val="0"/>
              <w:spacing w:after="0" w:line="240" w:lineRule="auto"/>
              <w:jc w:val="right"/>
              <w:rPr>
                <w:sz w:val="18"/>
                <w:lang w:eastAsia="ja-JP"/>
              </w:rPr>
            </w:pPr>
            <w:r>
              <w:rPr>
                <w:rFonts w:hint="eastAsia"/>
                <w:sz w:val="18"/>
                <w:lang w:eastAsia="ja-JP"/>
              </w:rPr>
              <w:t>—</w:t>
            </w:r>
          </w:p>
        </w:tc>
        <w:tc>
          <w:tcPr>
            <w:tcW w:w="983" w:type="dxa"/>
          </w:tcPr>
          <w:p w14:paraId="2ABA316C" w14:textId="0FA4309E" w:rsidR="00EF52A7" w:rsidRPr="00EF52A7" w:rsidRDefault="00EF52A7" w:rsidP="00905878">
            <w:pPr>
              <w:keepNext/>
              <w:snapToGrid w:val="0"/>
              <w:spacing w:after="0" w:line="240" w:lineRule="auto"/>
              <w:jc w:val="right"/>
              <w:rPr>
                <w:sz w:val="18"/>
                <w:lang w:eastAsia="ja-JP"/>
              </w:rPr>
            </w:pPr>
            <w:r>
              <w:rPr>
                <w:sz w:val="18"/>
                <w:lang w:eastAsia="ja-JP"/>
              </w:rPr>
              <w:t>6.0</w:t>
            </w:r>
          </w:p>
        </w:tc>
        <w:tc>
          <w:tcPr>
            <w:tcW w:w="983" w:type="dxa"/>
          </w:tcPr>
          <w:p w14:paraId="4406B3D5" w14:textId="28E9D718" w:rsidR="00EF52A7" w:rsidRPr="00EF52A7" w:rsidRDefault="00EF52A7" w:rsidP="00905878">
            <w:pPr>
              <w:keepNext/>
              <w:snapToGrid w:val="0"/>
              <w:spacing w:after="0" w:line="240" w:lineRule="auto"/>
              <w:jc w:val="right"/>
              <w:rPr>
                <w:sz w:val="18"/>
                <w:lang w:eastAsia="ja-JP"/>
              </w:rPr>
            </w:pPr>
            <w:r>
              <w:rPr>
                <w:sz w:val="18"/>
                <w:lang w:eastAsia="ja-JP"/>
              </w:rPr>
              <w:t>5.6</w:t>
            </w:r>
          </w:p>
        </w:tc>
        <w:tc>
          <w:tcPr>
            <w:tcW w:w="983" w:type="dxa"/>
          </w:tcPr>
          <w:p w14:paraId="502DC3AD" w14:textId="2DED8850" w:rsidR="00EF52A7" w:rsidRPr="00EF52A7" w:rsidRDefault="00EF52A7" w:rsidP="00905878">
            <w:pPr>
              <w:keepNext/>
              <w:snapToGrid w:val="0"/>
              <w:spacing w:after="0" w:line="240" w:lineRule="auto"/>
              <w:jc w:val="right"/>
              <w:rPr>
                <w:sz w:val="18"/>
                <w:lang w:eastAsia="ja-JP"/>
              </w:rPr>
            </w:pPr>
            <w:r>
              <w:rPr>
                <w:sz w:val="18"/>
                <w:lang w:eastAsia="ja-JP"/>
              </w:rPr>
              <w:t>17.9</w:t>
            </w:r>
          </w:p>
        </w:tc>
      </w:tr>
      <w:tr w:rsidR="00EF52A7" w14:paraId="327FA763" w14:textId="77777777" w:rsidTr="00AC0E1C">
        <w:trPr>
          <w:cantSplit/>
        </w:trPr>
        <w:tc>
          <w:tcPr>
            <w:tcW w:w="982" w:type="dxa"/>
          </w:tcPr>
          <w:p w14:paraId="73FC154E" w14:textId="0C9341AD" w:rsidR="00EF52A7" w:rsidRPr="00EF52A7" w:rsidRDefault="00EF52A7" w:rsidP="00905878">
            <w:pPr>
              <w:keepNext/>
              <w:snapToGrid w:val="0"/>
              <w:spacing w:after="0" w:line="240" w:lineRule="auto"/>
              <w:rPr>
                <w:sz w:val="18"/>
                <w:lang w:eastAsia="ja-JP"/>
              </w:rPr>
            </w:pPr>
            <w:r>
              <w:rPr>
                <w:sz w:val="18"/>
                <w:lang w:eastAsia="ja-JP"/>
              </w:rPr>
              <w:t>GBR</w:t>
            </w:r>
          </w:p>
        </w:tc>
        <w:tc>
          <w:tcPr>
            <w:tcW w:w="982" w:type="dxa"/>
          </w:tcPr>
          <w:p w14:paraId="28CA4195" w14:textId="084B50CF" w:rsidR="00EF52A7" w:rsidRPr="00EF52A7" w:rsidRDefault="00EF52A7" w:rsidP="00905878">
            <w:pPr>
              <w:keepNext/>
              <w:snapToGrid w:val="0"/>
              <w:spacing w:after="0" w:line="240" w:lineRule="auto"/>
              <w:jc w:val="right"/>
              <w:rPr>
                <w:sz w:val="18"/>
                <w:lang w:eastAsia="ja-JP"/>
              </w:rPr>
            </w:pPr>
            <w:r>
              <w:rPr>
                <w:sz w:val="18"/>
                <w:lang w:eastAsia="ja-JP"/>
              </w:rPr>
              <w:t>71.9</w:t>
            </w:r>
          </w:p>
        </w:tc>
        <w:tc>
          <w:tcPr>
            <w:tcW w:w="982" w:type="dxa"/>
          </w:tcPr>
          <w:p w14:paraId="7242A880" w14:textId="4C67C933" w:rsidR="00EF52A7" w:rsidRPr="00EF52A7" w:rsidRDefault="00EF52A7" w:rsidP="00905878">
            <w:pPr>
              <w:keepNext/>
              <w:snapToGrid w:val="0"/>
              <w:spacing w:after="0" w:line="240" w:lineRule="auto"/>
              <w:jc w:val="right"/>
              <w:rPr>
                <w:sz w:val="18"/>
                <w:lang w:eastAsia="ja-JP"/>
              </w:rPr>
            </w:pPr>
            <w:r>
              <w:rPr>
                <w:sz w:val="18"/>
                <w:lang w:eastAsia="ja-JP"/>
              </w:rPr>
              <w:t>34.3</w:t>
            </w:r>
          </w:p>
        </w:tc>
        <w:tc>
          <w:tcPr>
            <w:tcW w:w="983" w:type="dxa"/>
          </w:tcPr>
          <w:p w14:paraId="02471942" w14:textId="449E859D" w:rsidR="00EF52A7" w:rsidRPr="00EF52A7" w:rsidRDefault="00EF52A7" w:rsidP="00905878">
            <w:pPr>
              <w:keepNext/>
              <w:snapToGrid w:val="0"/>
              <w:spacing w:after="0" w:line="240" w:lineRule="auto"/>
              <w:jc w:val="right"/>
              <w:rPr>
                <w:sz w:val="18"/>
                <w:lang w:eastAsia="ja-JP"/>
              </w:rPr>
            </w:pPr>
            <w:r>
              <w:rPr>
                <w:sz w:val="18"/>
                <w:lang w:eastAsia="ja-JP"/>
              </w:rPr>
              <w:t>39.6</w:t>
            </w:r>
          </w:p>
        </w:tc>
        <w:tc>
          <w:tcPr>
            <w:tcW w:w="983" w:type="dxa"/>
          </w:tcPr>
          <w:p w14:paraId="7CA0BC09" w14:textId="1078BAF2" w:rsidR="00EF52A7" w:rsidRPr="00EF52A7" w:rsidRDefault="00EF52A7" w:rsidP="00905878">
            <w:pPr>
              <w:keepNext/>
              <w:snapToGrid w:val="0"/>
              <w:spacing w:after="0" w:line="240" w:lineRule="auto"/>
              <w:jc w:val="right"/>
              <w:rPr>
                <w:sz w:val="18"/>
                <w:lang w:eastAsia="ja-JP"/>
              </w:rPr>
            </w:pPr>
            <w:r>
              <w:rPr>
                <w:sz w:val="18"/>
                <w:lang w:eastAsia="ja-JP"/>
              </w:rPr>
              <w:t>7.0</w:t>
            </w:r>
          </w:p>
        </w:tc>
        <w:tc>
          <w:tcPr>
            <w:tcW w:w="983" w:type="dxa"/>
          </w:tcPr>
          <w:p w14:paraId="3D5A94EA" w14:textId="02A88067" w:rsidR="00EF52A7" w:rsidRPr="00EF52A7" w:rsidRDefault="00EF52A7" w:rsidP="00905878">
            <w:pPr>
              <w:keepNext/>
              <w:snapToGrid w:val="0"/>
              <w:spacing w:after="0" w:line="240" w:lineRule="auto"/>
              <w:jc w:val="right"/>
              <w:rPr>
                <w:sz w:val="18"/>
                <w:lang w:eastAsia="ja-JP"/>
              </w:rPr>
            </w:pPr>
            <w:r>
              <w:rPr>
                <w:sz w:val="18"/>
                <w:lang w:eastAsia="ja-JP"/>
              </w:rPr>
              <w:t>6.2</w:t>
            </w:r>
          </w:p>
        </w:tc>
        <w:tc>
          <w:tcPr>
            <w:tcW w:w="983" w:type="dxa"/>
          </w:tcPr>
          <w:p w14:paraId="570FB849" w14:textId="1552A286" w:rsidR="00EF52A7" w:rsidRPr="00EF52A7" w:rsidRDefault="00EF52A7" w:rsidP="00905878">
            <w:pPr>
              <w:keepNext/>
              <w:snapToGrid w:val="0"/>
              <w:spacing w:after="0" w:line="240" w:lineRule="auto"/>
              <w:jc w:val="right"/>
              <w:rPr>
                <w:sz w:val="18"/>
                <w:lang w:eastAsia="ja-JP"/>
              </w:rPr>
            </w:pPr>
            <w:r>
              <w:rPr>
                <w:rFonts w:hint="eastAsia"/>
                <w:sz w:val="18"/>
                <w:lang w:eastAsia="ja-JP"/>
              </w:rPr>
              <w:t>—</w:t>
            </w:r>
          </w:p>
        </w:tc>
        <w:tc>
          <w:tcPr>
            <w:tcW w:w="983" w:type="dxa"/>
          </w:tcPr>
          <w:p w14:paraId="111DBC36" w14:textId="1E319D84" w:rsidR="00EF52A7" w:rsidRPr="00EF52A7" w:rsidRDefault="00EF52A7" w:rsidP="00905878">
            <w:pPr>
              <w:keepNext/>
              <w:snapToGrid w:val="0"/>
              <w:spacing w:after="0" w:line="240" w:lineRule="auto"/>
              <w:jc w:val="right"/>
              <w:rPr>
                <w:sz w:val="18"/>
                <w:lang w:eastAsia="ja-JP"/>
              </w:rPr>
            </w:pPr>
            <w:r>
              <w:rPr>
                <w:sz w:val="18"/>
                <w:lang w:eastAsia="ja-JP"/>
              </w:rPr>
              <w:t>29.2</w:t>
            </w:r>
          </w:p>
        </w:tc>
        <w:tc>
          <w:tcPr>
            <w:tcW w:w="983" w:type="dxa"/>
          </w:tcPr>
          <w:p w14:paraId="3CCA287A" w14:textId="70748939" w:rsidR="00EF52A7" w:rsidRPr="00EF52A7" w:rsidRDefault="00EF52A7" w:rsidP="00905878">
            <w:pPr>
              <w:keepNext/>
              <w:snapToGrid w:val="0"/>
              <w:spacing w:after="0" w:line="240" w:lineRule="auto"/>
              <w:jc w:val="right"/>
              <w:rPr>
                <w:sz w:val="18"/>
                <w:lang w:eastAsia="ja-JP"/>
              </w:rPr>
            </w:pPr>
            <w:r>
              <w:rPr>
                <w:sz w:val="18"/>
                <w:lang w:eastAsia="ja-JP"/>
              </w:rPr>
              <w:t>12.9</w:t>
            </w:r>
          </w:p>
        </w:tc>
      </w:tr>
      <w:tr w:rsidR="00EF52A7" w14:paraId="785E4B12" w14:textId="77777777" w:rsidTr="00AC0E1C">
        <w:trPr>
          <w:cantSplit/>
        </w:trPr>
        <w:tc>
          <w:tcPr>
            <w:tcW w:w="982" w:type="dxa"/>
          </w:tcPr>
          <w:p w14:paraId="66455D59" w14:textId="41C1395B" w:rsidR="00EF52A7" w:rsidRPr="00EF52A7" w:rsidRDefault="00EF52A7" w:rsidP="00905878">
            <w:pPr>
              <w:keepNext/>
              <w:snapToGrid w:val="0"/>
              <w:spacing w:after="0" w:line="240" w:lineRule="auto"/>
              <w:rPr>
                <w:sz w:val="18"/>
                <w:lang w:eastAsia="ja-JP"/>
              </w:rPr>
            </w:pPr>
            <w:r>
              <w:rPr>
                <w:sz w:val="18"/>
                <w:lang w:eastAsia="ja-JP"/>
              </w:rPr>
              <w:t>FRA</w:t>
            </w:r>
          </w:p>
        </w:tc>
        <w:tc>
          <w:tcPr>
            <w:tcW w:w="982" w:type="dxa"/>
          </w:tcPr>
          <w:p w14:paraId="0E1B1E1D" w14:textId="2CC23665" w:rsidR="00EF52A7" w:rsidRPr="00EF52A7" w:rsidRDefault="00EF52A7" w:rsidP="00905878">
            <w:pPr>
              <w:keepNext/>
              <w:snapToGrid w:val="0"/>
              <w:spacing w:after="0" w:line="240" w:lineRule="auto"/>
              <w:jc w:val="right"/>
              <w:rPr>
                <w:sz w:val="18"/>
                <w:lang w:eastAsia="ja-JP"/>
              </w:rPr>
            </w:pPr>
            <w:r>
              <w:rPr>
                <w:sz w:val="18"/>
                <w:lang w:eastAsia="ja-JP"/>
              </w:rPr>
              <w:t>51.0</w:t>
            </w:r>
          </w:p>
        </w:tc>
        <w:tc>
          <w:tcPr>
            <w:tcW w:w="982" w:type="dxa"/>
          </w:tcPr>
          <w:p w14:paraId="415EFEE6" w14:textId="31AD8E78" w:rsidR="00EF52A7" w:rsidRPr="00EF52A7" w:rsidRDefault="00EF52A7" w:rsidP="00905878">
            <w:pPr>
              <w:keepNext/>
              <w:snapToGrid w:val="0"/>
              <w:spacing w:after="0" w:line="240" w:lineRule="auto"/>
              <w:jc w:val="right"/>
              <w:rPr>
                <w:sz w:val="18"/>
                <w:lang w:eastAsia="ja-JP"/>
              </w:rPr>
            </w:pPr>
            <w:r>
              <w:rPr>
                <w:sz w:val="18"/>
                <w:lang w:eastAsia="ja-JP"/>
              </w:rPr>
              <w:t>27.8</w:t>
            </w:r>
          </w:p>
        </w:tc>
        <w:tc>
          <w:tcPr>
            <w:tcW w:w="983" w:type="dxa"/>
          </w:tcPr>
          <w:p w14:paraId="74659884" w14:textId="6A3F59E6" w:rsidR="00EF52A7" w:rsidRPr="00EF52A7" w:rsidRDefault="00EF52A7" w:rsidP="00905878">
            <w:pPr>
              <w:keepNext/>
              <w:snapToGrid w:val="0"/>
              <w:spacing w:after="0" w:line="240" w:lineRule="auto"/>
              <w:jc w:val="right"/>
              <w:rPr>
                <w:sz w:val="18"/>
                <w:lang w:eastAsia="ja-JP"/>
              </w:rPr>
            </w:pPr>
            <w:r>
              <w:rPr>
                <w:sz w:val="18"/>
                <w:lang w:eastAsia="ja-JP"/>
              </w:rPr>
              <w:t>90.8</w:t>
            </w:r>
          </w:p>
        </w:tc>
        <w:tc>
          <w:tcPr>
            <w:tcW w:w="983" w:type="dxa"/>
          </w:tcPr>
          <w:p w14:paraId="7898ED6C" w14:textId="1B68B143" w:rsidR="00EF52A7" w:rsidRPr="00EF52A7" w:rsidRDefault="00EF52A7" w:rsidP="00905878">
            <w:pPr>
              <w:keepNext/>
              <w:snapToGrid w:val="0"/>
              <w:spacing w:after="0" w:line="240" w:lineRule="auto"/>
              <w:jc w:val="right"/>
              <w:rPr>
                <w:sz w:val="18"/>
                <w:lang w:eastAsia="ja-JP"/>
              </w:rPr>
            </w:pPr>
            <w:r>
              <w:rPr>
                <w:sz w:val="18"/>
                <w:lang w:eastAsia="ja-JP"/>
              </w:rPr>
              <w:t>7.5</w:t>
            </w:r>
          </w:p>
        </w:tc>
        <w:tc>
          <w:tcPr>
            <w:tcW w:w="983" w:type="dxa"/>
          </w:tcPr>
          <w:p w14:paraId="1DD9309D" w14:textId="1A650F9D" w:rsidR="00EF52A7" w:rsidRPr="00EF52A7" w:rsidRDefault="00EF52A7" w:rsidP="00905878">
            <w:pPr>
              <w:keepNext/>
              <w:snapToGrid w:val="0"/>
              <w:spacing w:after="0" w:line="240" w:lineRule="auto"/>
              <w:jc w:val="right"/>
              <w:rPr>
                <w:sz w:val="18"/>
                <w:lang w:eastAsia="ja-JP"/>
              </w:rPr>
            </w:pPr>
            <w:r>
              <w:rPr>
                <w:sz w:val="18"/>
                <w:lang w:eastAsia="ja-JP"/>
              </w:rPr>
              <w:t>6.7</w:t>
            </w:r>
          </w:p>
        </w:tc>
        <w:tc>
          <w:tcPr>
            <w:tcW w:w="983" w:type="dxa"/>
          </w:tcPr>
          <w:p w14:paraId="302AAB90" w14:textId="3214BD52" w:rsidR="00EF52A7" w:rsidRPr="00EF52A7" w:rsidRDefault="00EF52A7" w:rsidP="00905878">
            <w:pPr>
              <w:keepNext/>
              <w:snapToGrid w:val="0"/>
              <w:spacing w:after="0" w:line="240" w:lineRule="auto"/>
              <w:jc w:val="right"/>
              <w:rPr>
                <w:sz w:val="18"/>
                <w:lang w:eastAsia="ja-JP"/>
              </w:rPr>
            </w:pPr>
            <w:r>
              <w:rPr>
                <w:sz w:val="18"/>
                <w:lang w:eastAsia="ja-JP"/>
              </w:rPr>
              <w:t>39.6</w:t>
            </w:r>
          </w:p>
        </w:tc>
        <w:tc>
          <w:tcPr>
            <w:tcW w:w="983" w:type="dxa"/>
          </w:tcPr>
          <w:p w14:paraId="70047373" w14:textId="60AFD0F9" w:rsidR="00EF52A7" w:rsidRPr="00EF52A7" w:rsidRDefault="00EF52A7" w:rsidP="00905878">
            <w:pPr>
              <w:keepNext/>
              <w:snapToGrid w:val="0"/>
              <w:spacing w:after="0" w:line="240" w:lineRule="auto"/>
              <w:jc w:val="right"/>
              <w:rPr>
                <w:sz w:val="18"/>
                <w:lang w:eastAsia="ja-JP"/>
              </w:rPr>
            </w:pPr>
            <w:r>
              <w:rPr>
                <w:rFonts w:hint="eastAsia"/>
                <w:sz w:val="18"/>
                <w:lang w:eastAsia="ja-JP"/>
              </w:rPr>
              <w:t>—</w:t>
            </w:r>
          </w:p>
        </w:tc>
        <w:tc>
          <w:tcPr>
            <w:tcW w:w="983" w:type="dxa"/>
          </w:tcPr>
          <w:p w14:paraId="75CDEF32" w14:textId="53F0C6A9" w:rsidR="00EF52A7" w:rsidRPr="00EF52A7" w:rsidRDefault="00EF52A7" w:rsidP="00905878">
            <w:pPr>
              <w:keepNext/>
              <w:snapToGrid w:val="0"/>
              <w:spacing w:after="0" w:line="240" w:lineRule="auto"/>
              <w:jc w:val="right"/>
              <w:rPr>
                <w:sz w:val="18"/>
                <w:lang w:eastAsia="ja-JP"/>
              </w:rPr>
            </w:pPr>
            <w:r>
              <w:rPr>
                <w:sz w:val="18"/>
                <w:lang w:eastAsia="ja-JP"/>
              </w:rPr>
              <w:t>7.7</w:t>
            </w:r>
          </w:p>
        </w:tc>
      </w:tr>
      <w:tr w:rsidR="00EF52A7" w14:paraId="23BE6227" w14:textId="77777777" w:rsidTr="00AC0E1C">
        <w:trPr>
          <w:cantSplit/>
        </w:trPr>
        <w:tc>
          <w:tcPr>
            <w:tcW w:w="982" w:type="dxa"/>
            <w:tcBorders>
              <w:bottom w:val="single" w:sz="4" w:space="0" w:color="auto"/>
            </w:tcBorders>
          </w:tcPr>
          <w:p w14:paraId="5472DFC2" w14:textId="570211F1" w:rsidR="00EF52A7" w:rsidRPr="00EF52A7" w:rsidRDefault="00EF52A7" w:rsidP="00905878">
            <w:pPr>
              <w:keepNext/>
              <w:snapToGrid w:val="0"/>
              <w:spacing w:after="0" w:line="240" w:lineRule="auto"/>
              <w:rPr>
                <w:sz w:val="18"/>
                <w:lang w:eastAsia="ja-JP"/>
              </w:rPr>
            </w:pPr>
            <w:r>
              <w:rPr>
                <w:sz w:val="18"/>
                <w:lang w:eastAsia="ja-JP"/>
              </w:rPr>
              <w:t>IND</w:t>
            </w:r>
          </w:p>
        </w:tc>
        <w:tc>
          <w:tcPr>
            <w:tcW w:w="982" w:type="dxa"/>
            <w:tcBorders>
              <w:bottom w:val="single" w:sz="4" w:space="0" w:color="auto"/>
            </w:tcBorders>
          </w:tcPr>
          <w:p w14:paraId="55FEF6CF" w14:textId="05772E82" w:rsidR="00EF52A7" w:rsidRPr="00EF52A7" w:rsidRDefault="00EF52A7" w:rsidP="00905878">
            <w:pPr>
              <w:keepNext/>
              <w:snapToGrid w:val="0"/>
              <w:spacing w:after="0" w:line="240" w:lineRule="auto"/>
              <w:jc w:val="right"/>
              <w:rPr>
                <w:sz w:val="18"/>
                <w:lang w:eastAsia="ja-JP"/>
              </w:rPr>
            </w:pPr>
            <w:r>
              <w:rPr>
                <w:sz w:val="18"/>
                <w:lang w:eastAsia="ja-JP"/>
              </w:rPr>
              <w:t>75.8</w:t>
            </w:r>
          </w:p>
        </w:tc>
        <w:tc>
          <w:tcPr>
            <w:tcW w:w="982" w:type="dxa"/>
            <w:tcBorders>
              <w:bottom w:val="single" w:sz="4" w:space="0" w:color="auto"/>
            </w:tcBorders>
          </w:tcPr>
          <w:p w14:paraId="314F3B2B" w14:textId="483FF08A" w:rsidR="00EF52A7" w:rsidRPr="00EF52A7" w:rsidRDefault="00EF52A7" w:rsidP="00905878">
            <w:pPr>
              <w:keepNext/>
              <w:snapToGrid w:val="0"/>
              <w:spacing w:after="0" w:line="240" w:lineRule="auto"/>
              <w:jc w:val="right"/>
              <w:rPr>
                <w:sz w:val="18"/>
                <w:lang w:eastAsia="ja-JP"/>
              </w:rPr>
            </w:pPr>
            <w:r>
              <w:rPr>
                <w:sz w:val="18"/>
                <w:lang w:eastAsia="ja-JP"/>
              </w:rPr>
              <w:t>16.2</w:t>
            </w:r>
          </w:p>
        </w:tc>
        <w:tc>
          <w:tcPr>
            <w:tcW w:w="983" w:type="dxa"/>
            <w:tcBorders>
              <w:bottom w:val="single" w:sz="4" w:space="0" w:color="auto"/>
            </w:tcBorders>
          </w:tcPr>
          <w:p w14:paraId="479D9D8A" w14:textId="57FBCAA1" w:rsidR="00EF52A7" w:rsidRPr="00EF52A7" w:rsidRDefault="00EF52A7" w:rsidP="00905878">
            <w:pPr>
              <w:keepNext/>
              <w:snapToGrid w:val="0"/>
              <w:spacing w:after="0" w:line="240" w:lineRule="auto"/>
              <w:jc w:val="right"/>
              <w:rPr>
                <w:sz w:val="18"/>
                <w:lang w:eastAsia="ja-JP"/>
              </w:rPr>
            </w:pPr>
            <w:r>
              <w:rPr>
                <w:sz w:val="18"/>
                <w:lang w:eastAsia="ja-JP"/>
              </w:rPr>
              <w:t>9.7</w:t>
            </w:r>
          </w:p>
        </w:tc>
        <w:tc>
          <w:tcPr>
            <w:tcW w:w="983" w:type="dxa"/>
            <w:tcBorders>
              <w:bottom w:val="single" w:sz="4" w:space="0" w:color="auto"/>
            </w:tcBorders>
          </w:tcPr>
          <w:p w14:paraId="04B18476" w14:textId="71995CED" w:rsidR="00EF52A7" w:rsidRPr="00EF52A7" w:rsidRDefault="00EF52A7" w:rsidP="00905878">
            <w:pPr>
              <w:keepNext/>
              <w:snapToGrid w:val="0"/>
              <w:spacing w:after="0" w:line="240" w:lineRule="auto"/>
              <w:jc w:val="right"/>
              <w:rPr>
                <w:sz w:val="18"/>
                <w:lang w:eastAsia="ja-JP"/>
              </w:rPr>
            </w:pPr>
            <w:r>
              <w:rPr>
                <w:sz w:val="18"/>
                <w:lang w:eastAsia="ja-JP"/>
              </w:rPr>
              <w:t>5.1</w:t>
            </w:r>
          </w:p>
        </w:tc>
        <w:tc>
          <w:tcPr>
            <w:tcW w:w="983" w:type="dxa"/>
            <w:tcBorders>
              <w:bottom w:val="single" w:sz="4" w:space="0" w:color="auto"/>
            </w:tcBorders>
          </w:tcPr>
          <w:p w14:paraId="293367BA" w14:textId="238ED328" w:rsidR="00EF52A7" w:rsidRPr="00EF52A7" w:rsidRDefault="00EF52A7" w:rsidP="00905878">
            <w:pPr>
              <w:keepNext/>
              <w:snapToGrid w:val="0"/>
              <w:spacing w:after="0" w:line="240" w:lineRule="auto"/>
              <w:jc w:val="right"/>
              <w:rPr>
                <w:sz w:val="18"/>
                <w:lang w:eastAsia="ja-JP"/>
              </w:rPr>
            </w:pPr>
            <w:r>
              <w:rPr>
                <w:sz w:val="18"/>
                <w:lang w:eastAsia="ja-JP"/>
              </w:rPr>
              <w:t>6.3</w:t>
            </w:r>
          </w:p>
        </w:tc>
        <w:tc>
          <w:tcPr>
            <w:tcW w:w="983" w:type="dxa"/>
            <w:tcBorders>
              <w:bottom w:val="single" w:sz="4" w:space="0" w:color="auto"/>
            </w:tcBorders>
          </w:tcPr>
          <w:p w14:paraId="341F21A3" w14:textId="39475E1A" w:rsidR="00EF52A7" w:rsidRPr="00EF52A7" w:rsidRDefault="00EF52A7" w:rsidP="00905878">
            <w:pPr>
              <w:keepNext/>
              <w:snapToGrid w:val="0"/>
              <w:spacing w:after="0" w:line="240" w:lineRule="auto"/>
              <w:jc w:val="right"/>
              <w:rPr>
                <w:sz w:val="18"/>
                <w:lang w:eastAsia="ja-JP"/>
              </w:rPr>
            </w:pPr>
            <w:r>
              <w:rPr>
                <w:sz w:val="18"/>
                <w:lang w:eastAsia="ja-JP"/>
              </w:rPr>
              <w:t>12.5</w:t>
            </w:r>
          </w:p>
        </w:tc>
        <w:tc>
          <w:tcPr>
            <w:tcW w:w="983" w:type="dxa"/>
            <w:tcBorders>
              <w:bottom w:val="single" w:sz="4" w:space="0" w:color="auto"/>
            </w:tcBorders>
          </w:tcPr>
          <w:p w14:paraId="295A469A" w14:textId="01F1EA9C" w:rsidR="00EF52A7" w:rsidRPr="00EF52A7" w:rsidRDefault="00EF52A7" w:rsidP="00905878">
            <w:pPr>
              <w:keepNext/>
              <w:snapToGrid w:val="0"/>
              <w:spacing w:after="0" w:line="240" w:lineRule="auto"/>
              <w:jc w:val="right"/>
              <w:rPr>
                <w:sz w:val="18"/>
                <w:lang w:eastAsia="ja-JP"/>
              </w:rPr>
            </w:pPr>
            <w:r>
              <w:rPr>
                <w:sz w:val="18"/>
                <w:lang w:eastAsia="ja-JP"/>
              </w:rPr>
              <w:t>7.2</w:t>
            </w:r>
          </w:p>
        </w:tc>
        <w:tc>
          <w:tcPr>
            <w:tcW w:w="983" w:type="dxa"/>
            <w:tcBorders>
              <w:bottom w:val="single" w:sz="4" w:space="0" w:color="auto"/>
            </w:tcBorders>
          </w:tcPr>
          <w:p w14:paraId="07535A5D" w14:textId="38C20A03" w:rsidR="00EF52A7" w:rsidRPr="00EF52A7" w:rsidRDefault="00EF52A7" w:rsidP="00905878">
            <w:pPr>
              <w:keepNext/>
              <w:snapToGrid w:val="0"/>
              <w:spacing w:after="0" w:line="240" w:lineRule="auto"/>
              <w:jc w:val="right"/>
              <w:rPr>
                <w:sz w:val="18"/>
                <w:lang w:eastAsia="ja-JP"/>
              </w:rPr>
            </w:pPr>
            <w:r>
              <w:rPr>
                <w:rFonts w:hint="eastAsia"/>
                <w:sz w:val="18"/>
                <w:lang w:eastAsia="ja-JP"/>
              </w:rPr>
              <w:t>—</w:t>
            </w:r>
          </w:p>
        </w:tc>
      </w:tr>
    </w:tbl>
    <w:p w14:paraId="29287782" w14:textId="1DF960E9" w:rsidR="008D05DE" w:rsidRDefault="00283010">
      <w:pPr>
        <w:rPr>
          <w:lang w:eastAsia="ja-JP"/>
        </w:rPr>
      </w:pPr>
      <w:r>
        <w:rPr>
          <w:sz w:val="18"/>
          <w:lang w:eastAsia="ja-JP"/>
        </w:rPr>
        <w:br/>
      </w:r>
      <w:r>
        <w:rPr>
          <w:rFonts w:hint="eastAsia"/>
          <w:sz w:val="18"/>
          <w:lang w:eastAsia="ja-JP"/>
        </w:rPr>
        <w:t xml:space="preserve">Note: 単位は10億米ドル。行は輸出国、列は輸出先を表す。対角は定義されない。</w:t>
      </w:r>
    </w:p>
    <w:p w14:paraId="0AAB7CAA" w14:textId="77777777" w:rsidR="0054570F" w:rsidRDefault="0054570F" w:rsidP="0054570F">
      <w:pPr>
        <w:rPr>
          <w:lang w:eastAsia="ja-JP"/>
        </w:rPr>
      </w:pPr>
    </w:p>
    <w:p w14:paraId="79208341" w14:textId="77777777" w:rsidR="006C4F29" w:rsidRDefault="00784C3D" w:rsidP="00905878">
      <w:pPr>
        <w:keepNext/>
        <w:rPr>
          <w:lang w:eastAsia="ja-JP"/>
        </w:rPr>
      </w:pPr>
      <w:r>
        <w:rPr>
          <w:rFonts w:hint="eastAsia"/>
          <w:lang w:eastAsia="ja-JP"/>
        </w:rPr>
        <w:lastRenderedPageBreak/>
        <w:t>表2　対数変換後の非類似度行列</w:t>
      </w:r>
    </w:p>
    <w:tbl>
      <w:tblPr>
        <w:tblW w:w="0" w:type="auto"/>
        <w:tblLayout w:type="fixed"/>
        <w:tblCellMar>
          <w:left w:w="99" w:type="dxa"/>
          <w:right w:w="99" w:type="dxa"/>
        </w:tblCellMar>
        <w:tblLook w:val="0000" w:firstRow="0" w:lastRow="0" w:firstColumn="0" w:lastColumn="0" w:noHBand="0" w:noVBand="0"/>
      </w:tblPr>
      <w:tblGrid>
        <w:gridCol w:w="982"/>
        <w:gridCol w:w="982"/>
        <w:gridCol w:w="982"/>
        <w:gridCol w:w="983"/>
        <w:gridCol w:w="983"/>
        <w:gridCol w:w="983"/>
        <w:gridCol w:w="983"/>
        <w:gridCol w:w="983"/>
        <w:gridCol w:w="983"/>
      </w:tblGrid>
      <w:tr w:rsidR="00784C3D" w:rsidRPr="00784C3D" w14:paraId="7DE07989" w14:textId="77777777" w:rsidTr="00AC0E1C">
        <w:trPr>
          <w:cantSplit/>
          <w:tblHeader/>
        </w:trPr>
        <w:tc>
          <w:tcPr>
            <w:tcW w:w="982" w:type="dxa"/>
            <w:tcBorders>
              <w:top w:val="single" w:sz="4" w:space="0" w:color="auto"/>
              <w:bottom w:val="single" w:sz="4" w:space="0" w:color="auto"/>
            </w:tcBorders>
          </w:tcPr>
          <w:p w14:paraId="790D1E81" w14:textId="77777777" w:rsidR="00784C3D" w:rsidRPr="00784C3D" w:rsidRDefault="00784C3D" w:rsidP="00905878">
            <w:pPr>
              <w:keepNext/>
              <w:snapToGrid w:val="0"/>
              <w:spacing w:after="0" w:line="240" w:lineRule="auto"/>
              <w:rPr>
                <w:b/>
                <w:sz w:val="18"/>
                <w:lang w:eastAsia="ja-JP"/>
              </w:rPr>
            </w:pPr>
          </w:p>
        </w:tc>
        <w:tc>
          <w:tcPr>
            <w:tcW w:w="982" w:type="dxa"/>
            <w:tcBorders>
              <w:top w:val="single" w:sz="4" w:space="0" w:color="auto"/>
              <w:bottom w:val="single" w:sz="4" w:space="0" w:color="auto"/>
            </w:tcBorders>
          </w:tcPr>
          <w:p w14:paraId="075829D6" w14:textId="6F282D23" w:rsidR="00784C3D" w:rsidRPr="00784C3D" w:rsidRDefault="00784C3D" w:rsidP="00905878">
            <w:pPr>
              <w:keepNext/>
              <w:snapToGrid w:val="0"/>
              <w:spacing w:after="0" w:line="240" w:lineRule="auto"/>
              <w:jc w:val="right"/>
              <w:rPr>
                <w:b/>
                <w:sz w:val="18"/>
                <w:lang w:eastAsia="ja-JP"/>
              </w:rPr>
            </w:pPr>
            <w:r>
              <w:rPr>
                <w:b/>
                <w:sz w:val="18"/>
                <w:lang w:eastAsia="ja-JP"/>
              </w:rPr>
              <w:t>USA</w:t>
            </w:r>
          </w:p>
        </w:tc>
        <w:tc>
          <w:tcPr>
            <w:tcW w:w="982" w:type="dxa"/>
            <w:tcBorders>
              <w:top w:val="single" w:sz="4" w:space="0" w:color="auto"/>
              <w:bottom w:val="single" w:sz="4" w:space="0" w:color="auto"/>
            </w:tcBorders>
          </w:tcPr>
          <w:p w14:paraId="5C49AAAB" w14:textId="735883FC" w:rsidR="00784C3D" w:rsidRPr="00784C3D" w:rsidRDefault="00784C3D" w:rsidP="00905878">
            <w:pPr>
              <w:keepNext/>
              <w:snapToGrid w:val="0"/>
              <w:spacing w:after="0" w:line="240" w:lineRule="auto"/>
              <w:jc w:val="right"/>
              <w:rPr>
                <w:b/>
                <w:sz w:val="18"/>
                <w:lang w:eastAsia="ja-JP"/>
              </w:rPr>
            </w:pPr>
            <w:r>
              <w:rPr>
                <w:b/>
                <w:sz w:val="18"/>
                <w:lang w:eastAsia="ja-JP"/>
              </w:rPr>
              <w:t>CHN</w:t>
            </w:r>
          </w:p>
        </w:tc>
        <w:tc>
          <w:tcPr>
            <w:tcW w:w="983" w:type="dxa"/>
            <w:tcBorders>
              <w:top w:val="single" w:sz="4" w:space="0" w:color="auto"/>
              <w:bottom w:val="single" w:sz="4" w:space="0" w:color="auto"/>
            </w:tcBorders>
          </w:tcPr>
          <w:p w14:paraId="1125373E" w14:textId="25CC4685" w:rsidR="00784C3D" w:rsidRPr="00784C3D" w:rsidRDefault="00784C3D" w:rsidP="00905878">
            <w:pPr>
              <w:keepNext/>
              <w:snapToGrid w:val="0"/>
              <w:spacing w:after="0" w:line="240" w:lineRule="auto"/>
              <w:jc w:val="right"/>
              <w:rPr>
                <w:b/>
                <w:sz w:val="18"/>
                <w:lang w:eastAsia="ja-JP"/>
              </w:rPr>
            </w:pPr>
            <w:r>
              <w:rPr>
                <w:b/>
                <w:sz w:val="18"/>
                <w:lang w:eastAsia="ja-JP"/>
              </w:rPr>
              <w:t>DEU</w:t>
            </w:r>
          </w:p>
        </w:tc>
        <w:tc>
          <w:tcPr>
            <w:tcW w:w="983" w:type="dxa"/>
            <w:tcBorders>
              <w:top w:val="single" w:sz="4" w:space="0" w:color="auto"/>
              <w:bottom w:val="single" w:sz="4" w:space="0" w:color="auto"/>
            </w:tcBorders>
          </w:tcPr>
          <w:p w14:paraId="5BC5062F" w14:textId="28BA2C6B" w:rsidR="00784C3D" w:rsidRPr="00784C3D" w:rsidRDefault="00784C3D" w:rsidP="00905878">
            <w:pPr>
              <w:keepNext/>
              <w:snapToGrid w:val="0"/>
              <w:spacing w:after="0" w:line="240" w:lineRule="auto"/>
              <w:jc w:val="right"/>
              <w:rPr>
                <w:b/>
                <w:sz w:val="18"/>
                <w:lang w:eastAsia="ja-JP"/>
              </w:rPr>
            </w:pPr>
            <w:r>
              <w:rPr>
                <w:b/>
                <w:sz w:val="18"/>
                <w:lang w:eastAsia="ja-JP"/>
              </w:rPr>
              <w:t>JPN</w:t>
            </w:r>
          </w:p>
        </w:tc>
        <w:tc>
          <w:tcPr>
            <w:tcW w:w="983" w:type="dxa"/>
            <w:tcBorders>
              <w:top w:val="single" w:sz="4" w:space="0" w:color="auto"/>
              <w:bottom w:val="single" w:sz="4" w:space="0" w:color="auto"/>
            </w:tcBorders>
          </w:tcPr>
          <w:p w14:paraId="308B2FE9" w14:textId="0946BF05" w:rsidR="00784C3D" w:rsidRPr="00784C3D" w:rsidRDefault="00784C3D" w:rsidP="00905878">
            <w:pPr>
              <w:keepNext/>
              <w:snapToGrid w:val="0"/>
              <w:spacing w:after="0" w:line="240" w:lineRule="auto"/>
              <w:jc w:val="right"/>
              <w:rPr>
                <w:b/>
                <w:sz w:val="18"/>
                <w:lang w:eastAsia="ja-JP"/>
              </w:rPr>
            </w:pPr>
            <w:r>
              <w:rPr>
                <w:b/>
                <w:sz w:val="18"/>
                <w:lang w:eastAsia="ja-JP"/>
              </w:rPr>
              <w:t>KOR</w:t>
            </w:r>
          </w:p>
        </w:tc>
        <w:tc>
          <w:tcPr>
            <w:tcW w:w="983" w:type="dxa"/>
            <w:tcBorders>
              <w:top w:val="single" w:sz="4" w:space="0" w:color="auto"/>
              <w:bottom w:val="single" w:sz="4" w:space="0" w:color="auto"/>
            </w:tcBorders>
          </w:tcPr>
          <w:p w14:paraId="66B9DAA1" w14:textId="7A1AD47E" w:rsidR="00784C3D" w:rsidRPr="00784C3D" w:rsidRDefault="00784C3D" w:rsidP="00905878">
            <w:pPr>
              <w:keepNext/>
              <w:snapToGrid w:val="0"/>
              <w:spacing w:after="0" w:line="240" w:lineRule="auto"/>
              <w:jc w:val="right"/>
              <w:rPr>
                <w:b/>
                <w:sz w:val="18"/>
                <w:lang w:eastAsia="ja-JP"/>
              </w:rPr>
            </w:pPr>
            <w:r>
              <w:rPr>
                <w:b/>
                <w:sz w:val="18"/>
                <w:lang w:eastAsia="ja-JP"/>
              </w:rPr>
              <w:t>GBR</w:t>
            </w:r>
          </w:p>
        </w:tc>
        <w:tc>
          <w:tcPr>
            <w:tcW w:w="983" w:type="dxa"/>
            <w:tcBorders>
              <w:top w:val="single" w:sz="4" w:space="0" w:color="auto"/>
              <w:bottom w:val="single" w:sz="4" w:space="0" w:color="auto"/>
            </w:tcBorders>
          </w:tcPr>
          <w:p w14:paraId="03053C4B" w14:textId="7256D005" w:rsidR="00784C3D" w:rsidRPr="00784C3D" w:rsidRDefault="00784C3D" w:rsidP="00905878">
            <w:pPr>
              <w:keepNext/>
              <w:snapToGrid w:val="0"/>
              <w:spacing w:after="0" w:line="240" w:lineRule="auto"/>
              <w:jc w:val="right"/>
              <w:rPr>
                <w:b/>
                <w:sz w:val="18"/>
                <w:lang w:eastAsia="ja-JP"/>
              </w:rPr>
            </w:pPr>
            <w:r>
              <w:rPr>
                <w:b/>
                <w:sz w:val="18"/>
                <w:lang w:eastAsia="ja-JP"/>
              </w:rPr>
              <w:t>FRA</w:t>
            </w:r>
          </w:p>
        </w:tc>
        <w:tc>
          <w:tcPr>
            <w:tcW w:w="983" w:type="dxa"/>
            <w:tcBorders>
              <w:top w:val="single" w:sz="4" w:space="0" w:color="auto"/>
              <w:bottom w:val="single" w:sz="4" w:space="0" w:color="auto"/>
            </w:tcBorders>
          </w:tcPr>
          <w:p w14:paraId="7AE6A8A3" w14:textId="07773F8A" w:rsidR="00784C3D" w:rsidRPr="00784C3D" w:rsidRDefault="00784C3D" w:rsidP="00905878">
            <w:pPr>
              <w:keepNext/>
              <w:snapToGrid w:val="0"/>
              <w:spacing w:after="0" w:line="240" w:lineRule="auto"/>
              <w:jc w:val="right"/>
              <w:rPr>
                <w:b/>
                <w:sz w:val="18"/>
                <w:lang w:eastAsia="ja-JP"/>
              </w:rPr>
            </w:pPr>
            <w:r>
              <w:rPr>
                <w:b/>
                <w:sz w:val="18"/>
                <w:lang w:eastAsia="ja-JP"/>
              </w:rPr>
              <w:t>IND</w:t>
            </w:r>
          </w:p>
        </w:tc>
      </w:tr>
      <w:tr w:rsidR="00784C3D" w14:paraId="77C8BB05" w14:textId="77777777" w:rsidTr="00AC0E1C">
        <w:trPr>
          <w:cantSplit/>
        </w:trPr>
        <w:tc>
          <w:tcPr>
            <w:tcW w:w="982" w:type="dxa"/>
            <w:tcBorders>
              <w:top w:val="single" w:sz="4" w:space="0" w:color="auto"/>
            </w:tcBorders>
          </w:tcPr>
          <w:p w14:paraId="27A38B82" w14:textId="04CD3E05" w:rsidR="00784C3D" w:rsidRPr="00784C3D" w:rsidRDefault="00784C3D" w:rsidP="00905878">
            <w:pPr>
              <w:keepNext/>
              <w:snapToGrid w:val="0"/>
              <w:spacing w:after="0" w:line="240" w:lineRule="auto"/>
              <w:rPr>
                <w:sz w:val="18"/>
                <w:lang w:eastAsia="ja-JP"/>
              </w:rPr>
            </w:pPr>
            <w:r>
              <w:rPr>
                <w:sz w:val="18"/>
                <w:lang w:eastAsia="ja-JP"/>
              </w:rPr>
              <w:t>USA</w:t>
            </w:r>
          </w:p>
        </w:tc>
        <w:tc>
          <w:tcPr>
            <w:tcW w:w="982" w:type="dxa"/>
            <w:tcBorders>
              <w:top w:val="single" w:sz="4" w:space="0" w:color="auto"/>
            </w:tcBorders>
          </w:tcPr>
          <w:p w14:paraId="482BD51D" w14:textId="50D0F1B9" w:rsidR="00784C3D" w:rsidRPr="00784C3D" w:rsidRDefault="00784C3D" w:rsidP="00905878">
            <w:pPr>
              <w:keepNext/>
              <w:snapToGrid w:val="0"/>
              <w:spacing w:after="0" w:line="240" w:lineRule="auto"/>
              <w:jc w:val="right"/>
              <w:rPr>
                <w:sz w:val="18"/>
                <w:lang w:eastAsia="ja-JP"/>
              </w:rPr>
            </w:pPr>
            <w:r>
              <w:rPr>
                <w:rFonts w:hint="eastAsia"/>
                <w:sz w:val="18"/>
                <w:lang w:eastAsia="ja-JP"/>
              </w:rPr>
              <w:t>—</w:t>
            </w:r>
          </w:p>
        </w:tc>
        <w:tc>
          <w:tcPr>
            <w:tcW w:w="982" w:type="dxa"/>
            <w:tcBorders>
              <w:top w:val="single" w:sz="4" w:space="0" w:color="auto"/>
            </w:tcBorders>
          </w:tcPr>
          <w:p w14:paraId="549BA009" w14:textId="7AD630FA" w:rsidR="00784C3D" w:rsidRPr="00784C3D" w:rsidRDefault="00784C3D" w:rsidP="00905878">
            <w:pPr>
              <w:keepNext/>
              <w:snapToGrid w:val="0"/>
              <w:spacing w:after="0" w:line="240" w:lineRule="auto"/>
              <w:jc w:val="right"/>
              <w:rPr>
                <w:sz w:val="18"/>
                <w:lang w:eastAsia="ja-JP"/>
              </w:rPr>
            </w:pPr>
            <w:r>
              <w:rPr>
                <w:sz w:val="18"/>
                <w:lang w:eastAsia="ja-JP"/>
              </w:rPr>
              <w:t>-4.996</w:t>
            </w:r>
          </w:p>
        </w:tc>
        <w:tc>
          <w:tcPr>
            <w:tcW w:w="983" w:type="dxa"/>
            <w:tcBorders>
              <w:top w:val="single" w:sz="4" w:space="0" w:color="auto"/>
            </w:tcBorders>
          </w:tcPr>
          <w:p w14:paraId="715765B0" w14:textId="0621E0CF" w:rsidR="00784C3D" w:rsidRPr="00784C3D" w:rsidRDefault="00784C3D" w:rsidP="00905878">
            <w:pPr>
              <w:keepNext/>
              <w:snapToGrid w:val="0"/>
              <w:spacing w:after="0" w:line="240" w:lineRule="auto"/>
              <w:jc w:val="right"/>
              <w:rPr>
                <w:sz w:val="18"/>
                <w:lang w:eastAsia="ja-JP"/>
              </w:rPr>
            </w:pPr>
            <w:r>
              <w:rPr>
                <w:sz w:val="18"/>
                <w:lang w:eastAsia="ja-JP"/>
              </w:rPr>
              <w:t>-4.337</w:t>
            </w:r>
          </w:p>
        </w:tc>
        <w:tc>
          <w:tcPr>
            <w:tcW w:w="983" w:type="dxa"/>
            <w:tcBorders>
              <w:top w:val="single" w:sz="4" w:space="0" w:color="auto"/>
            </w:tcBorders>
          </w:tcPr>
          <w:p w14:paraId="40E50AC5" w14:textId="5CBA0D96" w:rsidR="00784C3D" w:rsidRPr="00784C3D" w:rsidRDefault="00784C3D" w:rsidP="00905878">
            <w:pPr>
              <w:keepNext/>
              <w:snapToGrid w:val="0"/>
              <w:spacing w:after="0" w:line="240" w:lineRule="auto"/>
              <w:jc w:val="right"/>
              <w:rPr>
                <w:sz w:val="18"/>
                <w:lang w:eastAsia="ja-JP"/>
              </w:rPr>
            </w:pPr>
            <w:r>
              <w:rPr>
                <w:sz w:val="18"/>
                <w:lang w:eastAsia="ja-JP"/>
              </w:rPr>
              <w:t>-4.333</w:t>
            </w:r>
          </w:p>
        </w:tc>
        <w:tc>
          <w:tcPr>
            <w:tcW w:w="983" w:type="dxa"/>
            <w:tcBorders>
              <w:top w:val="single" w:sz="4" w:space="0" w:color="auto"/>
            </w:tcBorders>
          </w:tcPr>
          <w:p w14:paraId="2DDB0EE5" w14:textId="68A809A8" w:rsidR="00784C3D" w:rsidRPr="00784C3D" w:rsidRDefault="00784C3D" w:rsidP="00905878">
            <w:pPr>
              <w:keepNext/>
              <w:snapToGrid w:val="0"/>
              <w:spacing w:after="0" w:line="240" w:lineRule="auto"/>
              <w:jc w:val="right"/>
              <w:rPr>
                <w:sz w:val="18"/>
                <w:lang w:eastAsia="ja-JP"/>
              </w:rPr>
            </w:pPr>
            <w:r>
              <w:rPr>
                <w:sz w:val="18"/>
                <w:lang w:eastAsia="ja-JP"/>
              </w:rPr>
              <w:t>-4.171</w:t>
            </w:r>
          </w:p>
        </w:tc>
        <w:tc>
          <w:tcPr>
            <w:tcW w:w="983" w:type="dxa"/>
            <w:tcBorders>
              <w:top w:val="single" w:sz="4" w:space="0" w:color="auto"/>
            </w:tcBorders>
          </w:tcPr>
          <w:p w14:paraId="47D72D2D" w14:textId="11876DE4" w:rsidR="00784C3D" w:rsidRPr="00784C3D" w:rsidRDefault="00784C3D" w:rsidP="00905878">
            <w:pPr>
              <w:keepNext/>
              <w:snapToGrid w:val="0"/>
              <w:spacing w:after="0" w:line="240" w:lineRule="auto"/>
              <w:jc w:val="right"/>
              <w:rPr>
                <w:sz w:val="18"/>
                <w:lang w:eastAsia="ja-JP"/>
              </w:rPr>
            </w:pPr>
            <w:r>
              <w:rPr>
                <w:sz w:val="18"/>
                <w:lang w:eastAsia="ja-JP"/>
              </w:rPr>
              <w:t>-4.305</w:t>
            </w:r>
          </w:p>
        </w:tc>
        <w:tc>
          <w:tcPr>
            <w:tcW w:w="983" w:type="dxa"/>
            <w:tcBorders>
              <w:top w:val="single" w:sz="4" w:space="0" w:color="auto"/>
            </w:tcBorders>
          </w:tcPr>
          <w:p w14:paraId="24ECE3DA" w14:textId="138F80F9" w:rsidR="00784C3D" w:rsidRPr="00784C3D" w:rsidRDefault="00784C3D" w:rsidP="00905878">
            <w:pPr>
              <w:keepNext/>
              <w:snapToGrid w:val="0"/>
              <w:spacing w:after="0" w:line="240" w:lineRule="auto"/>
              <w:jc w:val="right"/>
              <w:rPr>
                <w:sz w:val="18"/>
                <w:lang w:eastAsia="ja-JP"/>
              </w:rPr>
            </w:pPr>
            <w:r>
              <w:rPr>
                <w:sz w:val="18"/>
                <w:lang w:eastAsia="ja-JP"/>
              </w:rPr>
              <w:t>-3.813</w:t>
            </w:r>
          </w:p>
        </w:tc>
        <w:tc>
          <w:tcPr>
            <w:tcW w:w="983" w:type="dxa"/>
            <w:tcBorders>
              <w:top w:val="single" w:sz="4" w:space="0" w:color="auto"/>
            </w:tcBorders>
          </w:tcPr>
          <w:p w14:paraId="2EEDE721" w14:textId="03538C54" w:rsidR="00784C3D" w:rsidRPr="00784C3D" w:rsidRDefault="00784C3D" w:rsidP="00905878">
            <w:pPr>
              <w:keepNext/>
              <w:snapToGrid w:val="0"/>
              <w:spacing w:after="0" w:line="240" w:lineRule="auto"/>
              <w:jc w:val="right"/>
              <w:rPr>
                <w:sz w:val="18"/>
                <w:lang w:eastAsia="ja-JP"/>
              </w:rPr>
            </w:pPr>
            <w:r>
              <w:rPr>
                <w:sz w:val="18"/>
                <w:lang w:eastAsia="ja-JP"/>
              </w:rPr>
              <w:t>-3.691</w:t>
            </w:r>
          </w:p>
        </w:tc>
      </w:tr>
      <w:tr w:rsidR="00784C3D" w14:paraId="6159A799" w14:textId="77777777" w:rsidTr="00AC0E1C">
        <w:trPr>
          <w:cantSplit/>
        </w:trPr>
        <w:tc>
          <w:tcPr>
            <w:tcW w:w="982" w:type="dxa"/>
          </w:tcPr>
          <w:p w14:paraId="6ABBAD71" w14:textId="373B2B03" w:rsidR="00784C3D" w:rsidRPr="00784C3D" w:rsidRDefault="00784C3D" w:rsidP="00905878">
            <w:pPr>
              <w:keepNext/>
              <w:snapToGrid w:val="0"/>
              <w:spacing w:after="0" w:line="240" w:lineRule="auto"/>
              <w:rPr>
                <w:sz w:val="18"/>
                <w:lang w:eastAsia="ja-JP"/>
              </w:rPr>
            </w:pPr>
            <w:r>
              <w:rPr>
                <w:sz w:val="18"/>
                <w:lang w:eastAsia="ja-JP"/>
              </w:rPr>
              <w:t>CHN</w:t>
            </w:r>
          </w:p>
        </w:tc>
        <w:tc>
          <w:tcPr>
            <w:tcW w:w="982" w:type="dxa"/>
          </w:tcPr>
          <w:p w14:paraId="3CF9C75B" w14:textId="73EDEA48" w:rsidR="00784C3D" w:rsidRPr="00784C3D" w:rsidRDefault="00784C3D" w:rsidP="00905878">
            <w:pPr>
              <w:keepNext/>
              <w:snapToGrid w:val="0"/>
              <w:spacing w:after="0" w:line="240" w:lineRule="auto"/>
              <w:jc w:val="right"/>
              <w:rPr>
                <w:sz w:val="18"/>
                <w:lang w:eastAsia="ja-JP"/>
              </w:rPr>
            </w:pPr>
            <w:r>
              <w:rPr>
                <w:sz w:val="18"/>
                <w:lang w:eastAsia="ja-JP"/>
              </w:rPr>
              <w:t>-6.217</w:t>
            </w:r>
          </w:p>
        </w:tc>
        <w:tc>
          <w:tcPr>
            <w:tcW w:w="982" w:type="dxa"/>
          </w:tcPr>
          <w:p w14:paraId="5561B8D6" w14:textId="0941B4FC" w:rsidR="00784C3D" w:rsidRPr="00784C3D" w:rsidRDefault="00784C3D" w:rsidP="00905878">
            <w:pPr>
              <w:keepNext/>
              <w:snapToGrid w:val="0"/>
              <w:spacing w:after="0" w:line="240" w:lineRule="auto"/>
              <w:jc w:val="right"/>
              <w:rPr>
                <w:sz w:val="18"/>
                <w:lang w:eastAsia="ja-JP"/>
              </w:rPr>
            </w:pPr>
            <w:r>
              <w:rPr>
                <w:rFonts w:hint="eastAsia"/>
                <w:sz w:val="18"/>
                <w:lang w:eastAsia="ja-JP"/>
              </w:rPr>
              <w:t>—</w:t>
            </w:r>
          </w:p>
        </w:tc>
        <w:tc>
          <w:tcPr>
            <w:tcW w:w="983" w:type="dxa"/>
          </w:tcPr>
          <w:p w14:paraId="20FCCE39" w14:textId="38C8DF85" w:rsidR="00784C3D" w:rsidRPr="00784C3D" w:rsidRDefault="00784C3D" w:rsidP="00905878">
            <w:pPr>
              <w:keepNext/>
              <w:snapToGrid w:val="0"/>
              <w:spacing w:after="0" w:line="240" w:lineRule="auto"/>
              <w:jc w:val="right"/>
              <w:rPr>
                <w:sz w:val="18"/>
                <w:lang w:eastAsia="ja-JP"/>
              </w:rPr>
            </w:pPr>
            <w:r>
              <w:rPr>
                <w:sz w:val="18"/>
                <w:lang w:eastAsia="ja-JP"/>
              </w:rPr>
              <w:t>-4.611</w:t>
            </w:r>
          </w:p>
        </w:tc>
        <w:tc>
          <w:tcPr>
            <w:tcW w:w="983" w:type="dxa"/>
          </w:tcPr>
          <w:p w14:paraId="1D802A70" w14:textId="0D33BF18" w:rsidR="00784C3D" w:rsidRPr="00784C3D" w:rsidRDefault="00784C3D" w:rsidP="00905878">
            <w:pPr>
              <w:keepNext/>
              <w:snapToGrid w:val="0"/>
              <w:spacing w:after="0" w:line="240" w:lineRule="auto"/>
              <w:jc w:val="right"/>
              <w:rPr>
                <w:sz w:val="18"/>
                <w:lang w:eastAsia="ja-JP"/>
              </w:rPr>
            </w:pPr>
            <w:r>
              <w:rPr>
                <w:sz w:val="18"/>
                <w:lang w:eastAsia="ja-JP"/>
              </w:rPr>
              <w:t>-5.059</w:t>
            </w:r>
          </w:p>
        </w:tc>
        <w:tc>
          <w:tcPr>
            <w:tcW w:w="983" w:type="dxa"/>
          </w:tcPr>
          <w:p w14:paraId="58E8DA56" w14:textId="1536C407" w:rsidR="00784C3D" w:rsidRPr="00784C3D" w:rsidRDefault="00784C3D" w:rsidP="00905878">
            <w:pPr>
              <w:keepNext/>
              <w:snapToGrid w:val="0"/>
              <w:spacing w:after="0" w:line="240" w:lineRule="auto"/>
              <w:jc w:val="right"/>
              <w:rPr>
                <w:sz w:val="18"/>
                <w:lang w:eastAsia="ja-JP"/>
              </w:rPr>
            </w:pPr>
            <w:r>
              <w:rPr>
                <w:sz w:val="18"/>
                <w:lang w:eastAsia="ja-JP"/>
              </w:rPr>
              <w:t>-5.004</w:t>
            </w:r>
          </w:p>
        </w:tc>
        <w:tc>
          <w:tcPr>
            <w:tcW w:w="983" w:type="dxa"/>
          </w:tcPr>
          <w:p w14:paraId="780CF24D" w14:textId="710AFEE1" w:rsidR="00784C3D" w:rsidRPr="00784C3D" w:rsidRDefault="00784C3D" w:rsidP="00905878">
            <w:pPr>
              <w:keepNext/>
              <w:snapToGrid w:val="0"/>
              <w:spacing w:after="0" w:line="240" w:lineRule="auto"/>
              <w:jc w:val="right"/>
              <w:rPr>
                <w:sz w:val="18"/>
                <w:lang w:eastAsia="ja-JP"/>
              </w:rPr>
            </w:pPr>
            <w:r>
              <w:rPr>
                <w:sz w:val="18"/>
                <w:lang w:eastAsia="ja-JP"/>
              </w:rPr>
              <w:t>-4.355</w:t>
            </w:r>
          </w:p>
        </w:tc>
        <w:tc>
          <w:tcPr>
            <w:tcW w:w="983" w:type="dxa"/>
          </w:tcPr>
          <w:p w14:paraId="23B864BE" w14:textId="4DE102BC" w:rsidR="00784C3D" w:rsidRPr="00784C3D" w:rsidRDefault="00784C3D" w:rsidP="00905878">
            <w:pPr>
              <w:keepNext/>
              <w:snapToGrid w:val="0"/>
              <w:spacing w:after="0" w:line="240" w:lineRule="auto"/>
              <w:jc w:val="right"/>
              <w:rPr>
                <w:sz w:val="18"/>
                <w:lang w:eastAsia="ja-JP"/>
              </w:rPr>
            </w:pPr>
            <w:r>
              <w:rPr>
                <w:sz w:val="18"/>
                <w:lang w:eastAsia="ja-JP"/>
              </w:rPr>
              <w:t>-3.740</w:t>
            </w:r>
          </w:p>
        </w:tc>
        <w:tc>
          <w:tcPr>
            <w:tcW w:w="983" w:type="dxa"/>
          </w:tcPr>
          <w:p w14:paraId="73FD8EBC" w14:textId="4C32D005" w:rsidR="00784C3D" w:rsidRPr="00784C3D" w:rsidRDefault="00784C3D" w:rsidP="00905878">
            <w:pPr>
              <w:keepNext/>
              <w:snapToGrid w:val="0"/>
              <w:spacing w:after="0" w:line="240" w:lineRule="auto"/>
              <w:jc w:val="right"/>
              <w:rPr>
                <w:sz w:val="18"/>
                <w:lang w:eastAsia="ja-JP"/>
              </w:rPr>
            </w:pPr>
            <w:r>
              <w:rPr>
                <w:sz w:val="18"/>
                <w:lang w:eastAsia="ja-JP"/>
              </w:rPr>
              <w:t>-4.768</w:t>
            </w:r>
          </w:p>
        </w:tc>
      </w:tr>
      <w:tr w:rsidR="00784C3D" w14:paraId="156C9206" w14:textId="77777777" w:rsidTr="00AC0E1C">
        <w:trPr>
          <w:cantSplit/>
        </w:trPr>
        <w:tc>
          <w:tcPr>
            <w:tcW w:w="982" w:type="dxa"/>
          </w:tcPr>
          <w:p w14:paraId="477F889A" w14:textId="546334F8" w:rsidR="00784C3D" w:rsidRPr="00784C3D" w:rsidRDefault="00784C3D" w:rsidP="00905878">
            <w:pPr>
              <w:keepNext/>
              <w:snapToGrid w:val="0"/>
              <w:spacing w:after="0" w:line="240" w:lineRule="auto"/>
              <w:rPr>
                <w:sz w:val="18"/>
                <w:lang w:eastAsia="ja-JP"/>
              </w:rPr>
            </w:pPr>
            <w:r>
              <w:rPr>
                <w:sz w:val="18"/>
                <w:lang w:eastAsia="ja-JP"/>
              </w:rPr>
              <w:t>DEU</w:t>
            </w:r>
          </w:p>
        </w:tc>
        <w:tc>
          <w:tcPr>
            <w:tcW w:w="982" w:type="dxa"/>
          </w:tcPr>
          <w:p w14:paraId="02A844A1" w14:textId="7CF3F02C" w:rsidR="00784C3D" w:rsidRPr="00784C3D" w:rsidRDefault="00784C3D" w:rsidP="00905878">
            <w:pPr>
              <w:keepNext/>
              <w:snapToGrid w:val="0"/>
              <w:spacing w:after="0" w:line="240" w:lineRule="auto"/>
              <w:jc w:val="right"/>
              <w:rPr>
                <w:sz w:val="18"/>
                <w:lang w:eastAsia="ja-JP"/>
              </w:rPr>
            </w:pPr>
            <w:r>
              <w:rPr>
                <w:sz w:val="18"/>
                <w:lang w:eastAsia="ja-JP"/>
              </w:rPr>
              <w:t>-5.154</w:t>
            </w:r>
          </w:p>
        </w:tc>
        <w:tc>
          <w:tcPr>
            <w:tcW w:w="982" w:type="dxa"/>
          </w:tcPr>
          <w:p w14:paraId="0C5D8F4F" w14:textId="3551BF45" w:rsidR="00784C3D" w:rsidRPr="00784C3D" w:rsidRDefault="00784C3D" w:rsidP="00905878">
            <w:pPr>
              <w:keepNext/>
              <w:snapToGrid w:val="0"/>
              <w:spacing w:after="0" w:line="240" w:lineRule="auto"/>
              <w:jc w:val="right"/>
              <w:rPr>
                <w:sz w:val="18"/>
                <w:lang w:eastAsia="ja-JP"/>
              </w:rPr>
            </w:pPr>
            <w:r>
              <w:rPr>
                <w:sz w:val="18"/>
                <w:lang w:eastAsia="ja-JP"/>
              </w:rPr>
              <w:t>-4.672</w:t>
            </w:r>
          </w:p>
        </w:tc>
        <w:tc>
          <w:tcPr>
            <w:tcW w:w="983" w:type="dxa"/>
          </w:tcPr>
          <w:p w14:paraId="7C4F93BA" w14:textId="1C239A80" w:rsidR="00784C3D" w:rsidRPr="00784C3D" w:rsidRDefault="00784C3D" w:rsidP="00905878">
            <w:pPr>
              <w:keepNext/>
              <w:snapToGrid w:val="0"/>
              <w:spacing w:after="0" w:line="240" w:lineRule="auto"/>
              <w:jc w:val="right"/>
              <w:rPr>
                <w:sz w:val="18"/>
                <w:lang w:eastAsia="ja-JP"/>
              </w:rPr>
            </w:pPr>
            <w:r>
              <w:rPr>
                <w:rFonts w:hint="eastAsia"/>
                <w:sz w:val="18"/>
                <w:lang w:eastAsia="ja-JP"/>
              </w:rPr>
              <w:t>—</w:t>
            </w:r>
          </w:p>
        </w:tc>
        <w:tc>
          <w:tcPr>
            <w:tcW w:w="983" w:type="dxa"/>
          </w:tcPr>
          <w:p w14:paraId="13E34917" w14:textId="1CEAF193" w:rsidR="00784C3D" w:rsidRPr="00784C3D" w:rsidRDefault="00784C3D" w:rsidP="00905878">
            <w:pPr>
              <w:keepNext/>
              <w:snapToGrid w:val="0"/>
              <w:spacing w:after="0" w:line="240" w:lineRule="auto"/>
              <w:jc w:val="right"/>
              <w:rPr>
                <w:sz w:val="18"/>
                <w:lang w:eastAsia="ja-JP"/>
              </w:rPr>
            </w:pPr>
            <w:r>
              <w:rPr>
                <w:sz w:val="18"/>
                <w:lang w:eastAsia="ja-JP"/>
              </w:rPr>
              <w:t>-3.105</w:t>
            </w:r>
          </w:p>
        </w:tc>
        <w:tc>
          <w:tcPr>
            <w:tcW w:w="983" w:type="dxa"/>
          </w:tcPr>
          <w:p w14:paraId="1177ABBC" w14:textId="7C425C68" w:rsidR="00784C3D" w:rsidRPr="00784C3D" w:rsidRDefault="00784C3D" w:rsidP="00905878">
            <w:pPr>
              <w:keepNext/>
              <w:snapToGrid w:val="0"/>
              <w:spacing w:after="0" w:line="240" w:lineRule="auto"/>
              <w:jc w:val="right"/>
              <w:rPr>
                <w:sz w:val="18"/>
                <w:lang w:eastAsia="ja-JP"/>
              </w:rPr>
            </w:pPr>
            <w:r>
              <w:rPr>
                <w:sz w:val="18"/>
                <w:lang w:eastAsia="ja-JP"/>
              </w:rPr>
              <w:t>-3.109</w:t>
            </w:r>
          </w:p>
        </w:tc>
        <w:tc>
          <w:tcPr>
            <w:tcW w:w="983" w:type="dxa"/>
          </w:tcPr>
          <w:p w14:paraId="3703FD80" w14:textId="18DFF0FA" w:rsidR="00784C3D" w:rsidRPr="00784C3D" w:rsidRDefault="00784C3D" w:rsidP="00905878">
            <w:pPr>
              <w:keepNext/>
              <w:snapToGrid w:val="0"/>
              <w:spacing w:after="0" w:line="240" w:lineRule="auto"/>
              <w:jc w:val="right"/>
              <w:rPr>
                <w:sz w:val="18"/>
                <w:lang w:eastAsia="ja-JP"/>
              </w:rPr>
            </w:pPr>
            <w:r>
              <w:rPr>
                <w:sz w:val="18"/>
                <w:lang w:eastAsia="ja-JP"/>
              </w:rPr>
              <w:t>-4.457</w:t>
            </w:r>
          </w:p>
        </w:tc>
        <w:tc>
          <w:tcPr>
            <w:tcW w:w="983" w:type="dxa"/>
          </w:tcPr>
          <w:p w14:paraId="2F20E5CD" w14:textId="622C6F93" w:rsidR="00784C3D" w:rsidRPr="00784C3D" w:rsidRDefault="00784C3D" w:rsidP="00905878">
            <w:pPr>
              <w:keepNext/>
              <w:snapToGrid w:val="0"/>
              <w:spacing w:after="0" w:line="240" w:lineRule="auto"/>
              <w:jc w:val="right"/>
              <w:rPr>
                <w:sz w:val="18"/>
                <w:lang w:eastAsia="ja-JP"/>
              </w:rPr>
            </w:pPr>
            <w:r>
              <w:rPr>
                <w:sz w:val="18"/>
                <w:lang w:eastAsia="ja-JP"/>
              </w:rPr>
              <w:t>-4.870</w:t>
            </w:r>
          </w:p>
        </w:tc>
        <w:tc>
          <w:tcPr>
            <w:tcW w:w="983" w:type="dxa"/>
          </w:tcPr>
          <w:p w14:paraId="1C1CBC32" w14:textId="5DC1428D" w:rsidR="00784C3D" w:rsidRPr="00784C3D" w:rsidRDefault="00784C3D" w:rsidP="00905878">
            <w:pPr>
              <w:keepNext/>
              <w:snapToGrid w:val="0"/>
              <w:spacing w:after="0" w:line="240" w:lineRule="auto"/>
              <w:jc w:val="right"/>
              <w:rPr>
                <w:sz w:val="18"/>
                <w:lang w:eastAsia="ja-JP"/>
              </w:rPr>
            </w:pPr>
            <w:r>
              <w:rPr>
                <w:sz w:val="18"/>
                <w:lang w:eastAsia="ja-JP"/>
              </w:rPr>
              <w:t>-2.901</w:t>
            </w:r>
          </w:p>
        </w:tc>
      </w:tr>
      <w:tr w:rsidR="00784C3D" w14:paraId="2CBAE868" w14:textId="77777777" w:rsidTr="00AC0E1C">
        <w:trPr>
          <w:cantSplit/>
        </w:trPr>
        <w:tc>
          <w:tcPr>
            <w:tcW w:w="982" w:type="dxa"/>
          </w:tcPr>
          <w:p w14:paraId="012AAB14" w14:textId="5A23077E" w:rsidR="00784C3D" w:rsidRPr="00784C3D" w:rsidRDefault="00784C3D" w:rsidP="00905878">
            <w:pPr>
              <w:keepNext/>
              <w:snapToGrid w:val="0"/>
              <w:spacing w:after="0" w:line="240" w:lineRule="auto"/>
              <w:rPr>
                <w:sz w:val="18"/>
                <w:lang w:eastAsia="ja-JP"/>
              </w:rPr>
            </w:pPr>
            <w:r>
              <w:rPr>
                <w:sz w:val="18"/>
                <w:lang w:eastAsia="ja-JP"/>
              </w:rPr>
              <w:t>JPN</w:t>
            </w:r>
          </w:p>
        </w:tc>
        <w:tc>
          <w:tcPr>
            <w:tcW w:w="982" w:type="dxa"/>
          </w:tcPr>
          <w:p w14:paraId="5CF1C8E6" w14:textId="0CE358AC" w:rsidR="00784C3D" w:rsidRPr="00784C3D" w:rsidRDefault="00784C3D" w:rsidP="00905878">
            <w:pPr>
              <w:keepNext/>
              <w:snapToGrid w:val="0"/>
              <w:spacing w:after="0" w:line="240" w:lineRule="auto"/>
              <w:jc w:val="right"/>
              <w:rPr>
                <w:sz w:val="18"/>
                <w:lang w:eastAsia="ja-JP"/>
              </w:rPr>
            </w:pPr>
            <w:r>
              <w:rPr>
                <w:sz w:val="18"/>
                <w:lang w:eastAsia="ja-JP"/>
              </w:rPr>
              <w:t>-4.977</w:t>
            </w:r>
          </w:p>
        </w:tc>
        <w:tc>
          <w:tcPr>
            <w:tcW w:w="982" w:type="dxa"/>
          </w:tcPr>
          <w:p w14:paraId="42B506F5" w14:textId="08CD878B" w:rsidR="00784C3D" w:rsidRPr="00784C3D" w:rsidRDefault="00784C3D" w:rsidP="00905878">
            <w:pPr>
              <w:keepNext/>
              <w:snapToGrid w:val="0"/>
              <w:spacing w:after="0" w:line="240" w:lineRule="auto"/>
              <w:jc w:val="right"/>
              <w:rPr>
                <w:sz w:val="18"/>
                <w:lang w:eastAsia="ja-JP"/>
              </w:rPr>
            </w:pPr>
            <w:r>
              <w:rPr>
                <w:sz w:val="18"/>
                <w:lang w:eastAsia="ja-JP"/>
              </w:rPr>
              <w:t>-4.839</w:t>
            </w:r>
          </w:p>
        </w:tc>
        <w:tc>
          <w:tcPr>
            <w:tcW w:w="983" w:type="dxa"/>
          </w:tcPr>
          <w:p w14:paraId="35D8BD6C" w14:textId="4FD596CB" w:rsidR="00784C3D" w:rsidRPr="00784C3D" w:rsidRDefault="00784C3D" w:rsidP="00905878">
            <w:pPr>
              <w:keepNext/>
              <w:snapToGrid w:val="0"/>
              <w:spacing w:after="0" w:line="240" w:lineRule="auto"/>
              <w:jc w:val="right"/>
              <w:rPr>
                <w:sz w:val="18"/>
                <w:lang w:eastAsia="ja-JP"/>
              </w:rPr>
            </w:pPr>
            <w:r>
              <w:rPr>
                <w:sz w:val="18"/>
                <w:lang w:eastAsia="ja-JP"/>
              </w:rPr>
              <w:t>-2.960</w:t>
            </w:r>
          </w:p>
        </w:tc>
        <w:tc>
          <w:tcPr>
            <w:tcW w:w="983" w:type="dxa"/>
          </w:tcPr>
          <w:p w14:paraId="56E79899" w14:textId="5006C588" w:rsidR="00784C3D" w:rsidRPr="00784C3D" w:rsidRDefault="00784C3D" w:rsidP="00905878">
            <w:pPr>
              <w:keepNext/>
              <w:snapToGrid w:val="0"/>
              <w:spacing w:after="0" w:line="240" w:lineRule="auto"/>
              <w:jc w:val="right"/>
              <w:rPr>
                <w:sz w:val="18"/>
                <w:lang w:eastAsia="ja-JP"/>
              </w:rPr>
            </w:pPr>
            <w:r>
              <w:rPr>
                <w:rFonts w:hint="eastAsia"/>
                <w:sz w:val="18"/>
                <w:lang w:eastAsia="ja-JP"/>
              </w:rPr>
              <w:t>—</w:t>
            </w:r>
          </w:p>
        </w:tc>
        <w:tc>
          <w:tcPr>
            <w:tcW w:w="983" w:type="dxa"/>
          </w:tcPr>
          <w:p w14:paraId="0DD6008C" w14:textId="2ED4DFCE" w:rsidR="00784C3D" w:rsidRPr="00784C3D" w:rsidRDefault="00784C3D" w:rsidP="00905878">
            <w:pPr>
              <w:keepNext/>
              <w:snapToGrid w:val="0"/>
              <w:spacing w:after="0" w:line="240" w:lineRule="auto"/>
              <w:jc w:val="right"/>
              <w:rPr>
                <w:sz w:val="18"/>
                <w:lang w:eastAsia="ja-JP"/>
              </w:rPr>
            </w:pPr>
            <w:r>
              <w:rPr>
                <w:sz w:val="18"/>
                <w:lang w:eastAsia="ja-JP"/>
              </w:rPr>
              <w:t>-3.846</w:t>
            </w:r>
          </w:p>
        </w:tc>
        <w:tc>
          <w:tcPr>
            <w:tcW w:w="983" w:type="dxa"/>
          </w:tcPr>
          <w:p w14:paraId="65DFC1F7" w14:textId="379A9CCE" w:rsidR="00784C3D" w:rsidRPr="00784C3D" w:rsidRDefault="00784C3D" w:rsidP="00905878">
            <w:pPr>
              <w:keepNext/>
              <w:snapToGrid w:val="0"/>
              <w:spacing w:after="0" w:line="240" w:lineRule="auto"/>
              <w:jc w:val="right"/>
              <w:rPr>
                <w:sz w:val="18"/>
                <w:lang w:eastAsia="ja-JP"/>
              </w:rPr>
            </w:pPr>
            <w:r>
              <w:rPr>
                <w:sz w:val="18"/>
                <w:lang w:eastAsia="ja-JP"/>
              </w:rPr>
              <w:t>-2.485</w:t>
            </w:r>
          </w:p>
        </w:tc>
        <w:tc>
          <w:tcPr>
            <w:tcW w:w="983" w:type="dxa"/>
          </w:tcPr>
          <w:p w14:paraId="54210908" w14:textId="417E62CD" w:rsidR="00784C3D" w:rsidRPr="00784C3D" w:rsidRDefault="00784C3D" w:rsidP="00905878">
            <w:pPr>
              <w:keepNext/>
              <w:snapToGrid w:val="0"/>
              <w:spacing w:after="0" w:line="240" w:lineRule="auto"/>
              <w:jc w:val="right"/>
              <w:rPr>
                <w:sz w:val="18"/>
                <w:lang w:eastAsia="ja-JP"/>
              </w:rPr>
            </w:pPr>
            <w:r>
              <w:rPr>
                <w:sz w:val="18"/>
                <w:lang w:eastAsia="ja-JP"/>
              </w:rPr>
              <w:t>-1.946</w:t>
            </w:r>
          </w:p>
        </w:tc>
        <w:tc>
          <w:tcPr>
            <w:tcW w:w="983" w:type="dxa"/>
          </w:tcPr>
          <w:p w14:paraId="12644BC1" w14:textId="28A135C1" w:rsidR="00784C3D" w:rsidRPr="00784C3D" w:rsidRDefault="00784C3D" w:rsidP="00905878">
            <w:pPr>
              <w:keepNext/>
              <w:snapToGrid w:val="0"/>
              <w:spacing w:after="0" w:line="240" w:lineRule="auto"/>
              <w:jc w:val="right"/>
              <w:rPr>
                <w:sz w:val="18"/>
                <w:lang w:eastAsia="ja-JP"/>
              </w:rPr>
            </w:pPr>
            <w:r>
              <w:rPr>
                <w:sz w:val="18"/>
                <w:lang w:eastAsia="ja-JP"/>
              </w:rPr>
              <w:t>-2.766</w:t>
            </w:r>
          </w:p>
        </w:tc>
      </w:tr>
      <w:tr w:rsidR="00784C3D" w14:paraId="57F0B4A0" w14:textId="77777777" w:rsidTr="00AC0E1C">
        <w:trPr>
          <w:cantSplit/>
        </w:trPr>
        <w:tc>
          <w:tcPr>
            <w:tcW w:w="982" w:type="dxa"/>
          </w:tcPr>
          <w:p w14:paraId="1972A797" w14:textId="4B97FA70" w:rsidR="00784C3D" w:rsidRPr="00784C3D" w:rsidRDefault="00784C3D" w:rsidP="00905878">
            <w:pPr>
              <w:keepNext/>
              <w:snapToGrid w:val="0"/>
              <w:spacing w:after="0" w:line="240" w:lineRule="auto"/>
              <w:rPr>
                <w:sz w:val="18"/>
                <w:lang w:eastAsia="ja-JP"/>
              </w:rPr>
            </w:pPr>
            <w:r>
              <w:rPr>
                <w:sz w:val="18"/>
                <w:lang w:eastAsia="ja-JP"/>
              </w:rPr>
              <w:t>KOR</w:t>
            </w:r>
          </w:p>
        </w:tc>
        <w:tc>
          <w:tcPr>
            <w:tcW w:w="982" w:type="dxa"/>
          </w:tcPr>
          <w:p w14:paraId="5E93FC1C" w14:textId="206F85EA" w:rsidR="00784C3D" w:rsidRPr="00784C3D" w:rsidRDefault="00784C3D" w:rsidP="00905878">
            <w:pPr>
              <w:keepNext/>
              <w:snapToGrid w:val="0"/>
              <w:spacing w:after="0" w:line="240" w:lineRule="auto"/>
              <w:jc w:val="right"/>
              <w:rPr>
                <w:sz w:val="18"/>
                <w:lang w:eastAsia="ja-JP"/>
              </w:rPr>
            </w:pPr>
            <w:r>
              <w:rPr>
                <w:sz w:val="18"/>
                <w:lang w:eastAsia="ja-JP"/>
              </w:rPr>
              <w:t>-4.756</w:t>
            </w:r>
          </w:p>
        </w:tc>
        <w:tc>
          <w:tcPr>
            <w:tcW w:w="982" w:type="dxa"/>
          </w:tcPr>
          <w:p w14:paraId="6E3B971C" w14:textId="717112B5" w:rsidR="00784C3D" w:rsidRPr="00784C3D" w:rsidRDefault="00784C3D" w:rsidP="00905878">
            <w:pPr>
              <w:keepNext/>
              <w:snapToGrid w:val="0"/>
              <w:spacing w:after="0" w:line="240" w:lineRule="auto"/>
              <w:jc w:val="right"/>
              <w:rPr>
                <w:sz w:val="18"/>
                <w:lang w:eastAsia="ja-JP"/>
              </w:rPr>
            </w:pPr>
            <w:r>
              <w:rPr>
                <w:sz w:val="18"/>
                <w:lang w:eastAsia="ja-JP"/>
              </w:rPr>
              <w:t>-4.826</w:t>
            </w:r>
          </w:p>
        </w:tc>
        <w:tc>
          <w:tcPr>
            <w:tcW w:w="983" w:type="dxa"/>
          </w:tcPr>
          <w:p w14:paraId="7F20FE4F" w14:textId="19E7AC82" w:rsidR="00784C3D" w:rsidRPr="00784C3D" w:rsidRDefault="00784C3D" w:rsidP="00905878">
            <w:pPr>
              <w:keepNext/>
              <w:snapToGrid w:val="0"/>
              <w:spacing w:after="0" w:line="240" w:lineRule="auto"/>
              <w:jc w:val="right"/>
              <w:rPr>
                <w:sz w:val="18"/>
                <w:lang w:eastAsia="ja-JP"/>
              </w:rPr>
            </w:pPr>
            <w:r>
              <w:rPr>
                <w:sz w:val="18"/>
                <w:lang w:eastAsia="ja-JP"/>
              </w:rPr>
              <w:t>-2.332</w:t>
            </w:r>
          </w:p>
        </w:tc>
        <w:tc>
          <w:tcPr>
            <w:tcW w:w="983" w:type="dxa"/>
          </w:tcPr>
          <w:p w14:paraId="2FC927B1" w14:textId="67D1A95A" w:rsidR="00784C3D" w:rsidRPr="00784C3D" w:rsidRDefault="00784C3D" w:rsidP="00905878">
            <w:pPr>
              <w:keepNext/>
              <w:snapToGrid w:val="0"/>
              <w:spacing w:after="0" w:line="240" w:lineRule="auto"/>
              <w:jc w:val="right"/>
              <w:rPr>
                <w:sz w:val="18"/>
                <w:lang w:eastAsia="ja-JP"/>
              </w:rPr>
            </w:pPr>
            <w:r>
              <w:rPr>
                <w:sz w:val="18"/>
                <w:lang w:eastAsia="ja-JP"/>
              </w:rPr>
              <w:t>-3.367</w:t>
            </w:r>
          </w:p>
        </w:tc>
        <w:tc>
          <w:tcPr>
            <w:tcW w:w="983" w:type="dxa"/>
          </w:tcPr>
          <w:p w14:paraId="5304890A" w14:textId="715ACF63" w:rsidR="00784C3D" w:rsidRPr="00784C3D" w:rsidRDefault="00784C3D" w:rsidP="00905878">
            <w:pPr>
              <w:keepNext/>
              <w:snapToGrid w:val="0"/>
              <w:spacing w:after="0" w:line="240" w:lineRule="auto"/>
              <w:jc w:val="right"/>
              <w:rPr>
                <w:sz w:val="18"/>
                <w:lang w:eastAsia="ja-JP"/>
              </w:rPr>
            </w:pPr>
            <w:r>
              <w:rPr>
                <w:rFonts w:hint="eastAsia"/>
                <w:sz w:val="18"/>
                <w:lang w:eastAsia="ja-JP"/>
              </w:rPr>
              <w:t>—</w:t>
            </w:r>
          </w:p>
        </w:tc>
        <w:tc>
          <w:tcPr>
            <w:tcW w:w="983" w:type="dxa"/>
          </w:tcPr>
          <w:p w14:paraId="700A395E" w14:textId="43D3062C" w:rsidR="00784C3D" w:rsidRPr="00784C3D" w:rsidRDefault="00784C3D" w:rsidP="00905878">
            <w:pPr>
              <w:keepNext/>
              <w:snapToGrid w:val="0"/>
              <w:spacing w:after="0" w:line="240" w:lineRule="auto"/>
              <w:jc w:val="right"/>
              <w:rPr>
                <w:sz w:val="18"/>
                <w:lang w:eastAsia="ja-JP"/>
              </w:rPr>
            </w:pPr>
            <w:r>
              <w:rPr>
                <w:sz w:val="18"/>
                <w:lang w:eastAsia="ja-JP"/>
              </w:rPr>
              <w:t>-1.792</w:t>
            </w:r>
          </w:p>
        </w:tc>
        <w:tc>
          <w:tcPr>
            <w:tcW w:w="983" w:type="dxa"/>
          </w:tcPr>
          <w:p w14:paraId="5347CB33" w14:textId="11A08D8B" w:rsidR="00784C3D" w:rsidRPr="00784C3D" w:rsidRDefault="00784C3D" w:rsidP="00905878">
            <w:pPr>
              <w:keepNext/>
              <w:snapToGrid w:val="0"/>
              <w:spacing w:after="0" w:line="240" w:lineRule="auto"/>
              <w:jc w:val="right"/>
              <w:rPr>
                <w:sz w:val="18"/>
                <w:lang w:eastAsia="ja-JP"/>
              </w:rPr>
            </w:pPr>
            <w:r>
              <w:rPr>
                <w:sz w:val="18"/>
                <w:lang w:eastAsia="ja-JP"/>
              </w:rPr>
              <w:t>-1.723</w:t>
            </w:r>
          </w:p>
        </w:tc>
        <w:tc>
          <w:tcPr>
            <w:tcW w:w="983" w:type="dxa"/>
          </w:tcPr>
          <w:p w14:paraId="044B4DB4" w14:textId="5762D2E1" w:rsidR="00784C3D" w:rsidRPr="00784C3D" w:rsidRDefault="00784C3D" w:rsidP="00905878">
            <w:pPr>
              <w:keepNext/>
              <w:snapToGrid w:val="0"/>
              <w:spacing w:after="0" w:line="240" w:lineRule="auto"/>
              <w:jc w:val="right"/>
              <w:rPr>
                <w:sz w:val="18"/>
                <w:lang w:eastAsia="ja-JP"/>
              </w:rPr>
            </w:pPr>
            <w:r>
              <w:rPr>
                <w:sz w:val="18"/>
                <w:lang w:eastAsia="ja-JP"/>
              </w:rPr>
              <w:t>-2.885</w:t>
            </w:r>
          </w:p>
        </w:tc>
      </w:tr>
      <w:tr w:rsidR="00784C3D" w14:paraId="32A3C38E" w14:textId="77777777" w:rsidTr="00AC0E1C">
        <w:trPr>
          <w:cantSplit/>
        </w:trPr>
        <w:tc>
          <w:tcPr>
            <w:tcW w:w="982" w:type="dxa"/>
          </w:tcPr>
          <w:p w14:paraId="484E4DD8" w14:textId="0540E339" w:rsidR="00784C3D" w:rsidRPr="00784C3D" w:rsidRDefault="00784C3D" w:rsidP="00905878">
            <w:pPr>
              <w:keepNext/>
              <w:snapToGrid w:val="0"/>
              <w:spacing w:after="0" w:line="240" w:lineRule="auto"/>
              <w:rPr>
                <w:sz w:val="18"/>
                <w:lang w:eastAsia="ja-JP"/>
              </w:rPr>
            </w:pPr>
            <w:r>
              <w:rPr>
                <w:sz w:val="18"/>
                <w:lang w:eastAsia="ja-JP"/>
              </w:rPr>
              <w:t>GBR</w:t>
            </w:r>
          </w:p>
        </w:tc>
        <w:tc>
          <w:tcPr>
            <w:tcW w:w="982" w:type="dxa"/>
          </w:tcPr>
          <w:p w14:paraId="7F0D2AA3" w14:textId="2559C140" w:rsidR="00784C3D" w:rsidRPr="00784C3D" w:rsidRDefault="00784C3D" w:rsidP="00905878">
            <w:pPr>
              <w:keepNext/>
              <w:snapToGrid w:val="0"/>
              <w:spacing w:after="0" w:line="240" w:lineRule="auto"/>
              <w:jc w:val="right"/>
              <w:rPr>
                <w:sz w:val="18"/>
                <w:lang w:eastAsia="ja-JP"/>
              </w:rPr>
            </w:pPr>
            <w:r>
              <w:rPr>
                <w:sz w:val="18"/>
                <w:lang w:eastAsia="ja-JP"/>
              </w:rPr>
              <w:t>-4.275</w:t>
            </w:r>
          </w:p>
        </w:tc>
        <w:tc>
          <w:tcPr>
            <w:tcW w:w="982" w:type="dxa"/>
          </w:tcPr>
          <w:p w14:paraId="3729A0E2" w14:textId="7F5768EC" w:rsidR="00784C3D" w:rsidRPr="00784C3D" w:rsidRDefault="00784C3D" w:rsidP="00905878">
            <w:pPr>
              <w:keepNext/>
              <w:snapToGrid w:val="0"/>
              <w:spacing w:after="0" w:line="240" w:lineRule="auto"/>
              <w:jc w:val="right"/>
              <w:rPr>
                <w:sz w:val="18"/>
                <w:lang w:eastAsia="ja-JP"/>
              </w:rPr>
            </w:pPr>
            <w:r>
              <w:rPr>
                <w:sz w:val="18"/>
                <w:lang w:eastAsia="ja-JP"/>
              </w:rPr>
              <w:t>-3.535</w:t>
            </w:r>
          </w:p>
        </w:tc>
        <w:tc>
          <w:tcPr>
            <w:tcW w:w="983" w:type="dxa"/>
          </w:tcPr>
          <w:p w14:paraId="530DC6B5" w14:textId="57611A2C" w:rsidR="00784C3D" w:rsidRPr="00784C3D" w:rsidRDefault="00784C3D" w:rsidP="00905878">
            <w:pPr>
              <w:keepNext/>
              <w:snapToGrid w:val="0"/>
              <w:spacing w:after="0" w:line="240" w:lineRule="auto"/>
              <w:jc w:val="right"/>
              <w:rPr>
                <w:sz w:val="18"/>
                <w:lang w:eastAsia="ja-JP"/>
              </w:rPr>
            </w:pPr>
            <w:r>
              <w:rPr>
                <w:sz w:val="18"/>
                <w:lang w:eastAsia="ja-JP"/>
              </w:rPr>
              <w:t>-3.679</w:t>
            </w:r>
          </w:p>
        </w:tc>
        <w:tc>
          <w:tcPr>
            <w:tcW w:w="983" w:type="dxa"/>
          </w:tcPr>
          <w:p w14:paraId="528CE7F7" w14:textId="4335EE50" w:rsidR="00784C3D" w:rsidRPr="00784C3D" w:rsidRDefault="00784C3D" w:rsidP="00905878">
            <w:pPr>
              <w:keepNext/>
              <w:snapToGrid w:val="0"/>
              <w:spacing w:after="0" w:line="240" w:lineRule="auto"/>
              <w:jc w:val="right"/>
              <w:rPr>
                <w:sz w:val="18"/>
                <w:lang w:eastAsia="ja-JP"/>
              </w:rPr>
            </w:pPr>
            <w:r>
              <w:rPr>
                <w:sz w:val="18"/>
                <w:lang w:eastAsia="ja-JP"/>
              </w:rPr>
              <w:t>-1.946</w:t>
            </w:r>
          </w:p>
        </w:tc>
        <w:tc>
          <w:tcPr>
            <w:tcW w:w="983" w:type="dxa"/>
          </w:tcPr>
          <w:p w14:paraId="02ABE33F" w14:textId="07045539" w:rsidR="00784C3D" w:rsidRPr="00784C3D" w:rsidRDefault="00784C3D" w:rsidP="00905878">
            <w:pPr>
              <w:keepNext/>
              <w:snapToGrid w:val="0"/>
              <w:spacing w:after="0" w:line="240" w:lineRule="auto"/>
              <w:jc w:val="right"/>
              <w:rPr>
                <w:sz w:val="18"/>
                <w:lang w:eastAsia="ja-JP"/>
              </w:rPr>
            </w:pPr>
            <w:r>
              <w:rPr>
                <w:sz w:val="18"/>
                <w:lang w:eastAsia="ja-JP"/>
              </w:rPr>
              <w:t>-1.825</w:t>
            </w:r>
          </w:p>
        </w:tc>
        <w:tc>
          <w:tcPr>
            <w:tcW w:w="983" w:type="dxa"/>
          </w:tcPr>
          <w:p w14:paraId="1739ACAC" w14:textId="4C461D3C" w:rsidR="00784C3D" w:rsidRPr="00784C3D" w:rsidRDefault="00784C3D" w:rsidP="00905878">
            <w:pPr>
              <w:keepNext/>
              <w:snapToGrid w:val="0"/>
              <w:spacing w:after="0" w:line="240" w:lineRule="auto"/>
              <w:jc w:val="right"/>
              <w:rPr>
                <w:sz w:val="18"/>
                <w:lang w:eastAsia="ja-JP"/>
              </w:rPr>
            </w:pPr>
            <w:r>
              <w:rPr>
                <w:rFonts w:hint="eastAsia"/>
                <w:sz w:val="18"/>
                <w:lang w:eastAsia="ja-JP"/>
              </w:rPr>
              <w:t>—</w:t>
            </w:r>
          </w:p>
        </w:tc>
        <w:tc>
          <w:tcPr>
            <w:tcW w:w="983" w:type="dxa"/>
          </w:tcPr>
          <w:p w14:paraId="1AA21296" w14:textId="38DC631C" w:rsidR="00784C3D" w:rsidRPr="00784C3D" w:rsidRDefault="00784C3D" w:rsidP="00905878">
            <w:pPr>
              <w:keepNext/>
              <w:snapToGrid w:val="0"/>
              <w:spacing w:after="0" w:line="240" w:lineRule="auto"/>
              <w:jc w:val="right"/>
              <w:rPr>
                <w:sz w:val="18"/>
                <w:lang w:eastAsia="ja-JP"/>
              </w:rPr>
            </w:pPr>
            <w:r>
              <w:rPr>
                <w:sz w:val="18"/>
                <w:lang w:eastAsia="ja-JP"/>
              </w:rPr>
              <w:t>-3.374</w:t>
            </w:r>
          </w:p>
        </w:tc>
        <w:tc>
          <w:tcPr>
            <w:tcW w:w="983" w:type="dxa"/>
          </w:tcPr>
          <w:p w14:paraId="56AFD5A3" w14:textId="79D2FA9E" w:rsidR="00784C3D" w:rsidRPr="00784C3D" w:rsidRDefault="00784C3D" w:rsidP="00905878">
            <w:pPr>
              <w:keepNext/>
              <w:snapToGrid w:val="0"/>
              <w:spacing w:after="0" w:line="240" w:lineRule="auto"/>
              <w:jc w:val="right"/>
              <w:rPr>
                <w:sz w:val="18"/>
                <w:lang w:eastAsia="ja-JP"/>
              </w:rPr>
            </w:pPr>
            <w:r>
              <w:rPr>
                <w:sz w:val="18"/>
                <w:lang w:eastAsia="ja-JP"/>
              </w:rPr>
              <w:t>-2.557</w:t>
            </w:r>
          </w:p>
        </w:tc>
      </w:tr>
      <w:tr w:rsidR="00784C3D" w14:paraId="19EDB730" w14:textId="77777777" w:rsidTr="00AC0E1C">
        <w:trPr>
          <w:cantSplit/>
        </w:trPr>
        <w:tc>
          <w:tcPr>
            <w:tcW w:w="982" w:type="dxa"/>
          </w:tcPr>
          <w:p w14:paraId="4F91E34B" w14:textId="2DE56A3F" w:rsidR="00784C3D" w:rsidRPr="00784C3D" w:rsidRDefault="00784C3D" w:rsidP="00905878">
            <w:pPr>
              <w:keepNext/>
              <w:snapToGrid w:val="0"/>
              <w:spacing w:after="0" w:line="240" w:lineRule="auto"/>
              <w:rPr>
                <w:sz w:val="18"/>
                <w:lang w:eastAsia="ja-JP"/>
              </w:rPr>
            </w:pPr>
            <w:r>
              <w:rPr>
                <w:sz w:val="18"/>
                <w:lang w:eastAsia="ja-JP"/>
              </w:rPr>
              <w:t>FRA</w:t>
            </w:r>
          </w:p>
        </w:tc>
        <w:tc>
          <w:tcPr>
            <w:tcW w:w="982" w:type="dxa"/>
          </w:tcPr>
          <w:p w14:paraId="2AC9A3BE" w14:textId="5529CDA0" w:rsidR="00784C3D" w:rsidRPr="00784C3D" w:rsidRDefault="00784C3D" w:rsidP="00905878">
            <w:pPr>
              <w:keepNext/>
              <w:snapToGrid w:val="0"/>
              <w:spacing w:after="0" w:line="240" w:lineRule="auto"/>
              <w:jc w:val="right"/>
              <w:rPr>
                <w:sz w:val="18"/>
                <w:lang w:eastAsia="ja-JP"/>
              </w:rPr>
            </w:pPr>
            <w:r>
              <w:rPr>
                <w:sz w:val="18"/>
                <w:lang w:eastAsia="ja-JP"/>
              </w:rPr>
              <w:t>-3.932</w:t>
            </w:r>
          </w:p>
        </w:tc>
        <w:tc>
          <w:tcPr>
            <w:tcW w:w="982" w:type="dxa"/>
          </w:tcPr>
          <w:p w14:paraId="149B6E4B" w14:textId="3FC24BB1" w:rsidR="00784C3D" w:rsidRPr="00784C3D" w:rsidRDefault="00784C3D" w:rsidP="00905878">
            <w:pPr>
              <w:keepNext/>
              <w:snapToGrid w:val="0"/>
              <w:spacing w:after="0" w:line="240" w:lineRule="auto"/>
              <w:jc w:val="right"/>
              <w:rPr>
                <w:sz w:val="18"/>
                <w:lang w:eastAsia="ja-JP"/>
              </w:rPr>
            </w:pPr>
            <w:r>
              <w:rPr>
                <w:sz w:val="18"/>
                <w:lang w:eastAsia="ja-JP"/>
              </w:rPr>
              <w:t>-3.325</w:t>
            </w:r>
          </w:p>
        </w:tc>
        <w:tc>
          <w:tcPr>
            <w:tcW w:w="983" w:type="dxa"/>
          </w:tcPr>
          <w:p w14:paraId="29E2E48D" w14:textId="1BDE939A" w:rsidR="00784C3D" w:rsidRPr="00784C3D" w:rsidRDefault="00784C3D" w:rsidP="00905878">
            <w:pPr>
              <w:keepNext/>
              <w:snapToGrid w:val="0"/>
              <w:spacing w:after="0" w:line="240" w:lineRule="auto"/>
              <w:jc w:val="right"/>
              <w:rPr>
                <w:sz w:val="18"/>
                <w:lang w:eastAsia="ja-JP"/>
              </w:rPr>
            </w:pPr>
            <w:r>
              <w:rPr>
                <w:sz w:val="18"/>
                <w:lang w:eastAsia="ja-JP"/>
              </w:rPr>
              <w:t>-4.509</w:t>
            </w:r>
          </w:p>
        </w:tc>
        <w:tc>
          <w:tcPr>
            <w:tcW w:w="983" w:type="dxa"/>
          </w:tcPr>
          <w:p w14:paraId="0066BCA2" w14:textId="44D14DAB" w:rsidR="00784C3D" w:rsidRPr="00784C3D" w:rsidRDefault="00784C3D" w:rsidP="00905878">
            <w:pPr>
              <w:keepNext/>
              <w:snapToGrid w:val="0"/>
              <w:spacing w:after="0" w:line="240" w:lineRule="auto"/>
              <w:jc w:val="right"/>
              <w:rPr>
                <w:sz w:val="18"/>
                <w:lang w:eastAsia="ja-JP"/>
              </w:rPr>
            </w:pPr>
            <w:r>
              <w:rPr>
                <w:sz w:val="18"/>
                <w:lang w:eastAsia="ja-JP"/>
              </w:rPr>
              <w:t>-2.015</w:t>
            </w:r>
          </w:p>
        </w:tc>
        <w:tc>
          <w:tcPr>
            <w:tcW w:w="983" w:type="dxa"/>
          </w:tcPr>
          <w:p w14:paraId="005F4A4D" w14:textId="2C9D60FB" w:rsidR="00784C3D" w:rsidRPr="00784C3D" w:rsidRDefault="00784C3D" w:rsidP="00905878">
            <w:pPr>
              <w:keepNext/>
              <w:snapToGrid w:val="0"/>
              <w:spacing w:after="0" w:line="240" w:lineRule="auto"/>
              <w:jc w:val="right"/>
              <w:rPr>
                <w:sz w:val="18"/>
                <w:lang w:eastAsia="ja-JP"/>
              </w:rPr>
            </w:pPr>
            <w:r>
              <w:rPr>
                <w:sz w:val="18"/>
                <w:lang w:eastAsia="ja-JP"/>
              </w:rPr>
              <w:t>-1.902</w:t>
            </w:r>
          </w:p>
        </w:tc>
        <w:tc>
          <w:tcPr>
            <w:tcW w:w="983" w:type="dxa"/>
          </w:tcPr>
          <w:p w14:paraId="62B22F55" w14:textId="2C9E3814" w:rsidR="00784C3D" w:rsidRPr="00784C3D" w:rsidRDefault="00784C3D" w:rsidP="00905878">
            <w:pPr>
              <w:keepNext/>
              <w:snapToGrid w:val="0"/>
              <w:spacing w:after="0" w:line="240" w:lineRule="auto"/>
              <w:jc w:val="right"/>
              <w:rPr>
                <w:sz w:val="18"/>
                <w:lang w:eastAsia="ja-JP"/>
              </w:rPr>
            </w:pPr>
            <w:r>
              <w:rPr>
                <w:sz w:val="18"/>
                <w:lang w:eastAsia="ja-JP"/>
              </w:rPr>
              <w:t>-3.679</w:t>
            </w:r>
          </w:p>
        </w:tc>
        <w:tc>
          <w:tcPr>
            <w:tcW w:w="983" w:type="dxa"/>
          </w:tcPr>
          <w:p w14:paraId="68CEC367" w14:textId="4CDA2843" w:rsidR="00784C3D" w:rsidRPr="00784C3D" w:rsidRDefault="00784C3D" w:rsidP="00905878">
            <w:pPr>
              <w:keepNext/>
              <w:snapToGrid w:val="0"/>
              <w:spacing w:after="0" w:line="240" w:lineRule="auto"/>
              <w:jc w:val="right"/>
              <w:rPr>
                <w:sz w:val="18"/>
                <w:lang w:eastAsia="ja-JP"/>
              </w:rPr>
            </w:pPr>
            <w:r>
              <w:rPr>
                <w:rFonts w:hint="eastAsia"/>
                <w:sz w:val="18"/>
                <w:lang w:eastAsia="ja-JP"/>
              </w:rPr>
              <w:t>—</w:t>
            </w:r>
          </w:p>
        </w:tc>
        <w:tc>
          <w:tcPr>
            <w:tcW w:w="983" w:type="dxa"/>
          </w:tcPr>
          <w:p w14:paraId="5F2B4472" w14:textId="684779BD" w:rsidR="00784C3D" w:rsidRPr="00784C3D" w:rsidRDefault="00784C3D" w:rsidP="00905878">
            <w:pPr>
              <w:keepNext/>
              <w:snapToGrid w:val="0"/>
              <w:spacing w:after="0" w:line="240" w:lineRule="auto"/>
              <w:jc w:val="right"/>
              <w:rPr>
                <w:sz w:val="18"/>
                <w:lang w:eastAsia="ja-JP"/>
              </w:rPr>
            </w:pPr>
            <w:r>
              <w:rPr>
                <w:sz w:val="18"/>
                <w:lang w:eastAsia="ja-JP"/>
              </w:rPr>
              <w:t>-2.041</w:t>
            </w:r>
          </w:p>
        </w:tc>
      </w:tr>
      <w:tr w:rsidR="00784C3D" w14:paraId="32046F22" w14:textId="77777777" w:rsidTr="00AC0E1C">
        <w:trPr>
          <w:cantSplit/>
        </w:trPr>
        <w:tc>
          <w:tcPr>
            <w:tcW w:w="982" w:type="dxa"/>
            <w:tcBorders>
              <w:bottom w:val="single" w:sz="4" w:space="0" w:color="auto"/>
            </w:tcBorders>
          </w:tcPr>
          <w:p w14:paraId="4F9963E2" w14:textId="19163AFA" w:rsidR="00784C3D" w:rsidRPr="00784C3D" w:rsidRDefault="00784C3D" w:rsidP="00905878">
            <w:pPr>
              <w:keepNext/>
              <w:snapToGrid w:val="0"/>
              <w:spacing w:after="0" w:line="240" w:lineRule="auto"/>
              <w:rPr>
                <w:sz w:val="18"/>
                <w:lang w:eastAsia="ja-JP"/>
              </w:rPr>
            </w:pPr>
            <w:r>
              <w:rPr>
                <w:sz w:val="18"/>
                <w:lang w:eastAsia="ja-JP"/>
              </w:rPr>
              <w:t>IND</w:t>
            </w:r>
          </w:p>
        </w:tc>
        <w:tc>
          <w:tcPr>
            <w:tcW w:w="982" w:type="dxa"/>
            <w:tcBorders>
              <w:bottom w:val="single" w:sz="4" w:space="0" w:color="auto"/>
            </w:tcBorders>
          </w:tcPr>
          <w:p w14:paraId="4A99BED3" w14:textId="04E15134" w:rsidR="00784C3D" w:rsidRPr="00784C3D" w:rsidRDefault="00784C3D" w:rsidP="00905878">
            <w:pPr>
              <w:keepNext/>
              <w:snapToGrid w:val="0"/>
              <w:spacing w:after="0" w:line="240" w:lineRule="auto"/>
              <w:jc w:val="right"/>
              <w:rPr>
                <w:sz w:val="18"/>
                <w:lang w:eastAsia="ja-JP"/>
              </w:rPr>
            </w:pPr>
            <w:r>
              <w:rPr>
                <w:sz w:val="18"/>
                <w:lang w:eastAsia="ja-JP"/>
              </w:rPr>
              <w:t>-4.328</w:t>
            </w:r>
          </w:p>
        </w:tc>
        <w:tc>
          <w:tcPr>
            <w:tcW w:w="982" w:type="dxa"/>
            <w:tcBorders>
              <w:bottom w:val="single" w:sz="4" w:space="0" w:color="auto"/>
            </w:tcBorders>
          </w:tcPr>
          <w:p w14:paraId="073A89CF" w14:textId="52F4FD33" w:rsidR="00784C3D" w:rsidRPr="00784C3D" w:rsidRDefault="00784C3D" w:rsidP="00905878">
            <w:pPr>
              <w:keepNext/>
              <w:snapToGrid w:val="0"/>
              <w:spacing w:after="0" w:line="240" w:lineRule="auto"/>
              <w:jc w:val="right"/>
              <w:rPr>
                <w:sz w:val="18"/>
                <w:lang w:eastAsia="ja-JP"/>
              </w:rPr>
            </w:pPr>
            <w:r>
              <w:rPr>
                <w:sz w:val="18"/>
                <w:lang w:eastAsia="ja-JP"/>
              </w:rPr>
              <w:t>-2.785</w:t>
            </w:r>
          </w:p>
        </w:tc>
        <w:tc>
          <w:tcPr>
            <w:tcW w:w="983" w:type="dxa"/>
            <w:tcBorders>
              <w:bottom w:val="single" w:sz="4" w:space="0" w:color="auto"/>
            </w:tcBorders>
          </w:tcPr>
          <w:p w14:paraId="6BC585EA" w14:textId="1BA2680B" w:rsidR="00784C3D" w:rsidRPr="00784C3D" w:rsidRDefault="00784C3D" w:rsidP="00905878">
            <w:pPr>
              <w:keepNext/>
              <w:snapToGrid w:val="0"/>
              <w:spacing w:after="0" w:line="240" w:lineRule="auto"/>
              <w:jc w:val="right"/>
              <w:rPr>
                <w:sz w:val="18"/>
                <w:lang w:eastAsia="ja-JP"/>
              </w:rPr>
            </w:pPr>
            <w:r>
              <w:rPr>
                <w:sz w:val="18"/>
                <w:lang w:eastAsia="ja-JP"/>
              </w:rPr>
              <w:t>-2.272</w:t>
            </w:r>
          </w:p>
        </w:tc>
        <w:tc>
          <w:tcPr>
            <w:tcW w:w="983" w:type="dxa"/>
            <w:tcBorders>
              <w:bottom w:val="single" w:sz="4" w:space="0" w:color="auto"/>
            </w:tcBorders>
          </w:tcPr>
          <w:p w14:paraId="13AF594C" w14:textId="407E31A8" w:rsidR="00784C3D" w:rsidRPr="00784C3D" w:rsidRDefault="00784C3D" w:rsidP="00905878">
            <w:pPr>
              <w:keepNext/>
              <w:snapToGrid w:val="0"/>
              <w:spacing w:after="0" w:line="240" w:lineRule="auto"/>
              <w:jc w:val="right"/>
              <w:rPr>
                <w:sz w:val="18"/>
                <w:lang w:eastAsia="ja-JP"/>
              </w:rPr>
            </w:pPr>
            <w:r>
              <w:rPr>
                <w:sz w:val="18"/>
                <w:lang w:eastAsia="ja-JP"/>
              </w:rPr>
              <w:t>-1.629</w:t>
            </w:r>
          </w:p>
        </w:tc>
        <w:tc>
          <w:tcPr>
            <w:tcW w:w="983" w:type="dxa"/>
            <w:tcBorders>
              <w:bottom w:val="single" w:sz="4" w:space="0" w:color="auto"/>
            </w:tcBorders>
          </w:tcPr>
          <w:p w14:paraId="490172AE" w14:textId="4443D4B2" w:rsidR="00784C3D" w:rsidRPr="00784C3D" w:rsidRDefault="00784C3D" w:rsidP="00905878">
            <w:pPr>
              <w:keepNext/>
              <w:snapToGrid w:val="0"/>
              <w:spacing w:after="0" w:line="240" w:lineRule="auto"/>
              <w:jc w:val="right"/>
              <w:rPr>
                <w:sz w:val="18"/>
                <w:lang w:eastAsia="ja-JP"/>
              </w:rPr>
            </w:pPr>
            <w:r>
              <w:rPr>
                <w:sz w:val="18"/>
                <w:lang w:eastAsia="ja-JP"/>
              </w:rPr>
              <w:t>-1.841</w:t>
            </w:r>
          </w:p>
        </w:tc>
        <w:tc>
          <w:tcPr>
            <w:tcW w:w="983" w:type="dxa"/>
            <w:tcBorders>
              <w:bottom w:val="single" w:sz="4" w:space="0" w:color="auto"/>
            </w:tcBorders>
          </w:tcPr>
          <w:p w14:paraId="57994E48" w14:textId="79438242" w:rsidR="00784C3D" w:rsidRPr="00784C3D" w:rsidRDefault="00784C3D" w:rsidP="00905878">
            <w:pPr>
              <w:keepNext/>
              <w:snapToGrid w:val="0"/>
              <w:spacing w:after="0" w:line="240" w:lineRule="auto"/>
              <w:jc w:val="right"/>
              <w:rPr>
                <w:sz w:val="18"/>
                <w:lang w:eastAsia="ja-JP"/>
              </w:rPr>
            </w:pPr>
            <w:r>
              <w:rPr>
                <w:sz w:val="18"/>
                <w:lang w:eastAsia="ja-JP"/>
              </w:rPr>
              <w:t>-2.526</w:t>
            </w:r>
          </w:p>
        </w:tc>
        <w:tc>
          <w:tcPr>
            <w:tcW w:w="983" w:type="dxa"/>
            <w:tcBorders>
              <w:bottom w:val="single" w:sz="4" w:space="0" w:color="auto"/>
            </w:tcBorders>
          </w:tcPr>
          <w:p w14:paraId="2F5D0E87" w14:textId="2DE916C3" w:rsidR="00784C3D" w:rsidRPr="00784C3D" w:rsidRDefault="00784C3D" w:rsidP="00905878">
            <w:pPr>
              <w:keepNext/>
              <w:snapToGrid w:val="0"/>
              <w:spacing w:after="0" w:line="240" w:lineRule="auto"/>
              <w:jc w:val="right"/>
              <w:rPr>
                <w:sz w:val="18"/>
                <w:lang w:eastAsia="ja-JP"/>
              </w:rPr>
            </w:pPr>
            <w:r>
              <w:rPr>
                <w:sz w:val="18"/>
                <w:lang w:eastAsia="ja-JP"/>
              </w:rPr>
              <w:t>-1.974</w:t>
            </w:r>
          </w:p>
        </w:tc>
        <w:tc>
          <w:tcPr>
            <w:tcW w:w="983" w:type="dxa"/>
            <w:tcBorders>
              <w:bottom w:val="single" w:sz="4" w:space="0" w:color="auto"/>
            </w:tcBorders>
          </w:tcPr>
          <w:p w14:paraId="200319E0" w14:textId="621B092F" w:rsidR="00784C3D" w:rsidRPr="00784C3D" w:rsidRDefault="00784C3D" w:rsidP="00905878">
            <w:pPr>
              <w:keepNext/>
              <w:snapToGrid w:val="0"/>
              <w:spacing w:after="0" w:line="240" w:lineRule="auto"/>
              <w:jc w:val="right"/>
              <w:rPr>
                <w:sz w:val="18"/>
                <w:lang w:eastAsia="ja-JP"/>
              </w:rPr>
            </w:pPr>
            <w:r>
              <w:rPr>
                <w:rFonts w:hint="eastAsia"/>
                <w:sz w:val="18"/>
                <w:lang w:eastAsia="ja-JP"/>
              </w:rPr>
              <w:t>—</w:t>
            </w:r>
          </w:p>
        </w:tc>
      </w:tr>
    </w:tbl>
    <w:p w14:paraId="3D1BA497" w14:textId="1E011DBD" w:rsidR="009B355C" w:rsidRDefault="005C723A">
      <w:pPr>
        <w:rPr>
          <w:lang w:eastAsia="ja-JP"/>
        </w:rPr>
      </w:pPr>
      <w:r>
        <w:rPr>
          <w:rFonts w:hint="eastAsia"/>
          <w:sz w:val="18"/>
          <w:lang w:eastAsia="ja-JP"/>
        </w:rPr>
        <w:t xml:space="preserve">Note: 行は輸出国、列は輸出先を表す。</w:t>
      </w:r>
    </w:p>
    <w:p w14:paraId="4FE2361D" w14:textId="77777777" w:rsidR="00B951E3" w:rsidRDefault="00B951E3">
      <w:pPr>
        <w:rPr>
          <w:lang w:eastAsia="ja-JP"/>
        </w:rPr>
      </w:pPr>
    </w:p>
    <w:p w14:paraId="7C4B5EAC" w14:textId="77777777" w:rsidR="00B951E3" w:rsidRDefault="00B951E3" w:rsidP="00B951E3">
      <w:pPr>
        <w:rPr>
          <w:lang w:eastAsia="ja-JP"/>
        </w:rPr>
      </w:pPr>
      <w:r>
        <w:rPr>
          <w:rFonts w:hint="eastAsia"/>
          <w:lang w:eastAsia="ja-JP"/>
        </w:rPr>
        <w:t>3.2　非類似度への変換</w:t>
      </w:r>
    </w:p>
    <w:p w14:paraId="727BDE4C" w14:textId="77777777" w:rsidR="00B951E3" w:rsidRDefault="00B951E3" w:rsidP="00B951E3">
      <w:pPr>
        <w:ind w:firstLineChars="100" w:firstLine="240"/>
        <w:rPr>
          <w:lang w:eastAsia="ja-JP"/>
        </w:rPr>
      </w:pPr>
      <w:r>
        <w:rPr>
          <w:rFonts w:hint="eastAsia"/>
          <w:lang w:eastAsia="ja-JP"/>
        </w:rPr>
        <w:t>輸出額から非類似度への変換には、以下の対数変換を用いた。</w:t>
      </w:r>
    </w:p>
    <w:p w14:paraId="150C0685" w14:textId="77777777" w:rsidR="00B951E3" w:rsidRDefault="00B951E3" w:rsidP="00B951E3">
      <w:pPr>
        <w:rPr>
          <w:lang w:eastAsia="ja-JP"/>
        </w:rPr>
      </w:pPr>
      <m:oMathPara>
        <m:oMath>
          <m:sSub>
            <m:sSubPr>
              <m:ctrlPr>
                <w:rPr>
                  <w:rFonts w:ascii="Cambria Math" w:hAnsi="Cambria Math"/>
                  <w:i/>
                  <w:lang w:eastAsia="ja-JP"/>
                </w:rPr>
              </m:ctrlPr>
            </m:sSubPr>
            <m:e>
              <m:r>
                <m:rPr>
                  <m:nor/>
                </m:rPr>
                <w:rPr>
                  <w:rFonts w:ascii="Cambria Math" w:hAnsi="Cambria Math"/>
                  <w:lang w:eastAsia="ja-JP"/>
                </w:rPr>
                <m:t>δ</m:t>
              </m:r>
            </m:e>
            <m:sub>
              <m:r>
                <w:rPr>
                  <w:rFonts w:ascii="Cambria Math" w:hAnsi="Cambria Math"/>
                  <w:lang w:eastAsia="ja-JP"/>
                </w:rPr>
                <m:t>ij</m:t>
              </m:r>
            </m:sub>
          </m:sSub>
          <m:r>
            <w:rPr>
              <w:rFonts w:ascii="Cambria Math" w:hAnsi="Cambria Math"/>
              <w:lang w:eastAsia="ja-JP"/>
            </w:rPr>
            <m:t>=-</m:t>
          </m:r>
          <m:r>
            <m:rPr>
              <m:nor/>
            </m:rPr>
            <w:rPr>
              <w:rFonts w:ascii="Cambria Math" w:hAnsi="Cambria Math"/>
              <w:lang w:eastAsia="ja-JP"/>
            </w:rPr>
            <m:t>log</m:t>
          </m:r>
          <m:r>
            <w:rPr>
              <w:rFonts w:ascii="Cambria Math" w:hAnsi="Cambria Math"/>
              <w:lang w:eastAsia="ja-JP"/>
            </w:rPr>
            <m:t> </m:t>
          </m:r>
          <m:sSub>
            <m:sSubPr>
              <m:ctrlPr>
                <w:rPr>
                  <w:rFonts w:ascii="Cambria Math" w:hAnsi="Cambria Math"/>
                  <w:i/>
                  <w:lang w:eastAsia="ja-JP"/>
                </w:rPr>
              </m:ctrlPr>
            </m:sSubPr>
            <m:e>
              <m:r>
                <w:rPr>
                  <w:rFonts w:ascii="Cambria Math" w:hAnsi="Cambria Math"/>
                  <w:lang w:eastAsia="ja-JP"/>
                </w:rPr>
                <m:t>T</m:t>
              </m:r>
            </m:e>
            <m:sub>
              <m:r>
                <w:rPr>
                  <w:rFonts w:ascii="Cambria Math" w:hAnsi="Cambria Math"/>
                  <w:lang w:eastAsia="ja-JP"/>
                </w:rPr>
                <m:t>ij</m:t>
              </m:r>
            </m:sub>
          </m:sSub>
        </m:oMath>
      </m:oMathPara>
    </w:p>
    <w:p w14:paraId="0962C801" w14:textId="77777777" w:rsidR="00B951E3" w:rsidRDefault="00B951E3" w:rsidP="00B951E3">
      <w:pPr>
        <w:rPr>
          <w:lang w:eastAsia="ja-JP"/>
        </w:rPr>
      </w:pPr>
      <w:r>
        <w:rPr>
          <w:rFonts w:hint="eastAsia"/>
          <w:lang w:eastAsia="ja-JP"/>
        </w:rPr>
        <w:t xml:space="preserve">輸出額が大きいほど非類似度は小さくなる。変換後の非類似度行列 </w:t>
      </w:r>
      <m:oMath>
        <m:r>
          <m:rPr>
            <m:nor/>
          </m:rPr>
          <w:rPr>
            <w:rFonts w:ascii="Cambria Math" w:hAnsi="Cambria Math"/>
            <w:lang w:eastAsia="ja-JP"/>
          </w:rPr>
          <m:t>Δ</m:t>
        </m:r>
      </m:oMath>
      <w:r>
        <w:rPr>
          <w:rFonts w:hint="eastAsia"/>
          <w:lang w:eastAsia="ja-JP"/>
        </w:rPr>
        <w:t xml:space="preserve"> を表2に示した。この変換では、歪対称成分に以下の性質が生じる。まず、</w:t>
      </w:r>
    </w:p>
    <w:p w14:paraId="2D9F7DDF" w14:textId="77777777" w:rsidR="00B951E3" w:rsidRPr="00684BF2" w:rsidRDefault="00B951E3" w:rsidP="00B951E3">
      <w:pPr>
        <w:ind w:firstLineChars="600" w:firstLine="1440"/>
        <w:rPr>
          <w:lang w:val="fr-FR" w:eastAsia="ja-JP"/>
        </w:rPr>
      </w:pPr>
      <m:oMathPara>
        <m:oMathParaPr>
          <m:jc m:val="center"/>
        </m:oMathParaPr>
        <m:oMath>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ij</m:t>
              </m:r>
            </m:sub>
          </m:sSub>
          <m:r>
            <w:rPr>
              <w:rFonts w:ascii="Cambria Math" w:hAnsi="Cambria Math"/>
              <w:lang w:val="fr-FR" w:eastAsia="ja-JP"/>
            </w:rPr>
            <m:t>=</m:t>
          </m:r>
          <m:f>
            <m:fPr>
              <m:ctrlPr>
                <w:rPr>
                  <w:rFonts w:ascii="Cambria Math" w:hAnsi="Cambria Math"/>
                  <w:i/>
                  <w:lang w:eastAsia="ja-JP"/>
                </w:rPr>
              </m:ctrlPr>
            </m:fPr>
            <m:num>
              <m:sSub>
                <m:sSubPr>
                  <m:ctrlPr>
                    <w:rPr>
                      <w:rFonts w:ascii="Cambria Math" w:hAnsi="Cambria Math"/>
                      <w:i/>
                      <w:lang w:eastAsia="ja-JP"/>
                    </w:rPr>
                  </m:ctrlPr>
                </m:sSubPr>
                <m:e>
                  <m:r>
                    <m:rPr>
                      <m:nor/>
                    </m:rPr>
                    <w:rPr>
                      <w:rFonts w:ascii="Cambria Math" w:hAnsi="Cambria Math"/>
                      <w:lang w:eastAsia="ja-JP"/>
                    </w:rPr>
                    <m:t>δ</m:t>
                  </m:r>
                </m:e>
                <m:sub>
                  <m:r>
                    <w:rPr>
                      <w:rFonts w:ascii="Cambria Math" w:hAnsi="Cambria Math"/>
                      <w:lang w:eastAsia="ja-JP"/>
                    </w:rPr>
                    <m:t>ij</m:t>
                  </m:r>
                </m:sub>
              </m:sSub>
              <m:r>
                <w:rPr>
                  <w:rFonts w:ascii="Cambria Math" w:hAnsi="Cambria Math"/>
                  <w:lang w:val="fr-FR" w:eastAsia="ja-JP"/>
                </w:rPr>
                <m:t>-</m:t>
              </m:r>
              <m:sSub>
                <m:sSubPr>
                  <m:ctrlPr>
                    <w:rPr>
                      <w:rFonts w:ascii="Cambria Math" w:hAnsi="Cambria Math"/>
                      <w:i/>
                      <w:lang w:eastAsia="ja-JP"/>
                    </w:rPr>
                  </m:ctrlPr>
                </m:sSubPr>
                <m:e>
                  <m:r>
                    <m:rPr>
                      <m:nor/>
                    </m:rPr>
                    <w:rPr>
                      <w:rFonts w:ascii="Cambria Math" w:hAnsi="Cambria Math"/>
                      <w:lang w:eastAsia="ja-JP"/>
                    </w:rPr>
                    <m:t>δ</m:t>
                  </m:r>
                </m:e>
                <m:sub>
                  <m:r>
                    <w:rPr>
                      <w:rFonts w:ascii="Cambria Math" w:hAnsi="Cambria Math"/>
                      <w:lang w:eastAsia="ja-JP"/>
                    </w:rPr>
                    <m:t>ji</m:t>
                  </m:r>
                </m:sub>
              </m:sSub>
            </m:num>
            <m:den>
              <m:r>
                <w:rPr>
                  <w:rFonts w:ascii="Cambria Math" w:hAnsi="Cambria Math"/>
                  <w:lang w:val="fr-FR" w:eastAsia="ja-JP"/>
                </w:rPr>
                <m:t>2</m:t>
              </m:r>
            </m:den>
          </m:f>
          <m:r>
            <w:rPr>
              <w:rFonts w:ascii="Cambria Math" w:hAnsi="Cambria Math"/>
              <w:lang w:val="fr-FR" w:eastAsia="ja-JP"/>
            </w:rPr>
            <m:t>=</m:t>
          </m:r>
          <m:f>
            <m:fPr>
              <m:ctrlPr>
                <w:rPr>
                  <w:rFonts w:ascii="Cambria Math" w:hAnsi="Cambria Math"/>
                  <w:i/>
                  <w:lang w:eastAsia="ja-JP"/>
                </w:rPr>
              </m:ctrlPr>
            </m:fPr>
            <m:num>
              <m:d>
                <m:dPr>
                  <m:ctrlPr>
                    <w:rPr>
                      <w:rFonts w:ascii="Cambria Math" w:hAnsi="Cambria Math"/>
                      <w:i/>
                      <w:lang w:val="fr-FR" w:eastAsia="ja-JP"/>
                    </w:rPr>
                  </m:ctrlPr>
                </m:dPr>
                <m:e>
                  <m:r>
                    <w:rPr>
                      <w:rFonts w:ascii="Cambria Math" w:hAnsi="Cambria Math"/>
                      <w:lang w:val="fr-FR" w:eastAsia="ja-JP"/>
                    </w:rPr>
                    <m:t>-</m:t>
                  </m:r>
                  <m:r>
                    <m:rPr>
                      <m:nor/>
                    </m:rPr>
                    <w:rPr>
                      <w:rFonts w:ascii="Cambria Math" w:hAnsi="Cambria Math"/>
                      <w:lang w:val="fr-FR" w:eastAsia="ja-JP"/>
                    </w:rPr>
                    <m:t>log</m:t>
                  </m:r>
                  <m:r>
                    <w:rPr>
                      <w:rFonts w:ascii="Cambria Math" w:hAnsi="Cambria Math"/>
                      <w:lang w:val="fr-FR" w:eastAsia="ja-JP"/>
                    </w:rPr>
                    <m:t xml:space="preserve"> </m:t>
                  </m:r>
                  <m:sSub>
                    <m:sSubPr>
                      <m:ctrlPr>
                        <w:rPr>
                          <w:rFonts w:ascii="Cambria Math" w:hAnsi="Cambria Math"/>
                          <w:i/>
                          <w:lang w:eastAsia="ja-JP"/>
                        </w:rPr>
                      </m:ctrlPr>
                    </m:sSubPr>
                    <m:e>
                      <m:r>
                        <w:rPr>
                          <w:rFonts w:ascii="Cambria Math" w:hAnsi="Cambria Math"/>
                          <w:lang w:eastAsia="ja-JP"/>
                        </w:rPr>
                        <m:t>T</m:t>
                      </m:r>
                    </m:e>
                    <m:sub>
                      <m:r>
                        <w:rPr>
                          <w:rFonts w:ascii="Cambria Math" w:hAnsi="Cambria Math"/>
                          <w:lang w:eastAsia="ja-JP"/>
                        </w:rPr>
                        <m:t>ij</m:t>
                      </m:r>
                    </m:sub>
                  </m:sSub>
                </m:e>
              </m:d>
              <m:r>
                <w:rPr>
                  <w:rFonts w:ascii="Cambria Math" w:hAnsi="Cambria Math"/>
                  <w:lang w:val="fr-FR" w:eastAsia="ja-JP"/>
                </w:rPr>
                <m:t>-</m:t>
              </m:r>
              <m:d>
                <m:dPr>
                  <m:ctrlPr>
                    <w:rPr>
                      <w:rFonts w:ascii="Cambria Math" w:hAnsi="Cambria Math"/>
                      <w:i/>
                      <w:lang w:val="fr-FR" w:eastAsia="ja-JP"/>
                    </w:rPr>
                  </m:ctrlPr>
                </m:dPr>
                <m:e>
                  <m:r>
                    <w:rPr>
                      <w:rFonts w:ascii="Cambria Math" w:hAnsi="Cambria Math"/>
                      <w:lang w:val="fr-FR" w:eastAsia="ja-JP"/>
                    </w:rPr>
                    <m:t>-</m:t>
                  </m:r>
                  <m:r>
                    <m:rPr>
                      <m:nor/>
                    </m:rPr>
                    <w:rPr>
                      <w:rFonts w:ascii="Cambria Math" w:hAnsi="Cambria Math"/>
                      <w:lang w:val="fr-FR" w:eastAsia="ja-JP"/>
                    </w:rPr>
                    <m:t>log</m:t>
                  </m:r>
                  <m:r>
                    <w:rPr>
                      <w:rFonts w:ascii="Cambria Math" w:hAnsi="Cambria Math"/>
                      <w:lang w:val="fr-FR" w:eastAsia="ja-JP"/>
                    </w:rPr>
                    <m:t xml:space="preserve"> </m:t>
                  </m:r>
                  <m:sSub>
                    <m:sSubPr>
                      <m:ctrlPr>
                        <w:rPr>
                          <w:rFonts w:ascii="Cambria Math" w:hAnsi="Cambria Math"/>
                          <w:i/>
                          <w:lang w:eastAsia="ja-JP"/>
                        </w:rPr>
                      </m:ctrlPr>
                    </m:sSubPr>
                    <m:e>
                      <m:r>
                        <w:rPr>
                          <w:rFonts w:ascii="Cambria Math" w:hAnsi="Cambria Math"/>
                          <w:lang w:eastAsia="ja-JP"/>
                        </w:rPr>
                        <m:t>T</m:t>
                      </m:r>
                    </m:e>
                    <m:sub>
                      <m:r>
                        <w:rPr>
                          <w:rFonts w:ascii="Cambria Math" w:hAnsi="Cambria Math"/>
                          <w:lang w:eastAsia="ja-JP"/>
                        </w:rPr>
                        <m:t>ji</m:t>
                      </m:r>
                    </m:sub>
                  </m:sSub>
                </m:e>
              </m:d>
            </m:num>
            <m:den>
              <m:r>
                <w:rPr>
                  <w:rFonts w:ascii="Cambria Math" w:hAnsi="Cambria Math"/>
                  <w:lang w:val="fr-FR" w:eastAsia="ja-JP"/>
                </w:rPr>
                <m:t>2</m:t>
              </m:r>
            </m:den>
          </m:f>
        </m:oMath>
      </m:oMathPara>
    </w:p>
    <w:p w14:paraId="5AAC8DA1" w14:textId="77777777" w:rsidR="00B951E3" w:rsidRPr="002B7083" w:rsidRDefault="00B951E3" w:rsidP="00B951E3">
      <w:pPr>
        <w:ind w:firstLineChars="600" w:firstLine="1440"/>
        <w:rPr>
          <w:lang w:val="fr-FR" w:eastAsia="ja-JP"/>
        </w:rPr>
      </w:pPr>
      <m:oMathPara>
        <m:oMathParaPr>
          <m:jc m:val="left"/>
        </m:oMathParaPr>
        <m:oMath>
          <m:r>
            <w:rPr>
              <w:rFonts w:ascii="Cambria Math" w:hAnsi="Cambria Math"/>
              <w:lang w:val="fr-FR" w:eastAsia="ja-JP"/>
            </w:rPr>
            <m:t xml:space="preserve">                                                    =</m:t>
          </m:r>
          <m:f>
            <m:fPr>
              <m:ctrlPr>
                <w:rPr>
                  <w:rFonts w:ascii="Cambria Math" w:hAnsi="Cambria Math"/>
                  <w:i/>
                  <w:lang w:eastAsia="ja-JP"/>
                </w:rPr>
              </m:ctrlPr>
            </m:fPr>
            <m:num>
              <m:r>
                <m:rPr>
                  <m:nor/>
                </m:rPr>
                <w:rPr>
                  <w:rFonts w:ascii="Cambria Math" w:hAnsi="Cambria Math"/>
                  <w:lang w:val="fr-FR" w:eastAsia="ja-JP"/>
                </w:rPr>
                <m:t>log</m:t>
              </m:r>
              <m:r>
                <w:rPr>
                  <w:rFonts w:ascii="Cambria Math" w:hAnsi="Cambria Math"/>
                  <w:lang w:val="fr-FR" w:eastAsia="ja-JP"/>
                </w:rPr>
                <m:t xml:space="preserve"> </m:t>
              </m:r>
              <m:sSub>
                <m:sSubPr>
                  <m:ctrlPr>
                    <w:rPr>
                      <w:rFonts w:ascii="Cambria Math" w:hAnsi="Cambria Math"/>
                      <w:i/>
                      <w:lang w:eastAsia="ja-JP"/>
                    </w:rPr>
                  </m:ctrlPr>
                </m:sSubPr>
                <m:e>
                  <m:r>
                    <w:rPr>
                      <w:rFonts w:ascii="Cambria Math" w:hAnsi="Cambria Math"/>
                      <w:lang w:eastAsia="ja-JP"/>
                    </w:rPr>
                    <m:t>T</m:t>
                  </m:r>
                </m:e>
                <m:sub>
                  <m:r>
                    <w:rPr>
                      <w:rFonts w:ascii="Cambria Math" w:hAnsi="Cambria Math"/>
                      <w:lang w:eastAsia="ja-JP"/>
                    </w:rPr>
                    <m:t>ji</m:t>
                  </m:r>
                </m:sub>
              </m:sSub>
              <m:r>
                <w:rPr>
                  <w:rFonts w:ascii="Cambria Math" w:hAnsi="Cambria Math"/>
                  <w:lang w:val="fr-FR" w:eastAsia="ja-JP"/>
                </w:rPr>
                <m:t>-</m:t>
              </m:r>
              <m:r>
                <m:rPr>
                  <m:nor/>
                </m:rPr>
                <w:rPr>
                  <w:rFonts w:ascii="Cambria Math" w:hAnsi="Cambria Math"/>
                  <w:lang w:val="fr-FR" w:eastAsia="ja-JP"/>
                </w:rPr>
                <m:t>log</m:t>
              </m:r>
              <m:r>
                <w:rPr>
                  <w:rFonts w:ascii="Cambria Math" w:hAnsi="Cambria Math"/>
                  <w:lang w:val="fr-FR" w:eastAsia="ja-JP"/>
                </w:rPr>
                <m:t xml:space="preserve"> </m:t>
              </m:r>
              <m:sSub>
                <m:sSubPr>
                  <m:ctrlPr>
                    <w:rPr>
                      <w:rFonts w:ascii="Cambria Math" w:hAnsi="Cambria Math"/>
                      <w:i/>
                      <w:lang w:eastAsia="ja-JP"/>
                    </w:rPr>
                  </m:ctrlPr>
                </m:sSubPr>
                <m:e>
                  <m:r>
                    <w:rPr>
                      <w:rFonts w:ascii="Cambria Math" w:hAnsi="Cambria Math"/>
                      <w:lang w:eastAsia="ja-JP"/>
                    </w:rPr>
                    <m:t>T</m:t>
                  </m:r>
                </m:e>
                <m:sub>
                  <m:r>
                    <w:rPr>
                      <w:rFonts w:ascii="Cambria Math" w:hAnsi="Cambria Math"/>
                      <w:lang w:eastAsia="ja-JP"/>
                    </w:rPr>
                    <m:t>ij</m:t>
                  </m:r>
                </m:sub>
              </m:sSub>
            </m:num>
            <m:den>
              <m:r>
                <w:rPr>
                  <w:rFonts w:ascii="Cambria Math" w:hAnsi="Cambria Math"/>
                  <w:lang w:val="fr-FR" w:eastAsia="ja-JP"/>
                </w:rPr>
                <m:t>2</m:t>
              </m:r>
            </m:den>
          </m:f>
          <m:r>
            <w:rPr>
              <w:rFonts w:ascii="Cambria Math" w:hAnsi="Cambria Math"/>
              <w:lang w:val="fr-FR" w:eastAsia="ja-JP"/>
            </w:rPr>
            <m:t>=</m:t>
          </m:r>
          <m:f>
            <m:fPr>
              <m:ctrlPr>
                <w:rPr>
                  <w:rFonts w:ascii="Cambria Math" w:hAnsi="Cambria Math"/>
                  <w:i/>
                  <w:lang w:eastAsia="ja-JP"/>
                </w:rPr>
              </m:ctrlPr>
            </m:fPr>
            <m:num>
              <m:r>
                <w:rPr>
                  <w:rFonts w:ascii="Cambria Math" w:hAnsi="Cambria Math"/>
                  <w:lang w:val="fr-FR" w:eastAsia="ja-JP"/>
                </w:rPr>
                <m:t>1</m:t>
              </m:r>
            </m:num>
            <m:den>
              <m:r>
                <w:rPr>
                  <w:rFonts w:ascii="Cambria Math" w:hAnsi="Cambria Math"/>
                  <w:lang w:val="fr-FR" w:eastAsia="ja-JP"/>
                </w:rPr>
                <m:t>2</m:t>
              </m:r>
            </m:den>
          </m:f>
          <m:r>
            <m:rPr>
              <m:nor/>
            </m:rPr>
            <w:rPr>
              <w:rFonts w:ascii="Cambria Math" w:hAnsi="Cambria Math"/>
              <w:lang w:val="fr-FR" w:eastAsia="ja-JP"/>
            </w:rPr>
            <m:t>log</m:t>
          </m:r>
          <m:r>
            <w:rPr>
              <w:rFonts w:ascii="Cambria Math" w:hAnsi="Cambria Math"/>
              <w:lang w:val="fr-FR" w:eastAsia="ja-JP"/>
            </w:rPr>
            <m:t xml:space="preserve"> </m:t>
          </m:r>
          <m:f>
            <m:fPr>
              <m:ctrlPr>
                <w:rPr>
                  <w:rFonts w:ascii="Cambria Math" w:hAnsi="Cambria Math"/>
                  <w:i/>
                  <w:lang w:eastAsia="ja-JP"/>
                </w:rPr>
              </m:ctrlPr>
            </m:fPr>
            <m:num>
              <m:sSub>
                <m:sSubPr>
                  <m:ctrlPr>
                    <w:rPr>
                      <w:rFonts w:ascii="Cambria Math" w:hAnsi="Cambria Math"/>
                      <w:i/>
                      <w:lang w:eastAsia="ja-JP"/>
                    </w:rPr>
                  </m:ctrlPr>
                </m:sSubPr>
                <m:e>
                  <m:r>
                    <w:rPr>
                      <w:rFonts w:ascii="Cambria Math" w:hAnsi="Cambria Math"/>
                      <w:lang w:eastAsia="ja-JP"/>
                    </w:rPr>
                    <m:t>T</m:t>
                  </m:r>
                </m:e>
                <m:sub>
                  <m:r>
                    <w:rPr>
                      <w:rFonts w:ascii="Cambria Math" w:hAnsi="Cambria Math"/>
                      <w:lang w:eastAsia="ja-JP"/>
                    </w:rPr>
                    <m:t>ji</m:t>
                  </m:r>
                </m:sub>
              </m:sSub>
            </m:num>
            <m:den>
              <m:sSub>
                <m:sSubPr>
                  <m:ctrlPr>
                    <w:rPr>
                      <w:rFonts w:ascii="Cambria Math" w:hAnsi="Cambria Math"/>
                      <w:i/>
                      <w:lang w:eastAsia="ja-JP"/>
                    </w:rPr>
                  </m:ctrlPr>
                </m:sSubPr>
                <m:e>
                  <m:r>
                    <w:rPr>
                      <w:rFonts w:ascii="Cambria Math" w:hAnsi="Cambria Math"/>
                      <w:lang w:eastAsia="ja-JP"/>
                    </w:rPr>
                    <m:t>T</m:t>
                  </m:r>
                </m:e>
                <m:sub>
                  <m:r>
                    <w:rPr>
                      <w:rFonts w:ascii="Cambria Math" w:hAnsi="Cambria Math"/>
                      <w:lang w:eastAsia="ja-JP"/>
                    </w:rPr>
                    <m:t>ij</m:t>
                  </m:r>
                </m:sub>
              </m:sSub>
            </m:den>
          </m:f>
        </m:oMath>
      </m:oMathPara>
    </w:p>
    <w:p w14:paraId="28C24D7B" w14:textId="77777777" w:rsidR="00B951E3" w:rsidRDefault="00B951E3" w:rsidP="00B951E3">
      <w:pPr>
        <w:rPr>
          <w:lang w:eastAsia="ja-JP"/>
        </w:rPr>
      </w:pPr>
      <w:r>
        <w:rPr>
          <w:rFonts w:hint="eastAsia"/>
          <w:lang w:eastAsia="ja-JP"/>
        </w:rPr>
        <w:t xml:space="preserve">であるから、二方向の貿易額が等しければ </w:t>
      </w:r>
      <m:oMath>
        <m:sSub>
          <m:sSubPr>
            <m:ctrlPr>
              <w:rPr>
                <w:rFonts w:ascii="Cambria Math" w:hAnsi="Cambria Math"/>
                <w:i/>
                <w:lang w:eastAsia="ja-JP"/>
              </w:rPr>
            </m:ctrlPr>
          </m:sSubPr>
          <m:e>
            <m:r>
              <w:rPr>
                <w:rFonts w:ascii="Cambria Math" w:hAnsi="Cambria Math"/>
                <w:lang w:eastAsia="ja-JP"/>
              </w:rPr>
              <m:t>a</m:t>
            </m:r>
          </m:e>
          <m:sub>
            <m:r>
              <m:rPr>
                <m:nor/>
              </m:rPr>
              <w:rPr>
                <w:rFonts w:ascii="Cambria Math" w:hAnsi="Cambria Math"/>
                <w:lang w:eastAsia="ja-JP"/>
              </w:rPr>
              <m:t>ij</m:t>
            </m:r>
          </m:sub>
        </m:sSub>
      </m:oMath>
      <w:r>
        <w:rPr>
          <w:rFonts w:hint="eastAsia"/>
          <w:lang w:eastAsia="ja-JP"/>
        </w:rPr>
        <w:t xml:space="preserve"> は 0 となり、一方が他方の e≒2.72倍であれば0.50、e²≒7.39倍なら1.00、e⁴≒54.60倍なら2.00である。符号はどちらの向きが大きいかを示す。この値は二方向の比だけで決まり、貿易額そのものの大きさには依存しない。表2の値は −6.217 から −1.629 の範囲にある。最小値は中国から米国への −6.217、最大値はインドから日本への −1.629 である。</w:t>
      </w:r>
    </w:p>
    <w:p w14:paraId="4123220E" w14:textId="77777777" w:rsidR="00B951E3" w:rsidRDefault="00B951E3" w:rsidP="00B951E3">
      <w:pPr>
        <w:rPr>
          <w:lang w:eastAsia="ja-JP"/>
        </w:rPr>
      </w:pPr>
    </w:p>
    <w:p w14:paraId="7BDE39AA" w14:textId="77777777" w:rsidR="00B951E3" w:rsidRDefault="00B951E3" w:rsidP="00B951E3">
      <w:pPr>
        <w:rPr>
          <w:lang w:eastAsia="ja-JP"/>
        </w:rPr>
      </w:pPr>
      <w:r>
        <w:rPr>
          <w:rFonts w:hint="eastAsia"/>
          <w:lang w:eastAsia="ja-JP"/>
        </w:rPr>
        <w:lastRenderedPageBreak/>
        <w:t>3.3　分析手順</w:t>
      </w:r>
    </w:p>
    <w:p w14:paraId="17573302" w14:textId="77777777" w:rsidR="00B951E3" w:rsidRDefault="00B951E3" w:rsidP="00B951E3">
      <w:pPr>
        <w:ind w:firstLineChars="100" w:firstLine="240"/>
        <w:rPr>
          <w:lang w:eastAsia="ja-JP"/>
        </w:rPr>
      </w:pPr>
      <m:oMath>
        <m:r>
          <m:rPr>
            <m:nor/>
          </m:rPr>
          <w:rPr>
            <w:rFonts w:ascii="Cambria Math" w:hAnsi="Cambria Math"/>
            <w:lang w:eastAsia="ja-JP"/>
          </w:rPr>
          <m:t>Δ</m:t>
        </m:r>
      </m:oMath>
      <w:r>
        <w:rPr>
          <w:rFonts w:hint="eastAsia"/>
          <w:lang w:eastAsia="ja-JP"/>
        </w:rPr>
        <w:t>から歪対称成分</w:t>
      </w:r>
      <m:oMath>
        <m:r>
          <w:rPr>
            <w:rFonts w:ascii="Cambria Math" w:hAnsi="Cambria Math"/>
            <w:lang w:eastAsia="ja-JP"/>
          </w:rPr>
          <m:t>A</m:t>
        </m:r>
      </m:oMath>
      <w:r>
        <w:rPr>
          <w:rFonts w:hint="eastAsia"/>
          <w:lang w:eastAsia="ja-JP"/>
        </w:rPr>
        <w:t>を求め、APM、ADD、TPD の3つの非類似度行列を構成する。APMは対称ユークリッド距離行列であり、古典的多次元尺度構成法（CMDS）を適用する。ADDとTPDは、対称行列だが、距離行列である保証がないため、SMACOF により2次元布置を求める。各布置について、CMDSでは固有値と2次元説明率を、SMACOFではストレスを報告する。</w:t>
      </w:r>
    </w:p>
    <w:p w14:paraId="074C9E22" w14:textId="77777777" w:rsidR="00B951E3" w:rsidRDefault="00B951E3" w:rsidP="00B951E3">
      <w:pPr>
        <w:rPr>
          <w:lang w:eastAsia="ja-JP"/>
        </w:rPr>
      </w:pPr>
    </w:p>
    <w:p w14:paraId="215B3FFE" w14:textId="77777777" w:rsidR="00B951E3" w:rsidRDefault="00B951E3" w:rsidP="00B951E3">
      <w:pPr>
        <w:rPr>
          <w:lang w:eastAsia="ja-JP"/>
        </w:rPr>
      </w:pPr>
      <w:r>
        <w:rPr>
          <w:rFonts w:hint="eastAsia"/>
          <w:lang w:eastAsia="ja-JP"/>
        </w:rPr>
        <w:t>4　APM-MDS</w:t>
      </w:r>
    </w:p>
    <w:p w14:paraId="7D69921A" w14:textId="77777777" w:rsidR="008A4A4D" w:rsidRDefault="000B4859" w:rsidP="000E690B">
      <w:pPr>
        <w:ind w:firstLineChars="100" w:firstLine="240"/>
        <w:rPr>
          <w:lang w:eastAsia="ja-JP"/>
        </w:rPr>
      </w:pPr>
      <w:r>
        <w:rPr>
          <w:rFonts w:hint="eastAsia"/>
          <w:lang w:eastAsia="ja-JP"/>
        </w:rPr>
        <w:t xml:space="preserve">APM はユークリッド距離行列であるから、古典的多次元尺度構成法を適用した。負の固有値は生じず、2次元説明率は 90.9% であった。布置を図1に示す。</w:t>
      </w:r>
    </w:p>
    <w:p w14:paraId="44B2AB3F" w14:textId="77777777" w:rsidR="00B951E3" w:rsidRDefault="00B951E3" w:rsidP="00B951E3">
      <w:pPr>
        <w:ind w:firstLineChars="100" w:firstLine="240"/>
        <w:rPr>
          <w:lang w:eastAsia="ja-JP"/>
        </w:rPr>
      </w:pPr>
      <w:r>
        <w:rPr>
          <w:rFonts w:hint="eastAsia"/>
          <w:lang w:eastAsia="ja-JP"/>
        </w:rPr>
        <w:t xml:space="preserve">図1の布置における点間の距離、すなわちAPM距離が何を測っているかは、命題の分解から読み取れる。APM距離 </w:t>
      </w:r>
      <m:oMath>
        <m:sSub>
          <m:sSubPr>
            <m:ctrlPr>
              <w:rPr>
                <w:rFonts w:ascii="Cambria Math" w:hAnsi="Cambria Math"/>
                <w:i/>
                <w:lang w:eastAsia="ja-JP"/>
              </w:rPr>
            </m:ctrlPr>
          </m:sSubPr>
          <m:e>
            <m:r>
              <w:rPr>
                <w:rFonts w:ascii="Cambria Math" w:hAnsi="Cambria Math"/>
                <w:lang w:eastAsia="ja-JP"/>
              </w:rPr>
              <m:t>d</m:t>
            </m:r>
          </m:e>
          <m:sub>
            <m:r>
              <m:rPr>
                <m:nor/>
              </m:rPr>
              <w:rPr>
                <w:rFonts w:ascii="Cambria Math" w:hAnsi="Cambria Math"/>
                <w:lang w:eastAsia="ja-JP"/>
              </w:rPr>
              <m:t>APM</m:t>
            </m:r>
          </m:sub>
        </m:sSub>
        <m:d>
          <m:dPr>
            <m:ctrlPr>
              <w:rPr>
                <w:rFonts w:ascii="Cambria Math" w:hAnsi="Cambria Math"/>
                <w:i/>
                <w:lang w:eastAsia="ja-JP"/>
              </w:rPr>
            </m:ctrlPr>
          </m:dPr>
          <m:e>
            <m:r>
              <w:rPr>
                <w:rFonts w:ascii="Cambria Math" w:hAnsi="Cambria Math"/>
                <w:lang w:eastAsia="ja-JP"/>
              </w:rPr>
              <m:t>i,j</m:t>
            </m:r>
          </m:e>
        </m:d>
      </m:oMath>
      <w:r>
        <w:rPr>
          <w:rFonts w:hint="eastAsia"/>
          <w:lang w:eastAsia="ja-JP"/>
        </w:rPr>
        <w:t xml:space="preserve"> は、</w:t>
      </w:r>
      <m:oMath>
        <m:r>
          <w:rPr>
            <w:rFonts w:ascii="Cambria Math" w:hAnsi="Cambria Math"/>
            <w:lang w:eastAsia="ja-JP"/>
          </w:rPr>
          <m:t>A</m:t>
        </m:r>
      </m:oMath>
      <w:r>
        <w:rPr>
          <w:rFonts w:hint="eastAsia"/>
          <w:lang w:eastAsia="ja-JP"/>
        </w:rPr>
        <w:t xml:space="preserve"> の第 </w:t>
      </w:r>
      <m:oMath>
        <m:r>
          <w:rPr>
            <w:rFonts w:ascii="Cambria Math" w:hAnsi="Cambria Math"/>
            <w:lang w:eastAsia="ja-JP"/>
          </w:rPr>
          <m:t>i</m:t>
        </m:r>
      </m:oMath>
      <w:r>
        <w:rPr>
          <w:rFonts w:hint="eastAsia"/>
          <w:lang w:eastAsia="ja-JP"/>
        </w:rPr>
        <w:t xml:space="preserve"> 列と第 </w:t>
      </w:r>
      <m:oMath>
        <m:r>
          <w:rPr>
            <w:rFonts w:ascii="Cambria Math" w:hAnsi="Cambria Math"/>
            <w:lang w:eastAsia="ja-JP"/>
          </w:rPr>
          <m:t>j</m:t>
        </m:r>
      </m:oMath>
      <w:r>
        <w:rPr>
          <w:rFonts w:hint="eastAsia"/>
          <w:lang w:eastAsia="ja-JP"/>
        </w:rPr>
        <w:t xml:space="preserve"> 列の差を成分ごとに二乗して足し上げ、その平方根をとったものである。和はすべての対象 </w:t>
      </w:r>
      <m:oMath>
        <m:r>
          <w:rPr>
            <w:rFonts w:ascii="Cambria Math" w:hAnsi="Cambria Math"/>
            <w:lang w:eastAsia="ja-JP"/>
          </w:rPr>
          <m:t>k∈K</m:t>
        </m:r>
      </m:oMath>
      <w:r>
        <w:rPr>
          <w:rFonts w:hint="eastAsia"/>
          <w:lang w:eastAsia="ja-JP"/>
        </w:rPr>
        <w:t xml:space="preserve"> にわたる。命題により、この和は2つの部分に分かれる。当該ペア自身に由来する </w:t>
      </w:r>
      <m:oMath>
        <m:r>
          <w:rPr>
            <w:rFonts w:ascii="Cambria Math" w:hAnsi="Cambria Math"/>
            <w:lang w:eastAsia="ja-JP"/>
          </w:rPr>
          <m:t>k=i</m:t>
        </m:r>
      </m:oMath>
      <w:r>
        <w:rPr>
          <w:rFonts w:hint="eastAsia"/>
          <w:lang w:eastAsia="ja-JP"/>
        </w:rPr>
        <w:t xml:space="preserve"> と </w:t>
      </w:r>
      <m:oMath>
        <m:r>
          <w:rPr>
            <w:rFonts w:ascii="Cambria Math" w:hAnsi="Cambria Math"/>
            <w:lang w:eastAsia="ja-JP"/>
          </w:rPr>
          <m:t>k=j</m:t>
        </m:r>
      </m:oMath>
      <w:r>
        <w:rPr>
          <w:rFonts w:hint="eastAsia"/>
          <w:lang w:eastAsia="ja-JP"/>
        </w:rPr>
        <w:t xml:space="preserve"> の2項からなる部分（以下、直接項）と、第三者に由来する </w:t>
      </w:r>
      <m:oMath>
        <m:r>
          <w:rPr>
            <w:rFonts w:ascii="Cambria Math" w:hAnsi="Cambria Math"/>
            <w:lang w:eastAsia="ja-JP"/>
          </w:rPr>
          <m:t>k∈K∖{i,j}</m:t>
        </m:r>
      </m:oMath>
      <w:r>
        <w:rPr>
          <w:rFonts w:hint="eastAsia"/>
          <w:lang w:eastAsia="ja-JP"/>
        </w:rPr>
        <w:t xml:space="preserve"> にわたる部分（以下、第三者項）である。</w:t>
      </w:r>
    </w:p>
    <w:p w14:paraId="15605DAA" w14:textId="77777777" w:rsidR="00B951E3" w:rsidRDefault="00B951E3" w:rsidP="00B951E3">
      <w:pPr>
        <w:rPr>
          <w:lang w:eastAsia="ja-JP"/>
        </w:rPr>
      </w:pPr>
      <w:r>
        <w:rPr>
          <w:rFonts w:hint="eastAsia"/>
          <w:lang w:eastAsia="ja-JP"/>
        </w:rPr>
        <w:t xml:space="preserve">直接項は、</w:t>
      </w:r>
      <m:oMath>
        <m:r>
          <w:rPr>
            <w:rFonts w:ascii="Cambria Math" w:hAnsi="Cambria Math"/>
            <w:lang w:eastAsia="ja-JP"/>
          </w:rPr>
          <m:t>k=i</m:t>
        </m:r>
      </m:oMath>
      <w:r>
        <w:rPr>
          <w:rFonts w:hint="eastAsia"/>
          <w:lang w:eastAsia="ja-JP"/>
        </w:rPr>
        <w:t xml:space="preserve"> の項と </w:t>
      </w:r>
      <m:oMath>
        <m:r>
          <w:rPr>
            <w:rFonts w:ascii="Cambria Math" w:hAnsi="Cambria Math"/>
            <w:lang w:eastAsia="ja-JP"/>
          </w:rPr>
          <m:t>k=j</m:t>
        </m:r>
      </m:oMath>
      <w:r>
        <w:rPr>
          <w:rFonts w:hint="eastAsia"/>
          <w:lang w:eastAsia="ja-JP"/>
        </w:rPr>
        <w:t xml:space="preserve"> の項の和であり、</w:t>
      </w:r>
      <m:oMath>
        <m:r>
          <w:rPr>
            <w:rFonts w:ascii="Cambria Math" w:hAnsi="Cambria Math"/>
            <w:lang w:eastAsia="ja-JP"/>
          </w:rPr>
          <m:t>2</m:t>
        </m:r>
        <m:sSubSup>
          <m:sSubSupPr>
            <m:ctrlPr>
              <w:rPr>
                <w:rFonts w:ascii="Cambria Math" w:hAnsi="Cambria Math"/>
                <w:i/>
                <w:lang w:eastAsia="ja-JP"/>
              </w:rPr>
            </m:ctrlPr>
          </m:sSubSupPr>
          <m:e>
            <m:r>
              <w:rPr>
                <w:rFonts w:ascii="Cambria Math" w:hAnsi="Cambria Math"/>
                <w:lang w:eastAsia="ja-JP"/>
              </w:rPr>
              <m:t>a</m:t>
            </m:r>
          </m:e>
          <m:sub>
            <m:r>
              <w:rPr>
                <w:rFonts w:ascii="Cambria Math" w:hAnsi="Cambria Math"/>
                <w:lang w:eastAsia="ja-JP"/>
              </w:rPr>
              <m:t>ij</m:t>
            </m:r>
          </m:sub>
          <m:sup>
            <m:r>
              <w:rPr>
                <w:rFonts w:ascii="Cambria Math" w:hAnsi="Cambria Math"/>
                <w:lang w:eastAsia="ja-JP"/>
              </w:rPr>
              <m:t>2</m:t>
            </m:r>
          </m:sup>
        </m:sSubSup>
      </m:oMath>
      <w:r>
        <w:rPr>
          <w:rFonts w:hint="eastAsia"/>
          <w:lang w:eastAsia="ja-JP"/>
        </w:rPr>
        <w:t xml:space="preserve"> に等しい。</w:t>
      </w:r>
      <m:oMath>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ii</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jj</m:t>
            </m:r>
          </m:sub>
        </m:sSub>
        <m:r>
          <w:rPr>
            <w:rFonts w:ascii="Cambria Math" w:hAnsi="Cambria Math"/>
            <w:lang w:eastAsia="ja-JP"/>
          </w:rPr>
          <m:t>=0</m:t>
        </m:r>
      </m:oMath>
      <w:r>
        <w:rPr>
          <w:rFonts w:hint="eastAsia"/>
          <w:lang w:eastAsia="ja-JP"/>
        </w:rPr>
        <w:t xml:space="preserve"> かつ </w:t>
      </w:r>
      <m:oMath>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ji</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ij</m:t>
            </m:r>
          </m:sub>
        </m:sSub>
      </m:oMath>
      <w:r>
        <w:rPr>
          <w:rFonts w:hint="eastAsia"/>
          <w:lang w:eastAsia="ja-JP"/>
        </w:rPr>
        <w:t xml:space="preserve"> であるため、2つの項はともに </w:t>
      </w:r>
      <m:oMath>
        <m:sSubSup>
          <m:sSubSupPr>
            <m:ctrlPr>
              <w:rPr>
                <w:rFonts w:ascii="Cambria Math" w:hAnsi="Cambria Math"/>
                <w:i/>
                <w:lang w:eastAsia="ja-JP"/>
              </w:rPr>
            </m:ctrlPr>
          </m:sSubSupPr>
          <m:e>
            <m:r>
              <w:rPr>
                <w:rFonts w:ascii="Cambria Math" w:hAnsi="Cambria Math"/>
                <w:lang w:eastAsia="ja-JP"/>
              </w:rPr>
              <m:t>a</m:t>
            </m:r>
          </m:e>
          <m:sub>
            <m:r>
              <w:rPr>
                <w:rFonts w:ascii="Cambria Math" w:hAnsi="Cambria Math"/>
                <w:lang w:eastAsia="ja-JP"/>
              </w:rPr>
              <m:t>ij</m:t>
            </m:r>
          </m:sub>
          <m:sup>
            <m:r>
              <w:rPr>
                <w:rFonts w:ascii="Cambria Math" w:hAnsi="Cambria Math"/>
                <w:lang w:eastAsia="ja-JP"/>
              </w:rPr>
              <m:t>2</m:t>
            </m:r>
          </m:sup>
        </m:sSubSup>
      </m:oMath>
      <w:r>
        <w:rPr>
          <w:rFonts w:hint="eastAsia"/>
          <w:lang w:eastAsia="ja-JP"/>
        </w:rPr>
        <w:t xml:space="preserve"> となるからである。これは当該二対象間の非対称量であり、第三者を含まない。</w:t>
      </w:r>
    </w:p>
    <w:p w14:paraId="210A9A57" w14:textId="77777777" w:rsidR="000E690B" w:rsidRDefault="00B951E3">
      <w:pPr>
        <w:rPr>
          <w:lang w:eastAsia="ja-JP"/>
        </w:rPr>
      </w:pPr>
      <w:r>
        <w:rPr>
          <w:rFonts w:hint="eastAsia"/>
          <w:lang w:eastAsia="ja-JP"/>
        </w:rPr>
        <w:t xml:space="preserve">第三者項は、両対象が同じ第三者 </w:t>
      </w:r>
      <m:oMath>
        <m:r>
          <w:rPr>
            <w:rFonts w:ascii="Cambria Math" w:hAnsi="Cambria Math"/>
            <w:lang w:eastAsia="ja-JP"/>
          </w:rPr>
          <m:t>k</m:t>
        </m:r>
      </m:oMath>
      <w:r>
        <w:rPr>
          <w:rFonts w:hint="eastAsia"/>
          <w:lang w:eastAsia="ja-JP"/>
        </w:rPr>
        <w:t xml:space="preserve"> に対して示す非対称量の差の二乗 </w:t>
      </w:r>
      <m:oMath>
        <m:sSup>
          <m:sSupPr>
            <m:ctrlPr>
              <w:rPr>
                <w:rFonts w:ascii="Cambria Math" w:hAnsi="Cambria Math"/>
                <w:i/>
                <w:lang w:eastAsia="ja-JP"/>
              </w:rPr>
            </m:ctrlPr>
          </m:sSupPr>
          <m:e>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ki</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kj</m:t>
                    </m:r>
                  </m:sub>
                </m:sSub>
              </m:e>
            </m:d>
          </m:e>
          <m:sup>
            <m:r>
              <w:rPr>
                <w:rFonts w:ascii="Cambria Math" w:hAnsi="Cambria Math"/>
                <w:lang w:eastAsia="ja-JP"/>
              </w:rPr>
              <m:t>2</m:t>
            </m:r>
          </m:sup>
        </m:sSup>
      </m:oMath>
      <w:r>
        <w:rPr>
          <w:rFonts w:hint="eastAsia"/>
          <w:lang w:eastAsia="ja-JP"/>
        </w:rPr>
        <w:t xml:space="preserve"> を、すべての第三者にわたって足し上げたものである。効いているのは差であって、大きさではない。両対象がある第三者に対してともに大きな非対称量をもっていても、</w:t>
      </w:r>
      <m:oMath>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ki</m:t>
            </m:r>
          </m:sub>
        </m:sSub>
      </m:oMath>
      <w:r>
        <w:rPr>
          <w:rFonts w:hint="eastAsia"/>
          <w:lang w:eastAsia="ja-JP"/>
        </w:rPr>
        <w:t xml:space="preserve"> と </w:t>
      </w:r>
      <m:oMath>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kj</m:t>
            </m:r>
          </m:sub>
        </m:sSub>
      </m:oMath>
      <w:r>
        <w:rPr>
          <w:rFonts w:hint="eastAsia"/>
          <w:lang w:eastAsia="ja-JP"/>
        </w:rPr>
        <w:t xml:space="preserve"> が互いに等しければ、その第三者からの寄与は0である。第三者との非対称量そのものは0である必要はない。反対に、両対象の非対称量の傾向が異なるほど、第三者項は大きくなる。ただし、差を二乗して足し上げるため、和をとったあとでは、差の符号も、どちらの対象に由来する食い違いかも失われる。一方の対象がある第三者に対して大きな非対称量を示す場合と、他方の対象が別の第三者に対して大きな非対称量を示す場合とは、区別されない。</w:t>
      </w:r>
    </w:p>
    <w:p w14:paraId="67D92D62" w14:textId="51C5819F" w:rsidR="001D4FF5" w:rsidRDefault="00854766" w:rsidP="000E690B">
      <w:pPr>
        <w:ind w:firstLineChars="100" w:firstLine="240"/>
        <w:rPr>
          <w:lang w:eastAsia="ja-JP"/>
        </w:rPr>
      </w:pPr>
      <w:r>
        <w:rPr>
          <w:rFonts w:hint="eastAsia"/>
          <w:lang w:eastAsia="ja-JP"/>
        </w:rPr>
        <w:t xml:space="preserve">以上より、APM距離が0となるのは、両対象がすべての第三者に対して等しい非対称量を示し、かつ、当該二対象間の非対称量が0である場合に限られる。第三者項が0になるだけでは足りない。</w:t>
      </w:r>
      <m:oMath>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ij</m:t>
            </m:r>
          </m:sub>
        </m:sSub>
      </m:oMath>
      <w:r>
        <w:rPr>
          <w:rFonts w:hint="eastAsia"/>
          <w:lang w:eastAsia="ja-JP"/>
        </w:rPr>
        <w:t xml:space="preserve"> が0でなければ直接項 </w:t>
      </w:r>
      <m:oMath>
        <m:r>
          <w:rPr>
            <w:rFonts w:ascii="Cambria Math" w:hAnsi="Cambria Math"/>
            <w:lang w:eastAsia="ja-JP"/>
          </w:rPr>
          <m:t>2</m:t>
        </m:r>
        <m:sSubSup>
          <m:sSubSupPr>
            <m:ctrlPr>
              <w:rPr>
                <w:rFonts w:ascii="Cambria Math" w:hAnsi="Cambria Math"/>
                <w:i/>
                <w:lang w:eastAsia="ja-JP"/>
              </w:rPr>
            </m:ctrlPr>
          </m:sSubSupPr>
          <m:e>
            <m:r>
              <w:rPr>
                <w:rFonts w:ascii="Cambria Math" w:hAnsi="Cambria Math"/>
                <w:lang w:eastAsia="ja-JP"/>
              </w:rPr>
              <m:t>a</m:t>
            </m:r>
          </m:e>
          <m:sub>
            <m:r>
              <w:rPr>
                <w:rFonts w:ascii="Cambria Math" w:hAnsi="Cambria Math"/>
                <w:lang w:eastAsia="ja-JP"/>
              </w:rPr>
              <m:t>ij</m:t>
            </m:r>
          </m:sub>
          <m:sup>
            <m:r>
              <w:rPr>
                <w:rFonts w:ascii="Cambria Math" w:hAnsi="Cambria Math"/>
                <w:lang w:eastAsia="ja-JP"/>
              </w:rPr>
              <m:t>2</m:t>
            </m:r>
          </m:sup>
        </m:sSubSup>
      </m:oMath>
      <w:r>
        <w:rPr>
          <w:rFonts w:hint="eastAsia"/>
          <w:lang w:eastAsia="ja-JP"/>
        </w:rPr>
        <w:t xml:space="preserve"> が残るためである。</w:t>
      </w:r>
    </w:p>
    <w:p w14:paraId="5B548E49" w14:textId="77777777" w:rsidR="00511EE3" w:rsidRDefault="00000000">
      <w:pPr>
        <w:rPr>
          <w:lang w:eastAsia="ja-JP"/>
        </w:rPr>
      </w:pPr>
      <w:r>
        <w:rPr>
          <w:rFonts w:hint="eastAsia"/>
          <w:lang w:eastAsia="ja-JP"/>
        </w:rPr>
        <w:t>なお、この和では差が相手ごとに対をなして計算されている。</w:t>
      </w:r>
      <m:oMath>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ki</m:t>
            </m:r>
          </m:sub>
        </m:sSub>
      </m:oMath>
      <w:r>
        <w:rPr>
          <w:rFonts w:hint="eastAsia"/>
          <w:lang w:eastAsia="ja-JP"/>
        </w:rPr>
        <w:t xml:space="preserve"> と </w:t>
      </w:r>
      <m:oMath>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kj</m:t>
            </m:r>
          </m:sub>
        </m:sSub>
      </m:oMath>
      <w:r>
        <w:rPr>
          <w:rFonts w:hint="eastAsia"/>
          <w:lang w:eastAsia="ja-JP"/>
        </w:rPr>
        <w:t xml:space="preserve"> は、同じ相手 </w:t>
      </w:r>
      <m:oMath>
        <m:r>
          <w:rPr>
            <w:rFonts w:ascii="Cambria Math" w:hAnsi="Cambria Math"/>
            <w:lang w:eastAsia="ja-JP"/>
          </w:rPr>
          <m:t>k</m:t>
        </m:r>
      </m:oMath>
      <w:r>
        <w:rPr>
          <w:rFonts w:hint="eastAsia"/>
          <w:lang w:eastAsia="ja-JP"/>
        </w:rPr>
        <w:t xml:space="preserve"> に対する値どうしで差がとられる。したがって APM が測るのは、2国の偏りの総量が似ているかどうかではなく、同じ相手に対して同じ向き・同じ大きさで偏っているかどうかである。このことは総量的な指標との対比で明確になる。ある国の相手ごとの非対称量を相手のあいだで入れ替えても、値の集まりとしては同じであり、列和も絶対値の列和も変わらない。しかし APM距離は変わる。実際、本データで中国の対英国と対フランスの非対称量を入れ替えると、中国と日本のあいだの APM距離は 0.624 から 0.716 に変わる。合計したあとでは食い違いがどの相手に由来するかは弁別できないが、差そのものは相手ごとの対応のうえでとられている。</w:t>
      </w:r>
    </w:p>
    <w:p w14:paraId="088E7EB6" w14:textId="77777777" w:rsidR="006A365C" w:rsidRDefault="000B4859" w:rsidP="000E690B">
      <w:pPr>
        <w:ind w:firstLineChars="100" w:firstLine="240"/>
        <w:rPr>
          <w:lang w:eastAsia="ja-JP"/>
        </w:rPr>
      </w:pPr>
      <w:r>
        <w:rPr>
          <w:rFonts w:hint="eastAsia"/>
          <w:lang w:eastAsia="ja-JP"/>
        </w:rPr>
        <w:t>ただし命題により、</w:t>
      </w:r>
      <m:oMath>
        <m:sSubSup>
          <m:sSubSupPr>
            <m:ctrlPr>
              <w:rPr>
                <w:rFonts w:ascii="Cambria Math" w:hAnsi="Cambria Math"/>
                <w:i/>
                <w:lang w:eastAsia="ja-JP"/>
              </w:rPr>
            </m:ctrlPr>
          </m:sSubSupPr>
          <m:e>
            <m:r>
              <w:rPr>
                <w:rFonts w:ascii="Cambria Math" w:hAnsi="Cambria Math"/>
                <w:lang w:eastAsia="ja-JP"/>
              </w:rPr>
              <m:t>d</m:t>
            </m:r>
          </m:e>
          <m:sub>
            <m:r>
              <m:rPr>
                <m:nor/>
              </m:rPr>
              <w:rPr>
                <w:rFonts w:ascii="Cambria Math" w:hAnsi="Cambria Math"/>
                <w:lang w:eastAsia="ja-JP"/>
              </w:rPr>
              <m:t>APM</m:t>
            </m:r>
          </m:sub>
          <m:sup>
            <m:r>
              <w:rPr>
                <w:rFonts w:ascii="Cambria Math" w:hAnsi="Cambria Math"/>
                <w:lang w:eastAsia="ja-JP"/>
              </w:rPr>
              <m:t>2</m:t>
            </m:r>
          </m:sup>
        </m:sSubSup>
        <m:r>
          <w:rPr>
            <w:rFonts w:ascii="Cambria Math" w:hAnsi="Cambria Math"/>
            <w:lang w:eastAsia="ja-JP"/>
          </w:rPr>
          <m:t>(i,j)</m:t>
        </m:r>
      </m:oMath>
      <w:r>
        <w:rPr>
          <w:rFonts w:hint="eastAsia"/>
          <w:lang w:eastAsia="ja-JP"/>
        </w:rPr>
        <w:t xml:space="preserve"> には対象ペア自身の非対称量が係数2で含まれる。したがって APM 布置上の近接性を「第三者に対する非対称関係の類似」とのみ解釈することはできない。この点は7節で検討する。</w:t>
      </w:r>
    </w:p>
    <w:p w14:paraId="7017EED3" w14:textId="77777777" w:rsidR="000E690B" w:rsidRDefault="000E690B" w:rsidP="000E690B">
      <w:pPr>
        <w:ind w:firstLineChars="100" w:firstLine="240"/>
        <w:rPr>
          <w:rFonts w:hint="eastAsia"/>
          <w:lang w:eastAsia="ja-JP"/>
        </w:rPr>
      </w:pPr>
    </w:p>
    <w:p w14:paraId="035915C9" w14:textId="77777777" w:rsidR="008A4A4D" w:rsidRDefault="00323840">
      <w:pPr>
        <w:rPr>
          <w:lang w:eastAsia="ja-JP"/>
        </w:rPr>
      </w:pPr>
      <w:r>
        <w:rPr>
          <w:rFonts w:hint="eastAsia"/>
          <w:lang w:eastAsia="ja-JP"/>
        </w:rPr>
        <w:t>5　ADD-MDS</w:t>
      </w:r>
    </w:p>
    <w:p w14:paraId="3DCEFAE3" w14:textId="77777777" w:rsidR="001D4FF5" w:rsidRDefault="00854766" w:rsidP="000E690B">
      <w:pPr>
        <w:ind w:firstLineChars="100" w:firstLine="240"/>
        <w:rPr>
          <w:lang w:eastAsia="ja-JP"/>
        </w:rPr>
      </w:pPr>
      <w:r>
        <w:rPr>
          <w:rFonts w:hint="eastAsia"/>
          <w:lang w:eastAsia="ja-JP"/>
        </w:rPr>
        <w:t xml:space="preserve">ADD の要素 </w:t>
      </w:r>
      <m:oMath>
        <m:sSub>
          <m:sSubPr>
            <m:ctrlPr>
              <w:rPr>
                <w:rFonts w:ascii="Cambria Math" w:hAnsi="Cambria Math"/>
                <w:i/>
                <w:lang w:eastAsia="ja-JP"/>
              </w:rPr>
            </m:ctrlPr>
          </m:sSubPr>
          <m:e>
            <m:r>
              <w:rPr>
                <w:rFonts w:ascii="Cambria Math" w:hAnsi="Cambria Math"/>
                <w:lang w:eastAsia="ja-JP"/>
              </w:rPr>
              <m:t>δ</m:t>
            </m:r>
          </m:e>
          <m:sub>
            <m:r>
              <m:rPr>
                <m:nor/>
              </m:rPr>
              <w:rPr>
                <w:rFonts w:ascii="Cambria Math" w:hAnsi="Cambria Math"/>
                <w:lang w:eastAsia="ja-JP"/>
              </w:rPr>
              <m:t>ADD</m:t>
            </m:r>
          </m:sub>
        </m:sSub>
        <m:r>
          <w:rPr>
            <w:rFonts w:ascii="Cambria Math" w:hAnsi="Cambria Math"/>
            <w:lang w:eastAsia="ja-JP"/>
          </w:rPr>
          <m:t>(i,j)</m:t>
        </m:r>
      </m:oMath>
      <w:r>
        <w:rPr>
          <w:rFonts w:hint="eastAsia"/>
          <w:lang w:eastAsia="ja-JP"/>
        </w:rPr>
        <w:t xml:space="preserve"> は、当該二対象間の非対称量の絶対値 </w:t>
      </w:r>
      <m:oMath>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a</m:t>
            </m:r>
          </m:e>
          <m:sub>
            <m:r>
              <m:rPr>
                <m:nor/>
              </m:rPr>
              <w:rPr>
                <w:rFonts w:ascii="Cambria Math" w:hAnsi="Cambria Math"/>
                <w:lang w:eastAsia="ja-JP"/>
              </w:rPr>
              <m:t>ij</m:t>
            </m:r>
          </m:sub>
        </m:sSub>
        <m:r>
          <w:rPr>
            <w:rFonts w:ascii="Cambria Math" w:hAnsi="Cambria Math"/>
            <w:lang w:eastAsia="ja-JP"/>
          </w:rPr>
          <m:t>|</m:t>
        </m:r>
      </m:oMath>
      <w:r>
        <w:rPr>
          <w:rFonts w:hint="eastAsia"/>
          <w:lang w:eastAsia="ja-JP"/>
        </w:rPr>
        <w:t xml:space="preserve"> である。和も平方根も含まず、対象ペアの値そのものである。第三者は一切関与しない。</w:t>
      </w:r>
    </w:p>
    <w:p w14:paraId="7E48A12B" w14:textId="77777777" w:rsidR="001D4FF5" w:rsidRDefault="00000000">
      <w:pPr>
        <w:rPr>
          <w:lang w:eastAsia="ja-JP"/>
        </w:rPr>
      </w:pPr>
      <m:oMath>
        <m:sSub>
          <m:sSubPr>
            <m:ctrlPr>
              <w:rPr>
                <w:rFonts w:ascii="Cambria Math" w:hAnsi="Cambria Math"/>
                <w:i/>
                <w:lang w:eastAsia="ja-JP"/>
              </w:rPr>
            </m:ctrlPr>
          </m:sSubPr>
          <m:e>
            <m:r>
              <w:rPr>
                <w:rFonts w:ascii="Cambria Math" w:hAnsi="Cambria Math"/>
                <w:lang w:eastAsia="ja-JP"/>
              </w:rPr>
              <m:t>δ</m:t>
            </m:r>
          </m:e>
          <m:sub>
            <m:r>
              <m:rPr>
                <m:nor/>
              </m:rPr>
              <w:rPr>
                <w:rFonts w:ascii="Cambria Math" w:hAnsi="Cambria Math"/>
                <w:lang w:eastAsia="ja-JP"/>
              </w:rPr>
              <m:t>ADD</m:t>
            </m:r>
          </m:sub>
        </m:sSub>
        <m:r>
          <w:rPr>
            <w:rFonts w:ascii="Cambria Math" w:hAnsi="Cambria Math"/>
            <w:lang w:eastAsia="ja-JP"/>
          </w:rPr>
          <m:t>(i,j)</m:t>
        </m:r>
      </m:oMath>
      <w:r>
        <w:rPr>
          <w:rFonts w:hint="eastAsia"/>
          <w:lang w:eastAsia="ja-JP"/>
        </w:rPr>
        <w:t xml:space="preserve"> が小さいのは、二方向の関係が均衡している場合である。本研究の変換のもとで </w:t>
      </w:r>
      <m:oMath>
        <m:sSub>
          <m:sSubPr>
            <m:ctrlPr>
              <w:rPr>
                <w:rFonts w:ascii="Cambria Math" w:hAnsi="Cambria Math"/>
                <w:i/>
                <w:lang w:eastAsia="ja-JP"/>
              </w:rPr>
            </m:ctrlPr>
          </m:sSubPr>
          <m:e>
            <m:r>
              <w:rPr>
                <w:rFonts w:ascii="Cambria Math" w:hAnsi="Cambria Math"/>
                <w:lang w:eastAsia="ja-JP"/>
              </w:rPr>
              <m:t>a</m:t>
            </m:r>
          </m:e>
          <m:sub>
            <m:r>
              <m:rPr>
                <m:nor/>
              </m:rPr>
              <w:rPr>
                <w:rFonts w:ascii="Cambria Math" w:hAnsi="Cambria Math"/>
                <w:lang w:eastAsia="ja-JP"/>
              </w:rPr>
              <m:t>ij</m:t>
            </m:r>
          </m:sub>
        </m:sSub>
      </m:oMath>
      <w:r>
        <w:rPr>
          <w:rFonts w:hint="eastAsia"/>
          <w:lang w:eastAsia="ja-JP"/>
        </w:rPr>
        <w:t xml:space="preserve"> は二方向の輸出額の比の対数の半分であるから、</w:t>
      </w:r>
      <m:oMath>
        <m:sSub>
          <m:sSubPr>
            <m:ctrlPr>
              <w:rPr>
                <w:rFonts w:ascii="Cambria Math" w:hAnsi="Cambria Math"/>
                <w:i/>
                <w:lang w:eastAsia="ja-JP"/>
              </w:rPr>
            </m:ctrlPr>
          </m:sSubPr>
          <m:e>
            <m:r>
              <w:rPr>
                <w:rFonts w:ascii="Cambria Math" w:hAnsi="Cambria Math"/>
                <w:lang w:eastAsia="ja-JP"/>
              </w:rPr>
              <m:t>δ</m:t>
            </m:r>
          </m:e>
          <m:sub>
            <m:r>
              <m:rPr>
                <m:nor/>
              </m:rPr>
              <w:rPr>
                <w:rFonts w:ascii="Cambria Math" w:hAnsi="Cambria Math"/>
                <w:lang w:eastAsia="ja-JP"/>
              </w:rPr>
              <m:t>ADD</m:t>
            </m:r>
          </m:sub>
        </m:sSub>
        <m:r>
          <w:rPr>
            <w:rFonts w:ascii="Cambria Math" w:hAnsi="Cambria Math"/>
            <w:lang w:eastAsia="ja-JP"/>
          </w:rPr>
          <m:t>(i,j)</m:t>
        </m:r>
      </m:oMath>
      <w:r>
        <w:rPr>
          <w:rFonts w:hint="eastAsia"/>
          <w:lang w:eastAsia="ja-JP"/>
        </w:rPr>
        <w:t xml:space="preserve"> が0となるのは </w:t>
      </w:r>
      <m:oMath>
        <m:sSub>
          <m:sSubPr>
            <m:ctrlPr>
              <w:rPr>
                <w:rFonts w:ascii="Cambria Math" w:hAnsi="Cambria Math"/>
                <w:i/>
                <w:lang w:eastAsia="ja-JP"/>
              </w:rPr>
            </m:ctrlPr>
          </m:sSubPr>
          <m:e>
            <m:r>
              <w:rPr>
                <w:rFonts w:ascii="Cambria Math" w:hAnsi="Cambria Math"/>
                <w:lang w:eastAsia="ja-JP"/>
              </w:rPr>
              <m:t>T</m:t>
            </m:r>
          </m:e>
          <m:sub>
            <m:r>
              <m:rPr>
                <m:nor/>
              </m:rPr>
              <w:rPr>
                <w:rFonts w:ascii="Cambria Math" w:hAnsi="Cambria Math"/>
                <w:lang w:eastAsia="ja-JP"/>
              </w:rPr>
              <m:t>ij</m:t>
            </m:r>
          </m:sub>
        </m:sSub>
      </m:oMath>
      <w:r>
        <w:rPr>
          <w:rFonts w:hint="eastAsia"/>
          <w:lang w:eastAsia="ja-JP"/>
        </w:rPr>
        <w:t xml:space="preserve"> = </w:t>
      </w:r>
      <m:oMath>
        <m:sSub>
          <m:sSubPr>
            <m:ctrlPr>
              <w:rPr>
                <w:rFonts w:ascii="Cambria Math" w:hAnsi="Cambria Math"/>
                <w:i/>
                <w:lang w:eastAsia="ja-JP"/>
              </w:rPr>
            </m:ctrlPr>
          </m:sSubPr>
          <m:e>
            <m:r>
              <w:rPr>
                <w:rFonts w:ascii="Cambria Math" w:hAnsi="Cambria Math"/>
                <w:lang w:eastAsia="ja-JP"/>
              </w:rPr>
              <m:t>T</m:t>
            </m:r>
          </m:e>
          <m:sub>
            <m:r>
              <m:rPr>
                <m:nor/>
              </m:rPr>
              <w:rPr>
                <w:rFonts w:ascii="Cambria Math" w:hAnsi="Cambria Math"/>
                <w:lang w:eastAsia="ja-JP"/>
              </w:rPr>
              <m:t>ji</m:t>
            </m:r>
          </m:sub>
        </m:sSub>
      </m:oMath>
      <w:r>
        <w:rPr>
          <w:rFonts w:hint="eastAsia"/>
          <w:lang w:eastAsia="ja-JP"/>
        </w:rPr>
        <w:t xml:space="preserve"> のとき、すなわち二方向の輸出額が等しいときに限られる。比が大きいほど値は大きくなる。</w:t>
      </w:r>
    </w:p>
    <w:p w14:paraId="729D0C05" w14:textId="77777777" w:rsidR="001D4FF5" w:rsidRDefault="00854766" w:rsidP="000E690B">
      <w:pPr>
        <w:ind w:firstLineChars="100" w:firstLine="240"/>
        <w:rPr>
          <w:lang w:eastAsia="ja-JP"/>
        </w:rPr>
      </w:pPr>
      <w:r>
        <w:rPr>
          <w:rFonts w:hint="eastAsia"/>
          <w:lang w:eastAsia="ja-JP"/>
        </w:rPr>
        <w:t>ただし絶対値をとるため、</w:t>
      </w:r>
      <m:oMath>
        <m:r>
          <w:rPr>
            <w:rFonts w:ascii="Cambria Math" w:hAnsi="Cambria Math"/>
            <w:lang w:eastAsia="ja-JP"/>
          </w:rPr>
          <m:t>i</m:t>
        </m:r>
      </m:oMath>
      <w:r>
        <w:rPr>
          <w:rFonts w:hint="eastAsia"/>
          <w:lang w:eastAsia="ja-JP"/>
        </w:rPr>
        <w:t xml:space="preserve"> から </w:t>
      </w:r>
      <m:oMath>
        <m:r>
          <w:rPr>
            <w:rFonts w:ascii="Cambria Math" w:hAnsi="Cambria Math"/>
            <w:lang w:eastAsia="ja-JP"/>
          </w:rPr>
          <m:t>j</m:t>
        </m:r>
      </m:oMath>
      <w:r>
        <w:rPr>
          <w:rFonts w:hint="eastAsia"/>
          <w:lang w:eastAsia="ja-JP"/>
        </w:rPr>
        <w:t xml:space="preserve"> への偏りと </w:t>
      </w:r>
      <m:oMath>
        <m:r>
          <w:rPr>
            <w:rFonts w:ascii="Cambria Math" w:hAnsi="Cambria Math"/>
            <w:lang w:eastAsia="ja-JP"/>
          </w:rPr>
          <m:t>j</m:t>
        </m:r>
      </m:oMath>
      <w:r>
        <w:rPr>
          <w:rFonts w:hint="eastAsia"/>
          <w:lang w:eastAsia="ja-JP"/>
        </w:rPr>
        <w:t xml:space="preserve"> から </w:t>
      </w:r>
      <m:oMath>
        <m:r>
          <w:rPr>
            <w:rFonts w:ascii="Cambria Math" w:hAnsi="Cambria Math"/>
            <w:lang w:eastAsia="ja-JP"/>
          </w:rPr>
          <m:t>i</m:t>
        </m:r>
      </m:oMath>
      <w:r>
        <w:rPr>
          <w:rFonts w:hint="eastAsia"/>
          <w:lang w:eastAsia="ja-JP"/>
        </w:rPr>
        <w:t xml:space="preserve"> への偏りは区別されない。どちらの向きが大きいかを知るには、</w:t>
      </w:r>
      <m:oMath>
        <m:sSub>
          <m:sSubPr>
            <m:ctrlPr>
              <w:rPr>
                <w:rFonts w:ascii="Cambria Math" w:hAnsi="Cambria Math"/>
                <w:i/>
                <w:lang w:eastAsia="ja-JP"/>
              </w:rPr>
            </m:ctrlPr>
          </m:sSubPr>
          <m:e>
            <m:r>
              <w:rPr>
                <w:rFonts w:ascii="Cambria Math" w:hAnsi="Cambria Math"/>
                <w:lang w:eastAsia="ja-JP"/>
              </w:rPr>
              <m:t>a</m:t>
            </m:r>
          </m:e>
          <m:sub>
            <m:r>
              <m:rPr>
                <m:nor/>
              </m:rPr>
              <w:rPr>
                <w:rFonts w:ascii="Cambria Math" w:hAnsi="Cambria Math"/>
                <w:lang w:eastAsia="ja-JP"/>
              </w:rPr>
              <m:t>ij</m:t>
            </m:r>
          </m:sub>
        </m:sSub>
      </m:oMath>
      <w:r>
        <w:rPr>
          <w:rFonts w:hint="eastAsia"/>
          <w:lang w:eastAsia="ja-JP"/>
        </w:rPr>
        <w:t xml:space="preserve"> の符号そのものを参照する必要がある。</w:t>
      </w:r>
    </w:p>
    <w:p w14:paraId="65F5C7C5" w14:textId="77777777" w:rsidR="008A4A4D" w:rsidRDefault="000B4859" w:rsidP="005218F9">
      <w:pPr>
        <w:ind w:firstLineChars="100" w:firstLine="240"/>
        <w:rPr>
          <w:lang w:eastAsia="ja-JP"/>
        </w:rPr>
      </w:pPr>
      <w:r>
        <w:rPr>
          <w:rFonts w:hint="eastAsia"/>
          <w:lang w:eastAsia="ja-JP"/>
        </w:rPr>
        <w:t xml:space="preserve">ADD は対称・非負・対角ゼロであるが、三角不等式の保証をもたない。実際、二重中心化行列の最小固有値は最大固有値の 48.0% に達する。そこで SMACOF により2次元布置を求めた。布置を図2に示す。</w:t>
      </w:r>
    </w:p>
    <w:p w14:paraId="7D6321BE" w14:textId="180C9827" w:rsidR="008A4A4D" w:rsidRDefault="00323840" w:rsidP="005218F9">
      <w:pPr>
        <w:rPr>
          <w:lang w:eastAsia="ja-JP"/>
        </w:rPr>
      </w:pPr>
      <w:r>
        <w:rPr>
          <w:rFonts w:hint="eastAsia"/>
          <w:lang w:eastAsia="ja-JP"/>
        </w:rPr>
        <w:lastRenderedPageBreak/>
        <w:t>ストレス（stress-1）は 0.392 であり、2次元では十分な適合が得られなかった。ADD の要素は対象ペアごとに独立に決まり、第三者を介した制約をもたないため、低次元空間への埋め込みが本質的に困難である。したがって ADD 布置から読み取れるのはおおまかな傾向にとどまり、個別ペアの非対称量は歪対称行列の値そのものを参照する必要がある。</w:t>
      </w:r>
    </w:p>
    <w:p w14:paraId="6EAEF6A5" w14:textId="77777777" w:rsidR="007622B0" w:rsidRDefault="00416ED3" w:rsidP="005218F9">
      <w:pPr>
        <w:ind w:firstLineChars="100" w:firstLine="240"/>
        <w:rPr>
          <w:lang w:eastAsia="ja-JP"/>
        </w:rPr>
      </w:pPr>
      <w:r>
        <w:rPr>
          <w:rFonts w:hint="eastAsia"/>
          <w:lang w:eastAsia="ja-JP"/>
        </w:rPr>
        <w:t>図2はストレスが 0.392 と高く、点間距離は元の非対称量を正確には反映していない。個別の値を見ると、中国―インド（0.992）、米国―中国（0.611）、日本―インド（0.569）が大きく、米国―英国（0.015）、韓国―英国（0.016）、英国―インド（0.016）はほぼゼロである。これらの大小関係を確認するには、布置ではなく歪対称行列の値そのものを参照する必要がある。</w:t>
      </w:r>
    </w:p>
    <w:p w14:paraId="7956821B" w14:textId="76CA5829" w:rsidR="00323840" w:rsidRDefault="000308C6" w:rsidP="005B64D6">
      <w:pPr>
        <w:keepNext/>
        <w:jc w:val="center"/>
        <w:rPr>
          <w:lang w:eastAsia="ja-JP"/>
        </w:rPr>
      </w:pPr>
      <w:r>
        <w:rPr>
          <w:noProof/>
          <w:lang w:eastAsia="ja-JP"/>
        </w:rPr>
        <w:drawing>
          <wp:inline distT="0" distB="0" distL="0" distR="0" wp14:anchorId="4BA516E1" wp14:editId="58D9E2DE">
            <wp:extent cx="3810000" cy="3564013"/>
            <wp:effectExtent l="0" t="0" r="0" b="0"/>
            <wp:docPr id="69360733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07330" name=""/>
                    <pic:cNvPicPr/>
                  </pic:nvPicPr>
                  <pic:blipFill>
                    <a:blip r:embed="rId8"/>
                    <a:stretch>
                      <a:fillRect/>
                    </a:stretch>
                  </pic:blipFill>
                  <pic:spPr>
                    <a:xfrm>
                      <a:off x="0" y="0"/>
                      <a:ext cx="3810000" cy="3564013"/>
                    </a:xfrm>
                    <a:prstGeom prst="rect">
                      <a:avLst/>
                    </a:prstGeom>
                  </pic:spPr>
                </pic:pic>
              </a:graphicData>
            </a:graphic>
          </wp:inline>
        </w:drawing>
      </w:r>
    </w:p>
    <w:p w14:paraId="61C9DC12" w14:textId="77777777" w:rsidR="00C53617" w:rsidRDefault="00C53617" w:rsidP="00323840">
      <w:pPr>
        <w:jc w:val="center"/>
        <w:rPr>
          <w:lang w:eastAsia="ja-JP"/>
        </w:rPr>
      </w:pPr>
      <w:r>
        <w:rPr>
          <w:rFonts w:hint="eastAsia"/>
          <w:lang w:eastAsia="ja-JP"/>
        </w:rPr>
        <w:t>図1　APM-MDS による8か国の2次元布置</w:t>
      </w:r>
    </w:p>
    <w:p w14:paraId="618529DE" w14:textId="77777777" w:rsidR="008A4A4D" w:rsidRDefault="00323840">
      <w:pPr>
        <w:rPr>
          <w:lang w:eastAsia="ja-JP"/>
        </w:rPr>
      </w:pPr>
      <w:r>
        <w:rPr>
          <w:rFonts w:hint="eastAsia"/>
          <w:lang w:eastAsia="ja-JP"/>
        </w:rPr>
        <w:t>6　TPD-MDS</w:t>
      </w:r>
    </w:p>
    <w:p w14:paraId="69FF0B4B" w14:textId="2A94166D" w:rsidR="00323840" w:rsidRDefault="000308C6" w:rsidP="005B64D6">
      <w:pPr>
        <w:keepNext/>
        <w:jc w:val="center"/>
        <w:rPr>
          <w:lang w:eastAsia="ja-JP"/>
        </w:rPr>
      </w:pPr>
      <w:r>
        <w:rPr>
          <w:noProof/>
          <w:lang w:eastAsia="ja-JP"/>
        </w:rPr>
        <w:lastRenderedPageBreak/>
        <w:drawing>
          <wp:inline distT="0" distB="0" distL="0" distR="0" wp14:anchorId="0E2D1996" wp14:editId="35DC8F41">
            <wp:extent cx="3810000" cy="3564013"/>
            <wp:effectExtent l="0" t="0" r="0" b="0"/>
            <wp:docPr id="101195361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53615" name=""/>
                    <pic:cNvPicPr/>
                  </pic:nvPicPr>
                  <pic:blipFill>
                    <a:blip r:embed="rId9"/>
                    <a:stretch>
                      <a:fillRect/>
                    </a:stretch>
                  </pic:blipFill>
                  <pic:spPr>
                    <a:xfrm>
                      <a:off x="0" y="0"/>
                      <a:ext cx="3810000" cy="3564013"/>
                    </a:xfrm>
                    <a:prstGeom prst="rect">
                      <a:avLst/>
                    </a:prstGeom>
                  </pic:spPr>
                </pic:pic>
              </a:graphicData>
            </a:graphic>
          </wp:inline>
        </w:drawing>
      </w:r>
    </w:p>
    <w:p w14:paraId="3635BC14" w14:textId="77777777" w:rsidR="00C53617" w:rsidRDefault="00C53617" w:rsidP="00323840">
      <w:pPr>
        <w:jc w:val="center"/>
        <w:rPr>
          <w:lang w:eastAsia="ja-JP"/>
        </w:rPr>
      </w:pPr>
      <w:r>
        <w:rPr>
          <w:rFonts w:hint="eastAsia"/>
          <w:lang w:eastAsia="ja-JP"/>
        </w:rPr>
        <w:t>図2　ADD-MDS による8か国の2次元布置</w:t>
      </w:r>
    </w:p>
    <w:p w14:paraId="1A15C60C" w14:textId="77777777" w:rsidR="001D4FF5" w:rsidRDefault="00854766">
      <w:pPr>
        <w:rPr>
          <w:lang w:eastAsia="ja-JP"/>
        </w:rPr>
      </w:pPr>
      <w:r>
        <w:rPr>
          <w:rFonts w:hint="eastAsia"/>
          <w:lang w:eastAsia="ja-JP"/>
        </w:rPr>
        <w:t xml:space="preserve">TPD の要素 </w:t>
      </w:r>
      <m:oMath>
        <m:sSub>
          <m:sSubPr>
            <m:ctrlPr>
              <w:rPr>
                <w:rFonts w:ascii="Cambria Math" w:hAnsi="Cambria Math"/>
                <w:i/>
                <w:lang w:eastAsia="ja-JP"/>
              </w:rPr>
            </m:ctrlPr>
          </m:sSubPr>
          <m:e>
            <m:r>
              <w:rPr>
                <w:rFonts w:ascii="Cambria Math" w:hAnsi="Cambria Math"/>
                <w:lang w:eastAsia="ja-JP"/>
              </w:rPr>
              <m:t>δ</m:t>
            </m:r>
          </m:e>
          <m:sub>
            <m:r>
              <m:rPr>
                <m:nor/>
              </m:rPr>
              <w:rPr>
                <w:rFonts w:ascii="Cambria Math" w:hAnsi="Cambria Math"/>
                <w:lang w:eastAsia="ja-JP"/>
              </w:rPr>
              <m:t>TPD</m:t>
            </m:r>
          </m:sub>
        </m:sSub>
        <m:r>
          <w:rPr>
            <w:rFonts w:ascii="Cambria Math" w:hAnsi="Cambria Math"/>
            <w:lang w:eastAsia="ja-JP"/>
          </w:rPr>
          <m:t>(i,j)</m:t>
        </m:r>
      </m:oMath>
      <w:r>
        <w:rPr>
          <w:rFonts w:hint="eastAsia"/>
          <w:lang w:eastAsia="ja-JP"/>
        </w:rPr>
        <w:t xml:space="preserve"> は、APM距離の和から </w:t>
      </w:r>
      <m:oMath>
        <m:r>
          <w:rPr>
            <w:rFonts w:ascii="Cambria Math" w:hAnsi="Cambria Math"/>
            <w:lang w:eastAsia="ja-JP"/>
          </w:rPr>
          <m:t>k=i</m:t>
        </m:r>
      </m:oMath>
      <w:r>
        <w:rPr>
          <w:rFonts w:hint="eastAsia"/>
          <w:lang w:eastAsia="ja-JP"/>
        </w:rPr>
        <w:t xml:space="preserve"> と </w:t>
      </w:r>
      <m:oMath>
        <m:r>
          <w:rPr>
            <w:rFonts w:ascii="Cambria Math" w:hAnsi="Cambria Math"/>
            <w:lang w:eastAsia="ja-JP"/>
          </w:rPr>
          <m:t>k=j</m:t>
        </m:r>
      </m:oMath>
      <w:r>
        <w:rPr>
          <w:rFonts w:hint="eastAsia"/>
          <w:lang w:eastAsia="ja-JP"/>
        </w:rPr>
        <w:t xml:space="preserve"> の2項を除いたものの平方根である。すなわち当該二対象間の非対称量を取り除き、それら以外の対象、すなわち </w:t>
      </w:r>
      <m:oMath>
        <m:r>
          <w:rPr>
            <w:rFonts w:ascii="Cambria Math" w:hAnsi="Cambria Math"/>
            <w:lang w:eastAsia="ja-JP"/>
          </w:rPr>
          <m:t>K∖{i,j}</m:t>
        </m:r>
      </m:oMath>
      <w:r>
        <w:rPr>
          <w:rFonts w:hint="eastAsia"/>
          <w:lang w:eastAsia="ja-JP"/>
        </w:rPr>
        <w:t xml:space="preserve"> に対する非対称量の差だけを残した量である。 差が同じ相手に対する値どうしで対をなしてとられる点は、APM距離と同じである。</w:t>
      </w:r>
    </w:p>
    <w:p w14:paraId="50BE354F" w14:textId="77777777" w:rsidR="001D4FF5" w:rsidRDefault="00000000">
      <w:pPr>
        <w:rPr>
          <w:lang w:eastAsia="ja-JP"/>
        </w:rPr>
      </w:pPr>
      <m:oMath>
        <m:sSub>
          <m:sSubPr>
            <m:ctrlPr>
              <w:rPr>
                <w:rFonts w:ascii="Cambria Math" w:hAnsi="Cambria Math"/>
                <w:i/>
                <w:lang w:eastAsia="ja-JP"/>
              </w:rPr>
            </m:ctrlPr>
          </m:sSubPr>
          <m:e>
            <m:r>
              <w:rPr>
                <w:rFonts w:ascii="Cambria Math" w:hAnsi="Cambria Math"/>
                <w:lang w:eastAsia="ja-JP"/>
              </w:rPr>
              <m:t>δ</m:t>
            </m:r>
          </m:e>
          <m:sub>
            <m:r>
              <m:rPr>
                <m:nor/>
              </m:rPr>
              <w:rPr>
                <w:rFonts w:ascii="Cambria Math" w:hAnsi="Cambria Math"/>
                <w:lang w:eastAsia="ja-JP"/>
              </w:rPr>
              <m:t>TPD</m:t>
            </m:r>
          </m:sub>
        </m:sSub>
        <m:r>
          <w:rPr>
            <w:rFonts w:ascii="Cambria Math" w:hAnsi="Cambria Math"/>
            <w:lang w:eastAsia="ja-JP"/>
          </w:rPr>
          <m:t>(i,j)</m:t>
        </m:r>
      </m:oMath>
      <w:r>
        <w:rPr>
          <w:rFonts w:hint="eastAsia"/>
          <w:lang w:eastAsia="ja-JP"/>
        </w:rPr>
        <w:t xml:space="preserve"> が小さいのは、両対象がそれら以外の各対象に対して等しい非対称量を示す場合である。APM距離と同じく、効くのは大きさではなく差である。当該二対象間の非対称量がどれほど大きくても、この量には加わらない。</w:t>
      </w:r>
    </w:p>
    <w:p w14:paraId="7487E5B5" w14:textId="77777777" w:rsidR="001D4FF5" w:rsidRDefault="00000000">
      <w:pPr>
        <w:rPr>
          <w:lang w:eastAsia="ja-JP"/>
        </w:rPr>
      </w:pPr>
      <m:oMath>
        <m:sSub>
          <m:sSubPr>
            <m:ctrlPr>
              <w:rPr>
                <w:rFonts w:ascii="Cambria Math" w:hAnsi="Cambria Math"/>
                <w:i/>
                <w:lang w:eastAsia="ja-JP"/>
              </w:rPr>
            </m:ctrlPr>
          </m:sSubPr>
          <m:e>
            <m:r>
              <w:rPr>
                <w:rFonts w:ascii="Cambria Math" w:hAnsi="Cambria Math"/>
                <w:lang w:eastAsia="ja-JP"/>
              </w:rPr>
              <m:t>δ</m:t>
            </m:r>
          </m:e>
          <m:sub>
            <m:r>
              <m:rPr>
                <m:nor/>
              </m:rPr>
              <w:rPr>
                <w:rFonts w:ascii="Cambria Math" w:hAnsi="Cambria Math"/>
                <w:lang w:eastAsia="ja-JP"/>
              </w:rPr>
              <m:t>TPD</m:t>
            </m:r>
          </m:sub>
        </m:sSub>
        <m:r>
          <w:rPr>
            <w:rFonts w:ascii="Cambria Math" w:hAnsi="Cambria Math"/>
            <w:lang w:eastAsia="ja-JP"/>
          </w:rPr>
          <m:t>(i,j)</m:t>
        </m:r>
      </m:oMath>
      <w:r>
        <w:rPr>
          <w:rFonts w:hint="eastAsia"/>
          <w:lang w:eastAsia="ja-JP"/>
        </w:rPr>
        <w:t xml:space="preserve"> が0となるのは、両対象がそれら以外のすべての対象に対して等しい非対称量を示す場合である。APM距離と異なり、</w:t>
      </w:r>
      <m:oMath>
        <m:sSub>
          <m:sSubPr>
            <m:ctrlPr>
              <w:rPr>
                <w:rFonts w:ascii="Cambria Math" w:hAnsi="Cambria Math"/>
                <w:i/>
                <w:lang w:eastAsia="ja-JP"/>
              </w:rPr>
            </m:ctrlPr>
          </m:sSubPr>
          <m:e>
            <m:r>
              <w:rPr>
                <w:rFonts w:ascii="Cambria Math" w:hAnsi="Cambria Math"/>
                <w:lang w:eastAsia="ja-JP"/>
              </w:rPr>
              <m:t>a</m:t>
            </m:r>
          </m:e>
          <m:sub>
            <m:r>
              <m:rPr>
                <m:nor/>
              </m:rPr>
              <w:rPr>
                <w:rFonts w:ascii="Cambria Math" w:hAnsi="Cambria Math"/>
                <w:lang w:eastAsia="ja-JP"/>
              </w:rPr>
              <m:t>ij</m:t>
            </m:r>
          </m:sub>
        </m:sSub>
      </m:oMath>
      <w:r>
        <w:rPr>
          <w:rFonts w:hint="eastAsia"/>
          <w:lang w:eastAsia="ja-JP"/>
        </w:rPr>
        <w:t xml:space="preserve"> が0であることは要求されない。ただしAPM距離と同様、どちらの対象のどの相手に由来する食い違いかは区別されない。差を二乗して足し上げるため、符号も由来も失われる。</w:t>
      </w:r>
    </w:p>
    <w:p w14:paraId="4F1D566E" w14:textId="77777777" w:rsidR="008A4A4D" w:rsidRDefault="000B4859">
      <w:pPr>
        <w:rPr>
          <w:lang w:eastAsia="ja-JP"/>
        </w:rPr>
      </w:pPr>
      <w:r>
        <w:rPr>
          <w:rFonts w:hint="eastAsia"/>
          <w:lang w:eastAsia="ja-JP"/>
        </w:rPr>
        <w:lastRenderedPageBreak/>
        <w:t xml:space="preserve">TPD も三角不等式の保証をもたないが、非ユークリッド性の程度は ADD より小さく、二重中心化行列の最小固有値は最大固有値の 16.5% であった。ADD と同様に SMACOF により2次元布置を求めた。ストレスは 0.082 であり、2次元で良好な適合が得られた。布置を図3に示す。</w:t>
      </w:r>
    </w:p>
    <w:p w14:paraId="0B6A52E2" w14:textId="77777777" w:rsidR="007622B0" w:rsidRDefault="00416ED3">
      <w:pPr>
        <w:rPr>
          <w:lang w:eastAsia="ja-JP"/>
        </w:rPr>
      </w:pPr>
      <w:r>
        <w:rPr>
          <w:rFonts w:hint="eastAsia"/>
          <w:lang w:eastAsia="ja-JP"/>
        </w:rPr>
        <w:t>図3は図1とよく似ている。ストレスは0.082 と低く、2次元で良好に表現されている。中国とインドが他の国々から離れて位置するのは、両国が他国との間に大きな不均衡を抱えているためである。フランスと英国は原点の近くにあり、第三者に対する非対称関係の持ち方が平均的であることを示している。</w:t>
      </w:r>
    </w:p>
    <w:p w14:paraId="75B04CAB" w14:textId="77777777" w:rsidR="008A4A4D" w:rsidRDefault="00323840">
      <w:pPr>
        <w:rPr>
          <w:lang w:eastAsia="ja-JP"/>
        </w:rPr>
      </w:pPr>
      <w:r>
        <w:rPr>
          <w:rFonts w:hint="eastAsia"/>
          <w:lang w:eastAsia="ja-JP"/>
        </w:rPr>
        <w:t>7　3つの布置の比較</w:t>
      </w:r>
    </w:p>
    <w:p w14:paraId="41FA8306" w14:textId="77777777" w:rsidR="006A365C" w:rsidRDefault="000B4859">
      <w:pPr>
        <w:rPr>
          <w:lang w:eastAsia="ja-JP"/>
        </w:rPr>
      </w:pPr>
      <w:r>
        <w:rPr>
          <w:rFonts w:hint="eastAsia"/>
          <w:lang w:eastAsia="ja-JP"/>
        </w:rPr>
        <w:t xml:space="preserve">命題により、各対象ペアについて </w:t>
      </w:r>
      <m:oMath>
        <m:sSubSup>
          <m:sSubSupPr>
            <m:ctrlPr>
              <w:rPr>
                <w:rFonts w:ascii="Cambria Math" w:hAnsi="Cambria Math"/>
                <w:i/>
                <w:lang w:eastAsia="ja-JP"/>
              </w:rPr>
            </m:ctrlPr>
          </m:sSubSupPr>
          <m:e>
            <m:r>
              <w:rPr>
                <w:rFonts w:ascii="Cambria Math" w:hAnsi="Cambria Math"/>
                <w:lang w:eastAsia="ja-JP"/>
              </w:rPr>
              <m:t>d</m:t>
            </m:r>
          </m:e>
          <m:sub>
            <m:r>
              <m:rPr>
                <m:nor/>
              </m:rPr>
              <w:rPr>
                <w:rFonts w:ascii="Cambria Math" w:hAnsi="Cambria Math"/>
                <w:lang w:eastAsia="ja-JP"/>
              </w:rPr>
              <m:t>APM</m:t>
            </m:r>
          </m:sub>
          <m:sup>
            <m:r>
              <w:rPr>
                <w:rFonts w:ascii="Cambria Math" w:hAnsi="Cambria Math"/>
                <w:lang w:eastAsia="ja-JP"/>
              </w:rPr>
              <m:t>2</m:t>
            </m:r>
          </m:sup>
        </m:sSubSup>
        <m:r>
          <w:rPr>
            <w:rFonts w:ascii="Cambria Math" w:hAnsi="Cambria Math"/>
            <w:lang w:eastAsia="ja-JP"/>
          </w:rPr>
          <m:t>(i,j)</m:t>
        </m:r>
      </m:oMath>
      <w:r>
        <w:rPr>
          <w:rFonts w:hint="eastAsia"/>
          <w:lang w:eastAsia="ja-JP"/>
        </w:rPr>
        <w:t xml:space="preserve"> に占める直接項の寄与を </w:t>
      </w:r>
      <m:oMath>
        <m:r>
          <w:rPr>
            <w:rFonts w:ascii="Cambria Math" w:hAnsi="Cambria Math"/>
            <w:lang w:eastAsia="ja-JP"/>
          </w:rPr>
          <m:t>2</m:t>
        </m:r>
        <m:sSubSup>
          <m:sSubSupPr>
            <m:ctrlPr>
              <w:rPr>
                <w:rFonts w:ascii="Cambria Math" w:hAnsi="Cambria Math"/>
                <w:i/>
                <w:lang w:eastAsia="ja-JP"/>
              </w:rPr>
            </m:ctrlPr>
          </m:sSubSupPr>
          <m:e>
            <m:r>
              <w:rPr>
                <w:rFonts w:ascii="Cambria Math" w:hAnsi="Cambria Math"/>
                <w:lang w:eastAsia="ja-JP"/>
              </w:rPr>
              <m:t>δ</m:t>
            </m:r>
          </m:e>
          <m:sub>
            <m:r>
              <m:rPr>
                <m:nor/>
              </m:rPr>
              <w:rPr>
                <w:rFonts w:ascii="Cambria Math" w:hAnsi="Cambria Math"/>
                <w:lang w:eastAsia="ja-JP"/>
              </w:rPr>
              <m:t>ADD</m:t>
            </m:r>
          </m:sub>
          <m:sup>
            <m:r>
              <w:rPr>
                <w:rFonts w:ascii="Cambria Math" w:hAnsi="Cambria Math"/>
                <w:lang w:eastAsia="ja-JP"/>
              </w:rPr>
              <m:t>2</m:t>
            </m:r>
          </m:sup>
        </m:sSubSup>
        <m:r>
          <w:rPr>
            <w:rFonts w:ascii="Cambria Math" w:hAnsi="Cambria Math"/>
            <w:lang w:eastAsia="ja-JP"/>
          </w:rPr>
          <m:t>(i,j)/</m:t>
        </m:r>
        <m:sSubSup>
          <m:sSubSupPr>
            <m:ctrlPr>
              <w:rPr>
                <w:rFonts w:ascii="Cambria Math" w:hAnsi="Cambria Math"/>
                <w:i/>
                <w:lang w:eastAsia="ja-JP"/>
              </w:rPr>
            </m:ctrlPr>
          </m:sSubSupPr>
          <m:e>
            <m:r>
              <w:rPr>
                <w:rFonts w:ascii="Cambria Math" w:hAnsi="Cambria Math"/>
                <w:lang w:eastAsia="ja-JP"/>
              </w:rPr>
              <m:t>d</m:t>
            </m:r>
          </m:e>
          <m:sub>
            <m:r>
              <m:rPr>
                <m:nor/>
              </m:rPr>
              <w:rPr>
                <w:rFonts w:ascii="Cambria Math" w:hAnsi="Cambria Math"/>
                <w:lang w:eastAsia="ja-JP"/>
              </w:rPr>
              <m:t>APM</m:t>
            </m:r>
          </m:sub>
          <m:sup>
            <m:r>
              <w:rPr>
                <w:rFonts w:ascii="Cambria Math" w:hAnsi="Cambria Math"/>
                <w:lang w:eastAsia="ja-JP"/>
              </w:rPr>
              <m:t>2</m:t>
            </m:r>
          </m:sup>
        </m:sSubSup>
        <m:r>
          <w:rPr>
            <w:rFonts w:ascii="Cambria Math" w:hAnsi="Cambria Math"/>
            <w:lang w:eastAsia="ja-JP"/>
          </w:rPr>
          <m:t>(i,j)</m:t>
        </m:r>
      </m:oMath>
      <w:r>
        <w:rPr>
          <w:rFonts w:hint="eastAsia"/>
          <w:lang w:eastAsia="ja-JP"/>
        </w:rPr>
        <w:t xml:space="preserve"> として計算できる。8か国28ペアでこの値は最小 0.1%（GBR-IND）から最大 61.3%（CHN-IND）にわたり、平均 16.0%、中央値 13.0% であった。値を表3に示す。</w:t>
      </w:r>
    </w:p>
    <w:p w14:paraId="51651DE5" w14:textId="77777777" w:rsidR="006A365C" w:rsidRDefault="000B4859">
      <w:pPr>
        <w:rPr>
          <w:lang w:eastAsia="ja-JP"/>
        </w:rPr>
      </w:pPr>
      <w:r>
        <w:rPr>
          <w:rFonts w:hint="eastAsia"/>
          <w:lang w:eastAsia="ja-JP"/>
        </w:rPr>
        <w:t>この分布は、APM の距離の意味が対象ペアごとに大きく異なることを示している。直接項の寄与が小さいペアでは距離は第三者に対するプロファイルの差をほぼそのまま反映するが、寄与が大きいペアでは当該ペア自身の非対称量が距離の過半を占める。したがって APM 布置を単独で解釈することは適切でなく、ADD および TPD の布置と併せて読む必要がある。</w:t>
      </w:r>
    </w:p>
    <w:p w14:paraId="2F7F08A9" w14:textId="46715A61" w:rsidR="00323840" w:rsidRDefault="000308C6" w:rsidP="005B64D6">
      <w:pPr>
        <w:keepNext/>
        <w:jc w:val="center"/>
        <w:rPr>
          <w:lang w:eastAsia="ja-JP"/>
        </w:rPr>
      </w:pPr>
      <w:r>
        <w:rPr>
          <w:noProof/>
          <w:lang w:eastAsia="ja-JP"/>
        </w:rPr>
        <w:lastRenderedPageBreak/>
        <w:drawing>
          <wp:inline distT="0" distB="0" distL="0" distR="0" wp14:anchorId="05A51B26" wp14:editId="2F0723B6">
            <wp:extent cx="3810000" cy="3564013"/>
            <wp:effectExtent l="0" t="0" r="0" b="0"/>
            <wp:docPr id="918998437"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98437" name=""/>
                    <pic:cNvPicPr/>
                  </pic:nvPicPr>
                  <pic:blipFill>
                    <a:blip r:embed="rId10"/>
                    <a:stretch>
                      <a:fillRect/>
                    </a:stretch>
                  </pic:blipFill>
                  <pic:spPr>
                    <a:xfrm>
                      <a:off x="0" y="0"/>
                      <a:ext cx="3810000" cy="3564013"/>
                    </a:xfrm>
                    <a:prstGeom prst="rect">
                      <a:avLst/>
                    </a:prstGeom>
                  </pic:spPr>
                </pic:pic>
              </a:graphicData>
            </a:graphic>
          </wp:inline>
        </w:drawing>
      </w:r>
    </w:p>
    <w:p w14:paraId="46CF3378" w14:textId="77777777" w:rsidR="00C53617" w:rsidRDefault="00C53617" w:rsidP="00323840">
      <w:pPr>
        <w:jc w:val="center"/>
        <w:rPr>
          <w:lang w:eastAsia="ja-JP"/>
        </w:rPr>
      </w:pPr>
      <w:r>
        <w:rPr>
          <w:rFonts w:hint="eastAsia"/>
          <w:lang w:eastAsia="ja-JP"/>
        </w:rPr>
        <w:t>図3　TPD-MDS による8か国の2次元布置</w:t>
      </w:r>
    </w:p>
    <w:p w14:paraId="2A4547D8" w14:textId="77777777" w:rsidR="008D05DE" w:rsidRDefault="00784C3D" w:rsidP="00905878">
      <w:pPr>
        <w:keepNext/>
        <w:rPr>
          <w:lang w:eastAsia="ja-JP"/>
        </w:rPr>
      </w:pPr>
      <w:r>
        <w:rPr>
          <w:rFonts w:hint="eastAsia"/>
          <w:lang w:eastAsia="ja-JP"/>
        </w:rPr>
        <w:lastRenderedPageBreak/>
        <w:t>表3　28ペアの ADD、TPD、APM と直接項の寄与</w:t>
      </w:r>
    </w:p>
    <w:tbl>
      <w:tblPr>
        <w:tblW w:w="0" w:type="auto"/>
        <w:tblLayout w:type="fixed"/>
        <w:tblCellMar>
          <w:left w:w="99" w:type="dxa"/>
          <w:right w:w="99" w:type="dxa"/>
        </w:tblCellMar>
        <w:tblLook w:val="0000" w:firstRow="0" w:lastRow="0" w:firstColumn="0" w:lastColumn="0" w:noHBand="0" w:noVBand="0"/>
      </w:tblPr>
      <w:tblGrid>
        <w:gridCol w:w="1768"/>
        <w:gridCol w:w="1769"/>
        <w:gridCol w:w="1769"/>
        <w:gridCol w:w="1769"/>
        <w:gridCol w:w="1769"/>
      </w:tblGrid>
      <w:tr w:rsidR="00323840" w:rsidRPr="00323840" w14:paraId="09AD76E7" w14:textId="77777777" w:rsidTr="00AC0E1C">
        <w:trPr>
          <w:cantSplit/>
          <w:tblHeader/>
        </w:trPr>
        <w:tc>
          <w:tcPr>
            <w:tcW w:w="1768" w:type="dxa"/>
            <w:tcBorders>
              <w:top w:val="single" w:sz="4" w:space="0" w:color="auto"/>
              <w:bottom w:val="single" w:sz="4" w:space="0" w:color="auto"/>
            </w:tcBorders>
          </w:tcPr>
          <w:p w14:paraId="7E956F6B" w14:textId="25E2E0C4" w:rsidR="00323840" w:rsidRPr="00323840" w:rsidRDefault="007960B1" w:rsidP="00905878">
            <w:pPr>
              <w:keepNext/>
              <w:snapToGrid w:val="0"/>
              <w:spacing w:after="0" w:line="240" w:lineRule="auto"/>
              <w:rPr>
                <w:b/>
                <w:sz w:val="18"/>
                <w:lang w:eastAsia="ja-JP"/>
              </w:rPr>
            </w:pPr>
            <w:r>
              <w:rPr>
                <w:b/>
                <w:sz w:val="18"/>
                <w:lang w:eastAsia="ja-JP"/>
              </w:rPr>
              <w:t>pair</w:t>
            </w:r>
          </w:p>
        </w:tc>
        <w:tc>
          <w:tcPr>
            <w:tcW w:w="1769" w:type="dxa"/>
            <w:tcBorders>
              <w:top w:val="single" w:sz="4" w:space="0" w:color="auto"/>
              <w:bottom w:val="single" w:sz="4" w:space="0" w:color="auto"/>
            </w:tcBorders>
          </w:tcPr>
          <w:p w14:paraId="45E04FC9" w14:textId="193DF0A0" w:rsidR="00323840" w:rsidRPr="00323840" w:rsidRDefault="007960B1" w:rsidP="00905878">
            <w:pPr>
              <w:keepNext/>
              <w:snapToGrid w:val="0"/>
              <w:spacing w:after="0" w:line="240" w:lineRule="auto"/>
              <w:rPr>
                <w:b/>
                <w:sz w:val="18"/>
                <w:lang w:eastAsia="ja-JP"/>
              </w:rPr>
            </w:pPr>
            <w:r>
              <w:rPr>
                <w:b/>
                <w:sz w:val="18"/>
                <w:lang w:eastAsia="ja-JP"/>
              </w:rPr>
              <w:t>ADD</w:t>
            </w:r>
          </w:p>
        </w:tc>
        <w:tc>
          <w:tcPr>
            <w:tcW w:w="1769" w:type="dxa"/>
            <w:tcBorders>
              <w:top w:val="single" w:sz="4" w:space="0" w:color="auto"/>
              <w:bottom w:val="single" w:sz="4" w:space="0" w:color="auto"/>
            </w:tcBorders>
          </w:tcPr>
          <w:p w14:paraId="4961ABDC" w14:textId="041BB873" w:rsidR="00323840" w:rsidRPr="00323840" w:rsidRDefault="007960B1" w:rsidP="00905878">
            <w:pPr>
              <w:keepNext/>
              <w:snapToGrid w:val="0"/>
              <w:spacing w:after="0" w:line="240" w:lineRule="auto"/>
              <w:rPr>
                <w:b/>
                <w:sz w:val="18"/>
                <w:lang w:eastAsia="ja-JP"/>
              </w:rPr>
            </w:pPr>
            <w:r>
              <w:rPr>
                <w:b/>
                <w:sz w:val="18"/>
                <w:lang w:eastAsia="ja-JP"/>
              </w:rPr>
              <w:t>TPD</w:t>
            </w:r>
          </w:p>
        </w:tc>
        <w:tc>
          <w:tcPr>
            <w:tcW w:w="1769" w:type="dxa"/>
            <w:tcBorders>
              <w:top w:val="single" w:sz="4" w:space="0" w:color="auto"/>
              <w:bottom w:val="single" w:sz="4" w:space="0" w:color="auto"/>
            </w:tcBorders>
          </w:tcPr>
          <w:p w14:paraId="430AE898" w14:textId="5FF1CFF0" w:rsidR="00323840" w:rsidRPr="00323840" w:rsidRDefault="007960B1" w:rsidP="00905878">
            <w:pPr>
              <w:keepNext/>
              <w:snapToGrid w:val="0"/>
              <w:spacing w:after="0" w:line="240" w:lineRule="auto"/>
              <w:rPr>
                <w:b/>
                <w:sz w:val="18"/>
                <w:lang w:eastAsia="ja-JP"/>
              </w:rPr>
            </w:pPr>
            <w:r>
              <w:rPr>
                <w:b/>
                <w:sz w:val="18"/>
                <w:lang w:eastAsia="ja-JP"/>
              </w:rPr>
              <w:t>APM</w:t>
            </w:r>
          </w:p>
        </w:tc>
        <w:tc>
          <w:tcPr>
            <w:tcW w:w="1769" w:type="dxa"/>
            <w:tcBorders>
              <w:top w:val="single" w:sz="4" w:space="0" w:color="auto"/>
              <w:bottom w:val="single" w:sz="4" w:space="0" w:color="auto"/>
            </w:tcBorders>
          </w:tcPr>
          <w:p w14:paraId="1489E89C" w14:textId="08C2F818" w:rsidR="00323840" w:rsidRPr="00323840" w:rsidRDefault="007960B1" w:rsidP="00905878">
            <w:pPr>
              <w:keepNext/>
              <w:snapToGrid w:val="0"/>
              <w:spacing w:after="0" w:line="240" w:lineRule="auto"/>
              <w:rPr>
                <w:b/>
                <w:sz w:val="18"/>
                <w:lang w:eastAsia="ja-JP"/>
              </w:rPr>
            </w:pPr>
            <w:r>
              <w:rPr>
                <w:b/>
                <w:sz w:val="18"/>
                <w:lang w:eastAsia="ja-JP"/>
              </w:rPr>
              <w:t>2ADD^2/APM^2(%)</w:t>
            </w:r>
          </w:p>
        </w:tc>
      </w:tr>
      <w:tr w:rsidR="00323840" w14:paraId="444DDF19" w14:textId="77777777" w:rsidTr="00AC0E1C">
        <w:trPr>
          <w:cantSplit/>
        </w:trPr>
        <w:tc>
          <w:tcPr>
            <w:tcW w:w="1768" w:type="dxa"/>
            <w:tcBorders>
              <w:top w:val="single" w:sz="4" w:space="0" w:color="auto"/>
            </w:tcBorders>
          </w:tcPr>
          <w:p w14:paraId="5EB7214E" w14:textId="371E10B2" w:rsidR="00323840" w:rsidRPr="00323840" w:rsidRDefault="007960B1" w:rsidP="00905878">
            <w:pPr>
              <w:keepNext/>
              <w:snapToGrid w:val="0"/>
              <w:spacing w:after="0" w:line="240" w:lineRule="auto"/>
              <w:rPr>
                <w:sz w:val="18"/>
                <w:lang w:eastAsia="ja-JP"/>
              </w:rPr>
            </w:pPr>
            <w:r>
              <w:rPr>
                <w:sz w:val="18"/>
                <w:lang w:eastAsia="ja-JP"/>
              </w:rPr>
              <w:t>CHN-IND</w:t>
            </w:r>
          </w:p>
        </w:tc>
        <w:tc>
          <w:tcPr>
            <w:tcW w:w="1769" w:type="dxa"/>
            <w:tcBorders>
              <w:top w:val="single" w:sz="4" w:space="0" w:color="auto"/>
            </w:tcBorders>
          </w:tcPr>
          <w:p w14:paraId="32859FAD" w14:textId="3F4E9E96" w:rsidR="00323840" w:rsidRPr="00323840" w:rsidRDefault="007960B1" w:rsidP="00905878">
            <w:pPr>
              <w:keepNext/>
              <w:snapToGrid w:val="0"/>
              <w:spacing w:after="0" w:line="240" w:lineRule="auto"/>
              <w:rPr>
                <w:sz w:val="18"/>
                <w:lang w:eastAsia="ja-JP"/>
              </w:rPr>
            </w:pPr>
            <w:r>
              <w:rPr>
                <w:sz w:val="18"/>
                <w:lang w:eastAsia="ja-JP"/>
              </w:rPr>
              <w:t>0.992</w:t>
            </w:r>
          </w:p>
        </w:tc>
        <w:tc>
          <w:tcPr>
            <w:tcW w:w="1769" w:type="dxa"/>
            <w:tcBorders>
              <w:top w:val="single" w:sz="4" w:space="0" w:color="auto"/>
            </w:tcBorders>
          </w:tcPr>
          <w:p w14:paraId="4B4B90BB" w14:textId="570C1D72" w:rsidR="00323840" w:rsidRPr="00323840" w:rsidRDefault="007960B1" w:rsidP="00905878">
            <w:pPr>
              <w:keepNext/>
              <w:snapToGrid w:val="0"/>
              <w:spacing w:after="0" w:line="240" w:lineRule="auto"/>
              <w:rPr>
                <w:sz w:val="18"/>
                <w:lang w:eastAsia="ja-JP"/>
              </w:rPr>
            </w:pPr>
            <w:r>
              <w:rPr>
                <w:sz w:val="18"/>
                <w:lang w:eastAsia="ja-JP"/>
              </w:rPr>
              <w:t>1.113</w:t>
            </w:r>
          </w:p>
        </w:tc>
        <w:tc>
          <w:tcPr>
            <w:tcW w:w="1769" w:type="dxa"/>
            <w:tcBorders>
              <w:top w:val="single" w:sz="4" w:space="0" w:color="auto"/>
            </w:tcBorders>
          </w:tcPr>
          <w:p w14:paraId="2CFC2A74" w14:textId="55B7CC20" w:rsidR="00323840" w:rsidRPr="00323840" w:rsidRDefault="007960B1" w:rsidP="00905878">
            <w:pPr>
              <w:keepNext/>
              <w:snapToGrid w:val="0"/>
              <w:spacing w:after="0" w:line="240" w:lineRule="auto"/>
              <w:rPr>
                <w:sz w:val="18"/>
                <w:lang w:eastAsia="ja-JP"/>
              </w:rPr>
            </w:pPr>
            <w:r>
              <w:rPr>
                <w:sz w:val="18"/>
                <w:lang w:eastAsia="ja-JP"/>
              </w:rPr>
              <w:t>1.791</w:t>
            </w:r>
          </w:p>
        </w:tc>
        <w:tc>
          <w:tcPr>
            <w:tcW w:w="1769" w:type="dxa"/>
            <w:tcBorders>
              <w:top w:val="single" w:sz="4" w:space="0" w:color="auto"/>
            </w:tcBorders>
          </w:tcPr>
          <w:p w14:paraId="60F579C8" w14:textId="44692773" w:rsidR="00323840" w:rsidRPr="00323840" w:rsidRDefault="007960B1" w:rsidP="00905878">
            <w:pPr>
              <w:keepNext/>
              <w:snapToGrid w:val="0"/>
              <w:spacing w:after="0" w:line="240" w:lineRule="auto"/>
              <w:rPr>
                <w:sz w:val="18"/>
                <w:lang w:eastAsia="ja-JP"/>
              </w:rPr>
            </w:pPr>
            <w:r>
              <w:rPr>
                <w:sz w:val="18"/>
                <w:lang w:eastAsia="ja-JP"/>
              </w:rPr>
              <w:t>61.3</w:t>
            </w:r>
          </w:p>
        </w:tc>
      </w:tr>
      <w:tr w:rsidR="00323840" w14:paraId="55062460" w14:textId="77777777" w:rsidTr="00AC0E1C">
        <w:trPr>
          <w:cantSplit/>
        </w:trPr>
        <w:tc>
          <w:tcPr>
            <w:tcW w:w="1768" w:type="dxa"/>
          </w:tcPr>
          <w:p w14:paraId="7A749C11" w14:textId="5F95E788" w:rsidR="00323840" w:rsidRPr="00323840" w:rsidRDefault="007960B1" w:rsidP="00905878">
            <w:pPr>
              <w:keepNext/>
              <w:snapToGrid w:val="0"/>
              <w:spacing w:after="0" w:line="240" w:lineRule="auto"/>
              <w:rPr>
                <w:sz w:val="18"/>
                <w:lang w:eastAsia="ja-JP"/>
              </w:rPr>
            </w:pPr>
            <w:r>
              <w:rPr>
                <w:sz w:val="18"/>
                <w:lang w:eastAsia="ja-JP"/>
              </w:rPr>
              <w:t>USA-IND</w:t>
            </w:r>
          </w:p>
        </w:tc>
        <w:tc>
          <w:tcPr>
            <w:tcW w:w="1769" w:type="dxa"/>
          </w:tcPr>
          <w:p w14:paraId="66943E25" w14:textId="78ABF396" w:rsidR="00323840" w:rsidRPr="00323840" w:rsidRDefault="007960B1" w:rsidP="00905878">
            <w:pPr>
              <w:keepNext/>
              <w:snapToGrid w:val="0"/>
              <w:spacing w:after="0" w:line="240" w:lineRule="auto"/>
              <w:rPr>
                <w:sz w:val="18"/>
                <w:lang w:eastAsia="ja-JP"/>
              </w:rPr>
            </w:pPr>
            <w:r>
              <w:rPr>
                <w:sz w:val="18"/>
                <w:lang w:eastAsia="ja-JP"/>
              </w:rPr>
              <w:t>0.318</w:t>
            </w:r>
          </w:p>
        </w:tc>
        <w:tc>
          <w:tcPr>
            <w:tcW w:w="1769" w:type="dxa"/>
          </w:tcPr>
          <w:p w14:paraId="602108F3" w14:textId="39226053" w:rsidR="00323840" w:rsidRPr="00323840" w:rsidRDefault="007960B1" w:rsidP="00905878">
            <w:pPr>
              <w:keepNext/>
              <w:snapToGrid w:val="0"/>
              <w:spacing w:after="0" w:line="240" w:lineRule="auto"/>
              <w:rPr>
                <w:sz w:val="18"/>
                <w:lang w:eastAsia="ja-JP"/>
              </w:rPr>
            </w:pPr>
            <w:r>
              <w:rPr>
                <w:sz w:val="18"/>
                <w:lang w:eastAsia="ja-JP"/>
              </w:rPr>
              <w:t>0.519</w:t>
            </w:r>
          </w:p>
        </w:tc>
        <w:tc>
          <w:tcPr>
            <w:tcW w:w="1769" w:type="dxa"/>
          </w:tcPr>
          <w:p w14:paraId="6E61479D" w14:textId="128B7623" w:rsidR="00323840" w:rsidRPr="00323840" w:rsidRDefault="007960B1" w:rsidP="00905878">
            <w:pPr>
              <w:keepNext/>
              <w:snapToGrid w:val="0"/>
              <w:spacing w:after="0" w:line="240" w:lineRule="auto"/>
              <w:rPr>
                <w:sz w:val="18"/>
                <w:lang w:eastAsia="ja-JP"/>
              </w:rPr>
            </w:pPr>
            <w:r>
              <w:rPr>
                <w:sz w:val="18"/>
                <w:lang w:eastAsia="ja-JP"/>
              </w:rPr>
              <w:t>0.687</w:t>
            </w:r>
          </w:p>
        </w:tc>
        <w:tc>
          <w:tcPr>
            <w:tcW w:w="1769" w:type="dxa"/>
          </w:tcPr>
          <w:p w14:paraId="25053D1C" w14:textId="2A4537EC" w:rsidR="00323840" w:rsidRPr="00323840" w:rsidRDefault="007960B1" w:rsidP="00905878">
            <w:pPr>
              <w:keepNext/>
              <w:snapToGrid w:val="0"/>
              <w:spacing w:after="0" w:line="240" w:lineRule="auto"/>
              <w:rPr>
                <w:sz w:val="18"/>
                <w:lang w:eastAsia="ja-JP"/>
              </w:rPr>
            </w:pPr>
            <w:r>
              <w:rPr>
                <w:sz w:val="18"/>
                <w:lang w:eastAsia="ja-JP"/>
              </w:rPr>
              <w:t>43.0</w:t>
            </w:r>
          </w:p>
        </w:tc>
      </w:tr>
      <w:tr w:rsidR="00323840" w14:paraId="37110340" w14:textId="77777777" w:rsidTr="00AC0E1C">
        <w:trPr>
          <w:cantSplit/>
        </w:trPr>
        <w:tc>
          <w:tcPr>
            <w:tcW w:w="1768" w:type="dxa"/>
          </w:tcPr>
          <w:p w14:paraId="67AE6278" w14:textId="750956FD" w:rsidR="00323840" w:rsidRPr="00323840" w:rsidRDefault="007960B1" w:rsidP="00905878">
            <w:pPr>
              <w:keepNext/>
              <w:snapToGrid w:val="0"/>
              <w:spacing w:after="0" w:line="240" w:lineRule="auto"/>
              <w:rPr>
                <w:sz w:val="18"/>
                <w:lang w:eastAsia="ja-JP"/>
              </w:rPr>
            </w:pPr>
            <w:r>
              <w:rPr>
                <w:sz w:val="18"/>
                <w:lang w:eastAsia="ja-JP"/>
              </w:rPr>
              <w:t>DEU-KOR</w:t>
            </w:r>
          </w:p>
        </w:tc>
        <w:tc>
          <w:tcPr>
            <w:tcW w:w="1769" w:type="dxa"/>
          </w:tcPr>
          <w:p w14:paraId="28048F81" w14:textId="7B6CD151" w:rsidR="00323840" w:rsidRPr="00323840" w:rsidRDefault="007960B1" w:rsidP="00905878">
            <w:pPr>
              <w:keepNext/>
              <w:snapToGrid w:val="0"/>
              <w:spacing w:after="0" w:line="240" w:lineRule="auto"/>
              <w:rPr>
                <w:sz w:val="18"/>
                <w:lang w:eastAsia="ja-JP"/>
              </w:rPr>
            </w:pPr>
            <w:r>
              <w:rPr>
                <w:sz w:val="18"/>
                <w:lang w:eastAsia="ja-JP"/>
              </w:rPr>
              <w:t>0.388</w:t>
            </w:r>
          </w:p>
        </w:tc>
        <w:tc>
          <w:tcPr>
            <w:tcW w:w="1769" w:type="dxa"/>
          </w:tcPr>
          <w:p w14:paraId="52020FA5" w14:textId="5BEDFC78" w:rsidR="00323840" w:rsidRPr="00323840" w:rsidRDefault="007960B1" w:rsidP="00905878">
            <w:pPr>
              <w:keepNext/>
              <w:snapToGrid w:val="0"/>
              <w:spacing w:after="0" w:line="240" w:lineRule="auto"/>
              <w:rPr>
                <w:sz w:val="18"/>
                <w:lang w:eastAsia="ja-JP"/>
              </w:rPr>
            </w:pPr>
            <w:r>
              <w:rPr>
                <w:sz w:val="18"/>
                <w:lang w:eastAsia="ja-JP"/>
              </w:rPr>
              <w:t>0.636</w:t>
            </w:r>
          </w:p>
        </w:tc>
        <w:tc>
          <w:tcPr>
            <w:tcW w:w="1769" w:type="dxa"/>
          </w:tcPr>
          <w:p w14:paraId="341F073B" w14:textId="7164E7FF" w:rsidR="00323840" w:rsidRPr="00323840" w:rsidRDefault="007960B1" w:rsidP="00905878">
            <w:pPr>
              <w:keepNext/>
              <w:snapToGrid w:val="0"/>
              <w:spacing w:after="0" w:line="240" w:lineRule="auto"/>
              <w:rPr>
                <w:sz w:val="18"/>
                <w:lang w:eastAsia="ja-JP"/>
              </w:rPr>
            </w:pPr>
            <w:r>
              <w:rPr>
                <w:sz w:val="18"/>
                <w:lang w:eastAsia="ja-JP"/>
              </w:rPr>
              <w:t>0.841</w:t>
            </w:r>
          </w:p>
        </w:tc>
        <w:tc>
          <w:tcPr>
            <w:tcW w:w="1769" w:type="dxa"/>
          </w:tcPr>
          <w:p w14:paraId="2565378E" w14:textId="76312B31" w:rsidR="00323840" w:rsidRPr="00323840" w:rsidRDefault="007960B1" w:rsidP="00905878">
            <w:pPr>
              <w:keepNext/>
              <w:snapToGrid w:val="0"/>
              <w:spacing w:after="0" w:line="240" w:lineRule="auto"/>
              <w:rPr>
                <w:sz w:val="18"/>
                <w:lang w:eastAsia="ja-JP"/>
              </w:rPr>
            </w:pPr>
            <w:r>
              <w:rPr>
                <w:sz w:val="18"/>
                <w:lang w:eastAsia="ja-JP"/>
              </w:rPr>
              <w:t>42.7</w:t>
            </w:r>
          </w:p>
        </w:tc>
      </w:tr>
      <w:tr w:rsidR="00323840" w14:paraId="08FF0ADE" w14:textId="77777777" w:rsidTr="00AC0E1C">
        <w:trPr>
          <w:cantSplit/>
        </w:trPr>
        <w:tc>
          <w:tcPr>
            <w:tcW w:w="1768" w:type="dxa"/>
          </w:tcPr>
          <w:p w14:paraId="22B67EBA" w14:textId="24425A0B" w:rsidR="00323840" w:rsidRPr="00323840" w:rsidRDefault="007960B1" w:rsidP="00905878">
            <w:pPr>
              <w:keepNext/>
              <w:snapToGrid w:val="0"/>
              <w:spacing w:after="0" w:line="240" w:lineRule="auto"/>
              <w:rPr>
                <w:sz w:val="18"/>
                <w:lang w:eastAsia="ja-JP"/>
              </w:rPr>
            </w:pPr>
            <w:r>
              <w:rPr>
                <w:sz w:val="18"/>
                <w:lang w:eastAsia="ja-JP"/>
              </w:rPr>
              <w:t>JPN-KOR</w:t>
            </w:r>
          </w:p>
        </w:tc>
        <w:tc>
          <w:tcPr>
            <w:tcW w:w="1769" w:type="dxa"/>
          </w:tcPr>
          <w:p w14:paraId="4E285C31" w14:textId="2B580FA8" w:rsidR="00323840" w:rsidRPr="00323840" w:rsidRDefault="007960B1" w:rsidP="00905878">
            <w:pPr>
              <w:keepNext/>
              <w:snapToGrid w:val="0"/>
              <w:spacing w:after="0" w:line="240" w:lineRule="auto"/>
              <w:rPr>
                <w:sz w:val="18"/>
                <w:lang w:eastAsia="ja-JP"/>
              </w:rPr>
            </w:pPr>
            <w:r>
              <w:rPr>
                <w:sz w:val="18"/>
                <w:lang w:eastAsia="ja-JP"/>
              </w:rPr>
              <w:t>0.239</w:t>
            </w:r>
          </w:p>
        </w:tc>
        <w:tc>
          <w:tcPr>
            <w:tcW w:w="1769" w:type="dxa"/>
          </w:tcPr>
          <w:p w14:paraId="7D65AD99" w14:textId="565331A0" w:rsidR="00323840" w:rsidRPr="00323840" w:rsidRDefault="007960B1" w:rsidP="00905878">
            <w:pPr>
              <w:keepNext/>
              <w:snapToGrid w:val="0"/>
              <w:spacing w:after="0" w:line="240" w:lineRule="auto"/>
              <w:rPr>
                <w:sz w:val="18"/>
                <w:lang w:eastAsia="ja-JP"/>
              </w:rPr>
            </w:pPr>
            <w:r>
              <w:rPr>
                <w:sz w:val="18"/>
                <w:lang w:eastAsia="ja-JP"/>
              </w:rPr>
              <w:t>0.434</w:t>
            </w:r>
          </w:p>
        </w:tc>
        <w:tc>
          <w:tcPr>
            <w:tcW w:w="1769" w:type="dxa"/>
          </w:tcPr>
          <w:p w14:paraId="40C1B2B4" w14:textId="336552BE" w:rsidR="00323840" w:rsidRPr="00323840" w:rsidRDefault="007960B1" w:rsidP="00905878">
            <w:pPr>
              <w:keepNext/>
              <w:snapToGrid w:val="0"/>
              <w:spacing w:after="0" w:line="240" w:lineRule="auto"/>
              <w:rPr>
                <w:sz w:val="18"/>
                <w:lang w:eastAsia="ja-JP"/>
              </w:rPr>
            </w:pPr>
            <w:r>
              <w:rPr>
                <w:sz w:val="18"/>
                <w:lang w:eastAsia="ja-JP"/>
              </w:rPr>
              <w:t>0.550</w:t>
            </w:r>
          </w:p>
        </w:tc>
        <w:tc>
          <w:tcPr>
            <w:tcW w:w="1769" w:type="dxa"/>
          </w:tcPr>
          <w:p w14:paraId="61F1816D" w14:textId="72994EC3" w:rsidR="00323840" w:rsidRPr="00323840" w:rsidRDefault="007960B1" w:rsidP="00905878">
            <w:pPr>
              <w:keepNext/>
              <w:snapToGrid w:val="0"/>
              <w:spacing w:after="0" w:line="240" w:lineRule="auto"/>
              <w:rPr>
                <w:sz w:val="18"/>
                <w:lang w:eastAsia="ja-JP"/>
              </w:rPr>
            </w:pPr>
            <w:r>
              <w:rPr>
                <w:sz w:val="18"/>
                <w:lang w:eastAsia="ja-JP"/>
              </w:rPr>
              <w:t>37.8</w:t>
            </w:r>
          </w:p>
        </w:tc>
      </w:tr>
      <w:tr w:rsidR="00323840" w14:paraId="64583BAE" w14:textId="77777777" w:rsidTr="00AC0E1C">
        <w:trPr>
          <w:cantSplit/>
        </w:trPr>
        <w:tc>
          <w:tcPr>
            <w:tcW w:w="1768" w:type="dxa"/>
          </w:tcPr>
          <w:p w14:paraId="3B509913" w14:textId="18FD68AD" w:rsidR="00323840" w:rsidRPr="00323840" w:rsidRDefault="007960B1" w:rsidP="00905878">
            <w:pPr>
              <w:keepNext/>
              <w:snapToGrid w:val="0"/>
              <w:spacing w:after="0" w:line="240" w:lineRule="auto"/>
              <w:rPr>
                <w:sz w:val="18"/>
                <w:lang w:eastAsia="ja-JP"/>
              </w:rPr>
            </w:pPr>
            <w:r>
              <w:rPr>
                <w:sz w:val="18"/>
                <w:lang w:eastAsia="ja-JP"/>
              </w:rPr>
              <w:t>KOR-IND</w:t>
            </w:r>
          </w:p>
        </w:tc>
        <w:tc>
          <w:tcPr>
            <w:tcW w:w="1769" w:type="dxa"/>
          </w:tcPr>
          <w:p w14:paraId="1E0D511C" w14:textId="033AEBD3" w:rsidR="00323840" w:rsidRPr="00323840" w:rsidRDefault="007960B1" w:rsidP="00905878">
            <w:pPr>
              <w:keepNext/>
              <w:snapToGrid w:val="0"/>
              <w:spacing w:after="0" w:line="240" w:lineRule="auto"/>
              <w:rPr>
                <w:sz w:val="18"/>
                <w:lang w:eastAsia="ja-JP"/>
              </w:rPr>
            </w:pPr>
            <w:r>
              <w:rPr>
                <w:sz w:val="18"/>
                <w:lang w:eastAsia="ja-JP"/>
              </w:rPr>
              <w:t>0.522</w:t>
            </w:r>
          </w:p>
        </w:tc>
        <w:tc>
          <w:tcPr>
            <w:tcW w:w="1769" w:type="dxa"/>
          </w:tcPr>
          <w:p w14:paraId="7FED6587" w14:textId="6C7ACC43" w:rsidR="00323840" w:rsidRPr="00323840" w:rsidRDefault="007960B1" w:rsidP="00905878">
            <w:pPr>
              <w:keepNext/>
              <w:snapToGrid w:val="0"/>
              <w:spacing w:after="0" w:line="240" w:lineRule="auto"/>
              <w:rPr>
                <w:sz w:val="18"/>
                <w:lang w:eastAsia="ja-JP"/>
              </w:rPr>
            </w:pPr>
            <w:r>
              <w:rPr>
                <w:sz w:val="18"/>
                <w:lang w:eastAsia="ja-JP"/>
              </w:rPr>
              <w:t>0.966</w:t>
            </w:r>
          </w:p>
        </w:tc>
        <w:tc>
          <w:tcPr>
            <w:tcW w:w="1769" w:type="dxa"/>
          </w:tcPr>
          <w:p w14:paraId="515CDB63" w14:textId="66A33C92" w:rsidR="00323840" w:rsidRPr="00323840" w:rsidRDefault="007960B1" w:rsidP="00905878">
            <w:pPr>
              <w:keepNext/>
              <w:snapToGrid w:val="0"/>
              <w:spacing w:after="0" w:line="240" w:lineRule="auto"/>
              <w:rPr>
                <w:sz w:val="18"/>
                <w:lang w:eastAsia="ja-JP"/>
              </w:rPr>
            </w:pPr>
            <w:r>
              <w:rPr>
                <w:sz w:val="18"/>
                <w:lang w:eastAsia="ja-JP"/>
              </w:rPr>
              <w:t>1.216</w:t>
            </w:r>
          </w:p>
        </w:tc>
        <w:tc>
          <w:tcPr>
            <w:tcW w:w="1769" w:type="dxa"/>
          </w:tcPr>
          <w:p w14:paraId="72593BCE" w14:textId="00B51FAD" w:rsidR="00323840" w:rsidRPr="00323840" w:rsidRDefault="007960B1" w:rsidP="00905878">
            <w:pPr>
              <w:keepNext/>
              <w:snapToGrid w:val="0"/>
              <w:spacing w:after="0" w:line="240" w:lineRule="auto"/>
              <w:rPr>
                <w:sz w:val="18"/>
                <w:lang w:eastAsia="ja-JP"/>
              </w:rPr>
            </w:pPr>
            <w:r>
              <w:rPr>
                <w:sz w:val="18"/>
                <w:lang w:eastAsia="ja-JP"/>
              </w:rPr>
              <w:t>36.9</w:t>
            </w:r>
          </w:p>
        </w:tc>
      </w:tr>
      <w:tr w:rsidR="00323840" w14:paraId="00FD6746" w14:textId="77777777" w:rsidTr="00AC0E1C">
        <w:trPr>
          <w:cantSplit/>
        </w:trPr>
        <w:tc>
          <w:tcPr>
            <w:tcW w:w="1768" w:type="dxa"/>
          </w:tcPr>
          <w:p w14:paraId="27F66724" w14:textId="1930AD64" w:rsidR="00323840" w:rsidRPr="00323840" w:rsidRDefault="007960B1" w:rsidP="00905878">
            <w:pPr>
              <w:keepNext/>
              <w:snapToGrid w:val="0"/>
              <w:spacing w:after="0" w:line="240" w:lineRule="auto"/>
              <w:rPr>
                <w:sz w:val="18"/>
                <w:lang w:eastAsia="ja-JP"/>
              </w:rPr>
            </w:pPr>
            <w:r>
              <w:rPr>
                <w:sz w:val="18"/>
                <w:lang w:eastAsia="ja-JP"/>
              </w:rPr>
              <w:t>JPN-IND</w:t>
            </w:r>
          </w:p>
        </w:tc>
        <w:tc>
          <w:tcPr>
            <w:tcW w:w="1769" w:type="dxa"/>
          </w:tcPr>
          <w:p w14:paraId="32DF9D41" w14:textId="5C418031" w:rsidR="00323840" w:rsidRPr="00323840" w:rsidRDefault="007960B1" w:rsidP="00905878">
            <w:pPr>
              <w:keepNext/>
              <w:snapToGrid w:val="0"/>
              <w:spacing w:after="0" w:line="240" w:lineRule="auto"/>
              <w:rPr>
                <w:sz w:val="18"/>
                <w:lang w:eastAsia="ja-JP"/>
              </w:rPr>
            </w:pPr>
            <w:r>
              <w:rPr>
                <w:sz w:val="18"/>
                <w:lang w:eastAsia="ja-JP"/>
              </w:rPr>
              <w:t>0.569</w:t>
            </w:r>
          </w:p>
        </w:tc>
        <w:tc>
          <w:tcPr>
            <w:tcW w:w="1769" w:type="dxa"/>
          </w:tcPr>
          <w:p w14:paraId="47A0A3E6" w14:textId="40437D7C" w:rsidR="00323840" w:rsidRPr="00323840" w:rsidRDefault="007960B1" w:rsidP="00905878">
            <w:pPr>
              <w:keepNext/>
              <w:snapToGrid w:val="0"/>
              <w:spacing w:after="0" w:line="240" w:lineRule="auto"/>
              <w:rPr>
                <w:sz w:val="18"/>
                <w:lang w:eastAsia="ja-JP"/>
              </w:rPr>
            </w:pPr>
            <w:r>
              <w:rPr>
                <w:sz w:val="18"/>
                <w:lang w:eastAsia="ja-JP"/>
              </w:rPr>
              <w:t>1.224</w:t>
            </w:r>
          </w:p>
        </w:tc>
        <w:tc>
          <w:tcPr>
            <w:tcW w:w="1769" w:type="dxa"/>
          </w:tcPr>
          <w:p w14:paraId="78BC8DDC" w14:textId="2C1FA689" w:rsidR="00323840" w:rsidRPr="00323840" w:rsidRDefault="007960B1" w:rsidP="00905878">
            <w:pPr>
              <w:keepNext/>
              <w:snapToGrid w:val="0"/>
              <w:spacing w:after="0" w:line="240" w:lineRule="auto"/>
              <w:rPr>
                <w:sz w:val="18"/>
                <w:lang w:eastAsia="ja-JP"/>
              </w:rPr>
            </w:pPr>
            <w:r>
              <w:rPr>
                <w:sz w:val="18"/>
                <w:lang w:eastAsia="ja-JP"/>
              </w:rPr>
              <w:t>1.464</w:t>
            </w:r>
          </w:p>
        </w:tc>
        <w:tc>
          <w:tcPr>
            <w:tcW w:w="1769" w:type="dxa"/>
          </w:tcPr>
          <w:p w14:paraId="749B32EB" w14:textId="425A7BA9" w:rsidR="00323840" w:rsidRPr="00323840" w:rsidRDefault="007960B1" w:rsidP="00905878">
            <w:pPr>
              <w:keepNext/>
              <w:snapToGrid w:val="0"/>
              <w:spacing w:after="0" w:line="240" w:lineRule="auto"/>
              <w:rPr>
                <w:sz w:val="18"/>
                <w:lang w:eastAsia="ja-JP"/>
              </w:rPr>
            </w:pPr>
            <w:r>
              <w:rPr>
                <w:sz w:val="18"/>
                <w:lang w:eastAsia="ja-JP"/>
              </w:rPr>
              <w:t>30.2</w:t>
            </w:r>
          </w:p>
        </w:tc>
      </w:tr>
      <w:tr w:rsidR="00323840" w14:paraId="06096560" w14:textId="77777777" w:rsidTr="00AC0E1C">
        <w:trPr>
          <w:cantSplit/>
        </w:trPr>
        <w:tc>
          <w:tcPr>
            <w:tcW w:w="1768" w:type="dxa"/>
          </w:tcPr>
          <w:p w14:paraId="146F8C53" w14:textId="4E16F47C" w:rsidR="00323840" w:rsidRPr="00323840" w:rsidRDefault="007960B1" w:rsidP="00905878">
            <w:pPr>
              <w:keepNext/>
              <w:snapToGrid w:val="0"/>
              <w:spacing w:after="0" w:line="240" w:lineRule="auto"/>
              <w:rPr>
                <w:sz w:val="18"/>
                <w:lang w:eastAsia="ja-JP"/>
              </w:rPr>
            </w:pPr>
            <w:r>
              <w:rPr>
                <w:sz w:val="18"/>
                <w:lang w:eastAsia="ja-JP"/>
              </w:rPr>
              <w:t>DEU-GBR</w:t>
            </w:r>
          </w:p>
        </w:tc>
        <w:tc>
          <w:tcPr>
            <w:tcW w:w="1769" w:type="dxa"/>
          </w:tcPr>
          <w:p w14:paraId="1666FFDB" w14:textId="6F2B53B8" w:rsidR="00323840" w:rsidRPr="00323840" w:rsidRDefault="007960B1" w:rsidP="00905878">
            <w:pPr>
              <w:keepNext/>
              <w:snapToGrid w:val="0"/>
              <w:spacing w:after="0" w:line="240" w:lineRule="auto"/>
              <w:rPr>
                <w:sz w:val="18"/>
                <w:lang w:eastAsia="ja-JP"/>
              </w:rPr>
            </w:pPr>
            <w:r>
              <w:rPr>
                <w:sz w:val="18"/>
                <w:lang w:eastAsia="ja-JP"/>
              </w:rPr>
              <w:t>0.389</w:t>
            </w:r>
          </w:p>
        </w:tc>
        <w:tc>
          <w:tcPr>
            <w:tcW w:w="1769" w:type="dxa"/>
          </w:tcPr>
          <w:p w14:paraId="08724047" w14:textId="2F0C0593" w:rsidR="00323840" w:rsidRPr="00323840" w:rsidRDefault="007960B1" w:rsidP="00905878">
            <w:pPr>
              <w:keepNext/>
              <w:snapToGrid w:val="0"/>
              <w:spacing w:after="0" w:line="240" w:lineRule="auto"/>
              <w:rPr>
                <w:sz w:val="18"/>
                <w:lang w:eastAsia="ja-JP"/>
              </w:rPr>
            </w:pPr>
            <w:r>
              <w:rPr>
                <w:sz w:val="18"/>
                <w:lang w:eastAsia="ja-JP"/>
              </w:rPr>
              <w:t>0.910</w:t>
            </w:r>
          </w:p>
        </w:tc>
        <w:tc>
          <w:tcPr>
            <w:tcW w:w="1769" w:type="dxa"/>
          </w:tcPr>
          <w:p w14:paraId="2218991B" w14:textId="2F4E85F0" w:rsidR="00323840" w:rsidRPr="00323840" w:rsidRDefault="007960B1" w:rsidP="00905878">
            <w:pPr>
              <w:keepNext/>
              <w:snapToGrid w:val="0"/>
              <w:spacing w:after="0" w:line="240" w:lineRule="auto"/>
              <w:rPr>
                <w:sz w:val="18"/>
                <w:lang w:eastAsia="ja-JP"/>
              </w:rPr>
            </w:pPr>
            <w:r>
              <w:rPr>
                <w:sz w:val="18"/>
                <w:lang w:eastAsia="ja-JP"/>
              </w:rPr>
              <w:t>1.064</w:t>
            </w:r>
          </w:p>
        </w:tc>
        <w:tc>
          <w:tcPr>
            <w:tcW w:w="1769" w:type="dxa"/>
          </w:tcPr>
          <w:p w14:paraId="24B67092" w14:textId="1159C738" w:rsidR="00323840" w:rsidRPr="00323840" w:rsidRDefault="007960B1" w:rsidP="00905878">
            <w:pPr>
              <w:keepNext/>
              <w:snapToGrid w:val="0"/>
              <w:spacing w:after="0" w:line="240" w:lineRule="auto"/>
              <w:rPr>
                <w:sz w:val="18"/>
                <w:lang w:eastAsia="ja-JP"/>
              </w:rPr>
            </w:pPr>
            <w:r>
              <w:rPr>
                <w:sz w:val="18"/>
                <w:lang w:eastAsia="ja-JP"/>
              </w:rPr>
              <w:t>26.7</w:t>
            </w:r>
          </w:p>
        </w:tc>
      </w:tr>
      <w:tr w:rsidR="00323840" w14:paraId="67BE5903" w14:textId="77777777" w:rsidTr="00AC0E1C">
        <w:trPr>
          <w:cantSplit/>
        </w:trPr>
        <w:tc>
          <w:tcPr>
            <w:tcW w:w="1768" w:type="dxa"/>
          </w:tcPr>
          <w:p w14:paraId="3182C4EB" w14:textId="7642C5F4" w:rsidR="00323840" w:rsidRPr="00323840" w:rsidRDefault="007960B1" w:rsidP="00905878">
            <w:pPr>
              <w:keepNext/>
              <w:snapToGrid w:val="0"/>
              <w:spacing w:after="0" w:line="240" w:lineRule="auto"/>
              <w:rPr>
                <w:sz w:val="18"/>
                <w:lang w:eastAsia="ja-JP"/>
              </w:rPr>
            </w:pPr>
            <w:r>
              <w:rPr>
                <w:sz w:val="18"/>
                <w:lang w:eastAsia="ja-JP"/>
              </w:rPr>
              <w:t>USA-CHN</w:t>
            </w:r>
          </w:p>
        </w:tc>
        <w:tc>
          <w:tcPr>
            <w:tcW w:w="1769" w:type="dxa"/>
          </w:tcPr>
          <w:p w14:paraId="00C92D93" w14:textId="78CDE8D1" w:rsidR="00323840" w:rsidRPr="00323840" w:rsidRDefault="007960B1" w:rsidP="00905878">
            <w:pPr>
              <w:keepNext/>
              <w:snapToGrid w:val="0"/>
              <w:spacing w:after="0" w:line="240" w:lineRule="auto"/>
              <w:rPr>
                <w:sz w:val="18"/>
                <w:lang w:eastAsia="ja-JP"/>
              </w:rPr>
            </w:pPr>
            <w:r>
              <w:rPr>
                <w:sz w:val="18"/>
                <w:lang w:eastAsia="ja-JP"/>
              </w:rPr>
              <w:t>0.611</w:t>
            </w:r>
          </w:p>
        </w:tc>
        <w:tc>
          <w:tcPr>
            <w:tcW w:w="1769" w:type="dxa"/>
          </w:tcPr>
          <w:p w14:paraId="40E61317" w14:textId="0187958E" w:rsidR="00323840" w:rsidRPr="00323840" w:rsidRDefault="007960B1" w:rsidP="00905878">
            <w:pPr>
              <w:keepNext/>
              <w:snapToGrid w:val="0"/>
              <w:spacing w:after="0" w:line="240" w:lineRule="auto"/>
              <w:rPr>
                <w:sz w:val="18"/>
                <w:lang w:eastAsia="ja-JP"/>
              </w:rPr>
            </w:pPr>
            <w:r>
              <w:rPr>
                <w:sz w:val="18"/>
                <w:lang w:eastAsia="ja-JP"/>
              </w:rPr>
              <w:t>1.555</w:t>
            </w:r>
          </w:p>
        </w:tc>
        <w:tc>
          <w:tcPr>
            <w:tcW w:w="1769" w:type="dxa"/>
          </w:tcPr>
          <w:p w14:paraId="557741C5" w14:textId="76CB5E41" w:rsidR="00323840" w:rsidRPr="00323840" w:rsidRDefault="007960B1" w:rsidP="00905878">
            <w:pPr>
              <w:keepNext/>
              <w:snapToGrid w:val="0"/>
              <w:spacing w:after="0" w:line="240" w:lineRule="auto"/>
              <w:rPr>
                <w:sz w:val="18"/>
                <w:lang w:eastAsia="ja-JP"/>
              </w:rPr>
            </w:pPr>
            <w:r>
              <w:rPr>
                <w:sz w:val="18"/>
                <w:lang w:eastAsia="ja-JP"/>
              </w:rPr>
              <w:t>1.779</w:t>
            </w:r>
          </w:p>
        </w:tc>
        <w:tc>
          <w:tcPr>
            <w:tcW w:w="1769" w:type="dxa"/>
          </w:tcPr>
          <w:p w14:paraId="5B22F92F" w14:textId="5BD23A3A" w:rsidR="00323840" w:rsidRPr="00323840" w:rsidRDefault="007960B1" w:rsidP="00905878">
            <w:pPr>
              <w:keepNext/>
              <w:snapToGrid w:val="0"/>
              <w:spacing w:after="0" w:line="240" w:lineRule="auto"/>
              <w:rPr>
                <w:sz w:val="18"/>
                <w:lang w:eastAsia="ja-JP"/>
              </w:rPr>
            </w:pPr>
            <w:r>
              <w:rPr>
                <w:sz w:val="18"/>
                <w:lang w:eastAsia="ja-JP"/>
              </w:rPr>
              <w:t>23.6</w:t>
            </w:r>
          </w:p>
        </w:tc>
      </w:tr>
      <w:tr w:rsidR="00323840" w14:paraId="6013CE1D" w14:textId="77777777" w:rsidTr="00AC0E1C">
        <w:trPr>
          <w:cantSplit/>
        </w:trPr>
        <w:tc>
          <w:tcPr>
            <w:tcW w:w="1768" w:type="dxa"/>
          </w:tcPr>
          <w:p w14:paraId="0C69B93C" w14:textId="3993CEF8" w:rsidR="00323840" w:rsidRPr="00323840" w:rsidRDefault="007960B1" w:rsidP="00905878">
            <w:pPr>
              <w:keepNext/>
              <w:snapToGrid w:val="0"/>
              <w:spacing w:after="0" w:line="240" w:lineRule="auto"/>
              <w:rPr>
                <w:sz w:val="18"/>
                <w:lang w:eastAsia="ja-JP"/>
              </w:rPr>
            </w:pPr>
            <w:r>
              <w:rPr>
                <w:sz w:val="18"/>
                <w:lang w:eastAsia="ja-JP"/>
              </w:rPr>
              <w:t>GBR-FRA</w:t>
            </w:r>
          </w:p>
        </w:tc>
        <w:tc>
          <w:tcPr>
            <w:tcW w:w="1769" w:type="dxa"/>
          </w:tcPr>
          <w:p w14:paraId="4EF3F0E9" w14:textId="6E8EBBE4" w:rsidR="00323840" w:rsidRPr="00323840" w:rsidRDefault="007960B1" w:rsidP="00905878">
            <w:pPr>
              <w:keepNext/>
              <w:snapToGrid w:val="0"/>
              <w:spacing w:after="0" w:line="240" w:lineRule="auto"/>
              <w:rPr>
                <w:sz w:val="18"/>
                <w:lang w:eastAsia="ja-JP"/>
              </w:rPr>
            </w:pPr>
            <w:r>
              <w:rPr>
                <w:sz w:val="18"/>
                <w:lang w:eastAsia="ja-JP"/>
              </w:rPr>
              <w:t>0.152</w:t>
            </w:r>
          </w:p>
        </w:tc>
        <w:tc>
          <w:tcPr>
            <w:tcW w:w="1769" w:type="dxa"/>
          </w:tcPr>
          <w:p w14:paraId="7F6E0ABC" w14:textId="2CA18E73" w:rsidR="00323840" w:rsidRPr="00323840" w:rsidRDefault="007960B1" w:rsidP="00905878">
            <w:pPr>
              <w:keepNext/>
              <w:snapToGrid w:val="0"/>
              <w:spacing w:after="0" w:line="240" w:lineRule="auto"/>
              <w:rPr>
                <w:sz w:val="18"/>
                <w:lang w:eastAsia="ja-JP"/>
              </w:rPr>
            </w:pPr>
            <w:r>
              <w:rPr>
                <w:sz w:val="18"/>
                <w:lang w:eastAsia="ja-JP"/>
              </w:rPr>
              <w:t>0.434</w:t>
            </w:r>
          </w:p>
        </w:tc>
        <w:tc>
          <w:tcPr>
            <w:tcW w:w="1769" w:type="dxa"/>
          </w:tcPr>
          <w:p w14:paraId="3B9EC44F" w14:textId="2E82A236" w:rsidR="00323840" w:rsidRPr="00323840" w:rsidRDefault="007960B1" w:rsidP="00905878">
            <w:pPr>
              <w:keepNext/>
              <w:snapToGrid w:val="0"/>
              <w:spacing w:after="0" w:line="240" w:lineRule="auto"/>
              <w:rPr>
                <w:sz w:val="18"/>
                <w:lang w:eastAsia="ja-JP"/>
              </w:rPr>
            </w:pPr>
            <w:r>
              <w:rPr>
                <w:sz w:val="18"/>
                <w:lang w:eastAsia="ja-JP"/>
              </w:rPr>
              <w:t>0.484</w:t>
            </w:r>
          </w:p>
        </w:tc>
        <w:tc>
          <w:tcPr>
            <w:tcW w:w="1769" w:type="dxa"/>
          </w:tcPr>
          <w:p w14:paraId="54DDE7D6" w14:textId="5E5DFF32" w:rsidR="00323840" w:rsidRPr="00323840" w:rsidRDefault="007960B1" w:rsidP="00905878">
            <w:pPr>
              <w:keepNext/>
              <w:snapToGrid w:val="0"/>
              <w:spacing w:after="0" w:line="240" w:lineRule="auto"/>
              <w:rPr>
                <w:sz w:val="18"/>
                <w:lang w:eastAsia="ja-JP"/>
              </w:rPr>
            </w:pPr>
            <w:r>
              <w:rPr>
                <w:sz w:val="18"/>
                <w:lang w:eastAsia="ja-JP"/>
              </w:rPr>
              <w:t>19.8</w:t>
            </w:r>
          </w:p>
        </w:tc>
      </w:tr>
      <w:tr w:rsidR="00323840" w14:paraId="0F5C3B59" w14:textId="77777777" w:rsidTr="00AC0E1C">
        <w:trPr>
          <w:cantSplit/>
        </w:trPr>
        <w:tc>
          <w:tcPr>
            <w:tcW w:w="1768" w:type="dxa"/>
          </w:tcPr>
          <w:p w14:paraId="72D71269" w14:textId="37D88146" w:rsidR="00323840" w:rsidRPr="00323840" w:rsidRDefault="007960B1" w:rsidP="00905878">
            <w:pPr>
              <w:keepNext/>
              <w:snapToGrid w:val="0"/>
              <w:spacing w:after="0" w:line="240" w:lineRule="auto"/>
              <w:rPr>
                <w:sz w:val="18"/>
                <w:lang w:eastAsia="ja-JP"/>
              </w:rPr>
            </w:pPr>
            <w:r>
              <w:rPr>
                <w:sz w:val="18"/>
                <w:lang w:eastAsia="ja-JP"/>
              </w:rPr>
              <w:t>JPN-GBR</w:t>
            </w:r>
          </w:p>
        </w:tc>
        <w:tc>
          <w:tcPr>
            <w:tcW w:w="1769" w:type="dxa"/>
          </w:tcPr>
          <w:p w14:paraId="3FEA4B38" w14:textId="568865D4" w:rsidR="00323840" w:rsidRPr="00323840" w:rsidRDefault="007960B1" w:rsidP="00905878">
            <w:pPr>
              <w:keepNext/>
              <w:snapToGrid w:val="0"/>
              <w:spacing w:after="0" w:line="240" w:lineRule="auto"/>
              <w:rPr>
                <w:sz w:val="18"/>
                <w:lang w:eastAsia="ja-JP"/>
              </w:rPr>
            </w:pPr>
            <w:r>
              <w:rPr>
                <w:sz w:val="18"/>
                <w:lang w:eastAsia="ja-JP"/>
              </w:rPr>
              <w:t>0.269</w:t>
            </w:r>
          </w:p>
        </w:tc>
        <w:tc>
          <w:tcPr>
            <w:tcW w:w="1769" w:type="dxa"/>
          </w:tcPr>
          <w:p w14:paraId="1A546D9A" w14:textId="1782619D" w:rsidR="00323840" w:rsidRPr="00323840" w:rsidRDefault="007960B1" w:rsidP="00905878">
            <w:pPr>
              <w:keepNext/>
              <w:snapToGrid w:val="0"/>
              <w:spacing w:after="0" w:line="240" w:lineRule="auto"/>
              <w:rPr>
                <w:sz w:val="18"/>
                <w:lang w:eastAsia="ja-JP"/>
              </w:rPr>
            </w:pPr>
            <w:r>
              <w:rPr>
                <w:sz w:val="18"/>
                <w:lang w:eastAsia="ja-JP"/>
              </w:rPr>
              <w:t>0.820</w:t>
            </w:r>
          </w:p>
        </w:tc>
        <w:tc>
          <w:tcPr>
            <w:tcW w:w="1769" w:type="dxa"/>
          </w:tcPr>
          <w:p w14:paraId="33FD60A6" w14:textId="706A5108" w:rsidR="00323840" w:rsidRPr="00323840" w:rsidRDefault="007960B1" w:rsidP="00905878">
            <w:pPr>
              <w:keepNext/>
              <w:snapToGrid w:val="0"/>
              <w:spacing w:after="0" w:line="240" w:lineRule="auto"/>
              <w:rPr>
                <w:sz w:val="18"/>
                <w:lang w:eastAsia="ja-JP"/>
              </w:rPr>
            </w:pPr>
            <w:r>
              <w:rPr>
                <w:sz w:val="18"/>
                <w:lang w:eastAsia="ja-JP"/>
              </w:rPr>
              <w:t>0.905</w:t>
            </w:r>
          </w:p>
        </w:tc>
        <w:tc>
          <w:tcPr>
            <w:tcW w:w="1769" w:type="dxa"/>
          </w:tcPr>
          <w:p w14:paraId="1A718085" w14:textId="3968B70F" w:rsidR="00323840" w:rsidRPr="00323840" w:rsidRDefault="007960B1" w:rsidP="00905878">
            <w:pPr>
              <w:keepNext/>
              <w:snapToGrid w:val="0"/>
              <w:spacing w:after="0" w:line="240" w:lineRule="auto"/>
              <w:rPr>
                <w:sz w:val="18"/>
                <w:lang w:eastAsia="ja-JP"/>
              </w:rPr>
            </w:pPr>
            <w:r>
              <w:rPr>
                <w:sz w:val="18"/>
                <w:lang w:eastAsia="ja-JP"/>
              </w:rPr>
              <w:t>17.7</w:t>
            </w:r>
          </w:p>
        </w:tc>
      </w:tr>
      <w:tr w:rsidR="00323840" w14:paraId="3AA8A3A2" w14:textId="77777777" w:rsidTr="00AC0E1C">
        <w:trPr>
          <w:cantSplit/>
        </w:trPr>
        <w:tc>
          <w:tcPr>
            <w:tcW w:w="1768" w:type="dxa"/>
          </w:tcPr>
          <w:p w14:paraId="605D6E51" w14:textId="19014808" w:rsidR="00323840" w:rsidRPr="00323840" w:rsidRDefault="007960B1" w:rsidP="00905878">
            <w:pPr>
              <w:keepNext/>
              <w:snapToGrid w:val="0"/>
              <w:spacing w:after="0" w:line="240" w:lineRule="auto"/>
              <w:rPr>
                <w:sz w:val="18"/>
                <w:lang w:eastAsia="ja-JP"/>
              </w:rPr>
            </w:pPr>
            <w:r>
              <w:rPr>
                <w:sz w:val="18"/>
                <w:lang w:eastAsia="ja-JP"/>
              </w:rPr>
              <w:t>USA-DEU</w:t>
            </w:r>
          </w:p>
        </w:tc>
        <w:tc>
          <w:tcPr>
            <w:tcW w:w="1769" w:type="dxa"/>
          </w:tcPr>
          <w:p w14:paraId="7B5E00F9" w14:textId="4CC5F3A5" w:rsidR="00323840" w:rsidRPr="00323840" w:rsidRDefault="007960B1" w:rsidP="00905878">
            <w:pPr>
              <w:keepNext/>
              <w:snapToGrid w:val="0"/>
              <w:spacing w:after="0" w:line="240" w:lineRule="auto"/>
              <w:rPr>
                <w:sz w:val="18"/>
                <w:lang w:eastAsia="ja-JP"/>
              </w:rPr>
            </w:pPr>
            <w:r>
              <w:rPr>
                <w:sz w:val="18"/>
                <w:lang w:eastAsia="ja-JP"/>
              </w:rPr>
              <w:t>0.408</w:t>
            </w:r>
          </w:p>
        </w:tc>
        <w:tc>
          <w:tcPr>
            <w:tcW w:w="1769" w:type="dxa"/>
          </w:tcPr>
          <w:p w14:paraId="605851B5" w14:textId="4353A964" w:rsidR="00323840" w:rsidRPr="00323840" w:rsidRDefault="007960B1" w:rsidP="00905878">
            <w:pPr>
              <w:keepNext/>
              <w:snapToGrid w:val="0"/>
              <w:spacing w:after="0" w:line="240" w:lineRule="auto"/>
              <w:rPr>
                <w:sz w:val="18"/>
                <w:lang w:eastAsia="ja-JP"/>
              </w:rPr>
            </w:pPr>
            <w:r>
              <w:rPr>
                <w:sz w:val="18"/>
                <w:lang w:eastAsia="ja-JP"/>
              </w:rPr>
              <w:t>1.276</w:t>
            </w:r>
          </w:p>
        </w:tc>
        <w:tc>
          <w:tcPr>
            <w:tcW w:w="1769" w:type="dxa"/>
          </w:tcPr>
          <w:p w14:paraId="37437355" w14:textId="4C7A1D07" w:rsidR="00323840" w:rsidRPr="00323840" w:rsidRDefault="007960B1" w:rsidP="00905878">
            <w:pPr>
              <w:keepNext/>
              <w:snapToGrid w:val="0"/>
              <w:spacing w:after="0" w:line="240" w:lineRule="auto"/>
              <w:rPr>
                <w:sz w:val="18"/>
                <w:lang w:eastAsia="ja-JP"/>
              </w:rPr>
            </w:pPr>
            <w:r>
              <w:rPr>
                <w:sz w:val="18"/>
                <w:lang w:eastAsia="ja-JP"/>
              </w:rPr>
              <w:t>1.400</w:t>
            </w:r>
          </w:p>
        </w:tc>
        <w:tc>
          <w:tcPr>
            <w:tcW w:w="1769" w:type="dxa"/>
          </w:tcPr>
          <w:p w14:paraId="31AC50E8" w14:textId="550BDA7B" w:rsidR="00323840" w:rsidRPr="00323840" w:rsidRDefault="007960B1" w:rsidP="00905878">
            <w:pPr>
              <w:keepNext/>
              <w:snapToGrid w:val="0"/>
              <w:spacing w:after="0" w:line="240" w:lineRule="auto"/>
              <w:rPr>
                <w:sz w:val="18"/>
                <w:lang w:eastAsia="ja-JP"/>
              </w:rPr>
            </w:pPr>
            <w:r>
              <w:rPr>
                <w:sz w:val="18"/>
                <w:lang w:eastAsia="ja-JP"/>
              </w:rPr>
              <w:t>17.0</w:t>
            </w:r>
          </w:p>
        </w:tc>
      </w:tr>
      <w:tr w:rsidR="00323840" w14:paraId="51D373ED" w14:textId="77777777" w:rsidTr="00AC0E1C">
        <w:trPr>
          <w:cantSplit/>
        </w:trPr>
        <w:tc>
          <w:tcPr>
            <w:tcW w:w="1768" w:type="dxa"/>
          </w:tcPr>
          <w:p w14:paraId="729A3F09" w14:textId="4742EEC8" w:rsidR="00323840" w:rsidRPr="00323840" w:rsidRDefault="007960B1" w:rsidP="00905878">
            <w:pPr>
              <w:keepNext/>
              <w:snapToGrid w:val="0"/>
              <w:spacing w:after="0" w:line="240" w:lineRule="auto"/>
              <w:rPr>
                <w:sz w:val="18"/>
                <w:lang w:eastAsia="ja-JP"/>
              </w:rPr>
            </w:pPr>
            <w:r>
              <w:rPr>
                <w:sz w:val="18"/>
                <w:lang w:eastAsia="ja-JP"/>
              </w:rPr>
              <w:t>CHN-GBR</w:t>
            </w:r>
          </w:p>
        </w:tc>
        <w:tc>
          <w:tcPr>
            <w:tcW w:w="1769" w:type="dxa"/>
          </w:tcPr>
          <w:p w14:paraId="22713D86" w14:textId="44567F39" w:rsidR="00323840" w:rsidRPr="00323840" w:rsidRDefault="007960B1" w:rsidP="00905878">
            <w:pPr>
              <w:keepNext/>
              <w:snapToGrid w:val="0"/>
              <w:spacing w:after="0" w:line="240" w:lineRule="auto"/>
              <w:rPr>
                <w:sz w:val="18"/>
                <w:lang w:eastAsia="ja-JP"/>
              </w:rPr>
            </w:pPr>
            <w:r>
              <w:rPr>
                <w:sz w:val="18"/>
                <w:lang w:eastAsia="ja-JP"/>
              </w:rPr>
              <w:t>0.410</w:t>
            </w:r>
          </w:p>
        </w:tc>
        <w:tc>
          <w:tcPr>
            <w:tcW w:w="1769" w:type="dxa"/>
          </w:tcPr>
          <w:p w14:paraId="6D51FDE4" w14:textId="6285E1E0" w:rsidR="00323840" w:rsidRPr="00323840" w:rsidRDefault="007960B1" w:rsidP="00905878">
            <w:pPr>
              <w:keepNext/>
              <w:snapToGrid w:val="0"/>
              <w:spacing w:after="0" w:line="240" w:lineRule="auto"/>
              <w:rPr>
                <w:sz w:val="18"/>
                <w:lang w:eastAsia="ja-JP"/>
              </w:rPr>
            </w:pPr>
            <w:r>
              <w:rPr>
                <w:sz w:val="18"/>
                <w:lang w:eastAsia="ja-JP"/>
              </w:rPr>
              <w:t>1.323</w:t>
            </w:r>
          </w:p>
        </w:tc>
        <w:tc>
          <w:tcPr>
            <w:tcW w:w="1769" w:type="dxa"/>
          </w:tcPr>
          <w:p w14:paraId="7D860737" w14:textId="7367311C" w:rsidR="00323840" w:rsidRPr="00323840" w:rsidRDefault="007960B1" w:rsidP="00905878">
            <w:pPr>
              <w:keepNext/>
              <w:snapToGrid w:val="0"/>
              <w:spacing w:after="0" w:line="240" w:lineRule="auto"/>
              <w:rPr>
                <w:sz w:val="18"/>
                <w:lang w:eastAsia="ja-JP"/>
              </w:rPr>
            </w:pPr>
            <w:r>
              <w:rPr>
                <w:sz w:val="18"/>
                <w:lang w:eastAsia="ja-JP"/>
              </w:rPr>
              <w:t>1.445</w:t>
            </w:r>
          </w:p>
        </w:tc>
        <w:tc>
          <w:tcPr>
            <w:tcW w:w="1769" w:type="dxa"/>
          </w:tcPr>
          <w:p w14:paraId="19CFBEB2" w14:textId="57D6592C" w:rsidR="00323840" w:rsidRPr="00323840" w:rsidRDefault="007960B1" w:rsidP="00905878">
            <w:pPr>
              <w:keepNext/>
              <w:snapToGrid w:val="0"/>
              <w:spacing w:after="0" w:line="240" w:lineRule="auto"/>
              <w:rPr>
                <w:sz w:val="18"/>
                <w:lang w:eastAsia="ja-JP"/>
              </w:rPr>
            </w:pPr>
            <w:r>
              <w:rPr>
                <w:sz w:val="18"/>
                <w:lang w:eastAsia="ja-JP"/>
              </w:rPr>
              <w:t>16.1</w:t>
            </w:r>
          </w:p>
        </w:tc>
      </w:tr>
      <w:tr w:rsidR="00323840" w14:paraId="24135E55" w14:textId="77777777" w:rsidTr="00AC0E1C">
        <w:trPr>
          <w:cantSplit/>
        </w:trPr>
        <w:tc>
          <w:tcPr>
            <w:tcW w:w="1768" w:type="dxa"/>
          </w:tcPr>
          <w:p w14:paraId="38132CF4" w14:textId="74A6DFEE" w:rsidR="00323840" w:rsidRPr="00323840" w:rsidRDefault="007960B1" w:rsidP="00905878">
            <w:pPr>
              <w:keepNext/>
              <w:snapToGrid w:val="0"/>
              <w:spacing w:after="0" w:line="240" w:lineRule="auto"/>
              <w:rPr>
                <w:sz w:val="18"/>
                <w:lang w:eastAsia="ja-JP"/>
              </w:rPr>
            </w:pPr>
            <w:r>
              <w:rPr>
                <w:sz w:val="18"/>
                <w:lang w:eastAsia="ja-JP"/>
              </w:rPr>
              <w:t>USA-KOR</w:t>
            </w:r>
          </w:p>
        </w:tc>
        <w:tc>
          <w:tcPr>
            <w:tcW w:w="1769" w:type="dxa"/>
          </w:tcPr>
          <w:p w14:paraId="52B06F05" w14:textId="5E3F955F" w:rsidR="00323840" w:rsidRPr="00323840" w:rsidRDefault="007960B1" w:rsidP="00905878">
            <w:pPr>
              <w:keepNext/>
              <w:snapToGrid w:val="0"/>
              <w:spacing w:after="0" w:line="240" w:lineRule="auto"/>
              <w:rPr>
                <w:sz w:val="18"/>
                <w:lang w:eastAsia="ja-JP"/>
              </w:rPr>
            </w:pPr>
            <w:r>
              <w:rPr>
                <w:sz w:val="18"/>
                <w:lang w:eastAsia="ja-JP"/>
              </w:rPr>
              <w:t>0.292</w:t>
            </w:r>
          </w:p>
        </w:tc>
        <w:tc>
          <w:tcPr>
            <w:tcW w:w="1769" w:type="dxa"/>
          </w:tcPr>
          <w:p w14:paraId="559FFF9C" w14:textId="157B655C" w:rsidR="00323840" w:rsidRPr="00323840" w:rsidRDefault="007960B1" w:rsidP="00905878">
            <w:pPr>
              <w:keepNext/>
              <w:snapToGrid w:val="0"/>
              <w:spacing w:after="0" w:line="240" w:lineRule="auto"/>
              <w:rPr>
                <w:sz w:val="18"/>
                <w:lang w:eastAsia="ja-JP"/>
              </w:rPr>
            </w:pPr>
            <w:r>
              <w:rPr>
                <w:sz w:val="18"/>
                <w:lang w:eastAsia="ja-JP"/>
              </w:rPr>
              <w:t>0.994</w:t>
            </w:r>
          </w:p>
        </w:tc>
        <w:tc>
          <w:tcPr>
            <w:tcW w:w="1769" w:type="dxa"/>
          </w:tcPr>
          <w:p w14:paraId="761DF9FB" w14:textId="387256A5" w:rsidR="00323840" w:rsidRPr="00323840" w:rsidRDefault="007960B1" w:rsidP="00905878">
            <w:pPr>
              <w:keepNext/>
              <w:snapToGrid w:val="0"/>
              <w:spacing w:after="0" w:line="240" w:lineRule="auto"/>
              <w:rPr>
                <w:sz w:val="18"/>
                <w:lang w:eastAsia="ja-JP"/>
              </w:rPr>
            </w:pPr>
            <w:r>
              <w:rPr>
                <w:sz w:val="18"/>
                <w:lang w:eastAsia="ja-JP"/>
              </w:rPr>
              <w:t>1.076</w:t>
            </w:r>
          </w:p>
        </w:tc>
        <w:tc>
          <w:tcPr>
            <w:tcW w:w="1769" w:type="dxa"/>
          </w:tcPr>
          <w:p w14:paraId="770C0B1D" w14:textId="6FAD656C" w:rsidR="00323840" w:rsidRPr="00323840" w:rsidRDefault="007960B1" w:rsidP="00905878">
            <w:pPr>
              <w:keepNext/>
              <w:snapToGrid w:val="0"/>
              <w:spacing w:after="0" w:line="240" w:lineRule="auto"/>
              <w:rPr>
                <w:sz w:val="18"/>
                <w:lang w:eastAsia="ja-JP"/>
              </w:rPr>
            </w:pPr>
            <w:r>
              <w:rPr>
                <w:sz w:val="18"/>
                <w:lang w:eastAsia="ja-JP"/>
              </w:rPr>
              <w:t>14.8</w:t>
            </w:r>
          </w:p>
        </w:tc>
      </w:tr>
      <w:tr w:rsidR="00323840" w14:paraId="33CD4247" w14:textId="77777777" w:rsidTr="00AC0E1C">
        <w:trPr>
          <w:cantSplit/>
        </w:trPr>
        <w:tc>
          <w:tcPr>
            <w:tcW w:w="1768" w:type="dxa"/>
          </w:tcPr>
          <w:p w14:paraId="1616B407" w14:textId="55A96E67" w:rsidR="00323840" w:rsidRPr="00323840" w:rsidRDefault="007960B1" w:rsidP="00905878">
            <w:pPr>
              <w:keepNext/>
              <w:snapToGrid w:val="0"/>
              <w:spacing w:after="0" w:line="240" w:lineRule="auto"/>
              <w:rPr>
                <w:sz w:val="18"/>
                <w:lang w:eastAsia="ja-JP"/>
              </w:rPr>
            </w:pPr>
            <w:r>
              <w:rPr>
                <w:sz w:val="18"/>
                <w:lang w:eastAsia="ja-JP"/>
              </w:rPr>
              <w:t>DEU-FRA</w:t>
            </w:r>
          </w:p>
        </w:tc>
        <w:tc>
          <w:tcPr>
            <w:tcW w:w="1769" w:type="dxa"/>
          </w:tcPr>
          <w:p w14:paraId="00053F86" w14:textId="151C8E5D" w:rsidR="00323840" w:rsidRPr="00323840" w:rsidRDefault="007960B1" w:rsidP="00905878">
            <w:pPr>
              <w:keepNext/>
              <w:snapToGrid w:val="0"/>
              <w:spacing w:after="0" w:line="240" w:lineRule="auto"/>
              <w:rPr>
                <w:sz w:val="18"/>
                <w:lang w:eastAsia="ja-JP"/>
              </w:rPr>
            </w:pPr>
            <w:r>
              <w:rPr>
                <w:sz w:val="18"/>
                <w:lang w:eastAsia="ja-JP"/>
              </w:rPr>
              <w:t>0.181</w:t>
            </w:r>
          </w:p>
        </w:tc>
        <w:tc>
          <w:tcPr>
            <w:tcW w:w="1769" w:type="dxa"/>
          </w:tcPr>
          <w:p w14:paraId="64629606" w14:textId="016B7A33" w:rsidR="00323840" w:rsidRPr="00323840" w:rsidRDefault="007960B1" w:rsidP="00905878">
            <w:pPr>
              <w:keepNext/>
              <w:snapToGrid w:val="0"/>
              <w:spacing w:after="0" w:line="240" w:lineRule="auto"/>
              <w:rPr>
                <w:sz w:val="18"/>
                <w:lang w:eastAsia="ja-JP"/>
              </w:rPr>
            </w:pPr>
            <w:r>
              <w:rPr>
                <w:sz w:val="18"/>
                <w:lang w:eastAsia="ja-JP"/>
              </w:rPr>
              <w:t>0.636</w:t>
            </w:r>
          </w:p>
        </w:tc>
        <w:tc>
          <w:tcPr>
            <w:tcW w:w="1769" w:type="dxa"/>
          </w:tcPr>
          <w:p w14:paraId="352253AD" w14:textId="70BF7383" w:rsidR="00323840" w:rsidRPr="00323840" w:rsidRDefault="007960B1" w:rsidP="00905878">
            <w:pPr>
              <w:keepNext/>
              <w:snapToGrid w:val="0"/>
              <w:spacing w:after="0" w:line="240" w:lineRule="auto"/>
              <w:rPr>
                <w:sz w:val="18"/>
                <w:lang w:eastAsia="ja-JP"/>
              </w:rPr>
            </w:pPr>
            <w:r>
              <w:rPr>
                <w:sz w:val="18"/>
                <w:lang w:eastAsia="ja-JP"/>
              </w:rPr>
              <w:t>0.685</w:t>
            </w:r>
          </w:p>
        </w:tc>
        <w:tc>
          <w:tcPr>
            <w:tcW w:w="1769" w:type="dxa"/>
          </w:tcPr>
          <w:p w14:paraId="00F0DFFB" w14:textId="75FAD9DC" w:rsidR="00323840" w:rsidRPr="00323840" w:rsidRDefault="007960B1" w:rsidP="00905878">
            <w:pPr>
              <w:keepNext/>
              <w:snapToGrid w:val="0"/>
              <w:spacing w:after="0" w:line="240" w:lineRule="auto"/>
              <w:rPr>
                <w:sz w:val="18"/>
                <w:lang w:eastAsia="ja-JP"/>
              </w:rPr>
            </w:pPr>
            <w:r>
              <w:rPr>
                <w:sz w:val="18"/>
                <w:lang w:eastAsia="ja-JP"/>
              </w:rPr>
              <w:t>13.9</w:t>
            </w:r>
          </w:p>
        </w:tc>
      </w:tr>
      <w:tr w:rsidR="00323840" w14:paraId="61EFAB28" w14:textId="77777777" w:rsidTr="00AC0E1C">
        <w:trPr>
          <w:cantSplit/>
        </w:trPr>
        <w:tc>
          <w:tcPr>
            <w:tcW w:w="1768" w:type="dxa"/>
          </w:tcPr>
          <w:p w14:paraId="64746A12" w14:textId="04D5C362" w:rsidR="00323840" w:rsidRPr="00323840" w:rsidRDefault="007960B1" w:rsidP="00905878">
            <w:pPr>
              <w:keepNext/>
              <w:snapToGrid w:val="0"/>
              <w:spacing w:after="0" w:line="240" w:lineRule="auto"/>
              <w:rPr>
                <w:sz w:val="18"/>
                <w:lang w:eastAsia="ja-JP"/>
              </w:rPr>
            </w:pPr>
            <w:r>
              <w:rPr>
                <w:sz w:val="18"/>
                <w:lang w:eastAsia="ja-JP"/>
              </w:rPr>
              <w:t>USA-JPN</w:t>
            </w:r>
          </w:p>
        </w:tc>
        <w:tc>
          <w:tcPr>
            <w:tcW w:w="1769" w:type="dxa"/>
          </w:tcPr>
          <w:p w14:paraId="6116166E" w14:textId="1BEFA08E" w:rsidR="00323840" w:rsidRPr="00323840" w:rsidRDefault="007960B1" w:rsidP="00905878">
            <w:pPr>
              <w:keepNext/>
              <w:snapToGrid w:val="0"/>
              <w:spacing w:after="0" w:line="240" w:lineRule="auto"/>
              <w:rPr>
                <w:sz w:val="18"/>
                <w:lang w:eastAsia="ja-JP"/>
              </w:rPr>
            </w:pPr>
            <w:r>
              <w:rPr>
                <w:sz w:val="18"/>
                <w:lang w:eastAsia="ja-JP"/>
              </w:rPr>
              <w:t>0.322</w:t>
            </w:r>
          </w:p>
        </w:tc>
        <w:tc>
          <w:tcPr>
            <w:tcW w:w="1769" w:type="dxa"/>
          </w:tcPr>
          <w:p w14:paraId="2767730C" w14:textId="3D4F3F8F" w:rsidR="00323840" w:rsidRPr="00323840" w:rsidRDefault="007960B1" w:rsidP="00905878">
            <w:pPr>
              <w:keepNext/>
              <w:snapToGrid w:val="0"/>
              <w:spacing w:after="0" w:line="240" w:lineRule="auto"/>
              <w:rPr>
                <w:sz w:val="18"/>
                <w:lang w:eastAsia="ja-JP"/>
              </w:rPr>
            </w:pPr>
            <w:r>
              <w:rPr>
                <w:sz w:val="18"/>
                <w:lang w:eastAsia="ja-JP"/>
              </w:rPr>
              <w:t>1.224</w:t>
            </w:r>
          </w:p>
        </w:tc>
        <w:tc>
          <w:tcPr>
            <w:tcW w:w="1769" w:type="dxa"/>
          </w:tcPr>
          <w:p w14:paraId="46B55B37" w14:textId="30E78FF2" w:rsidR="00323840" w:rsidRPr="00323840" w:rsidRDefault="007960B1" w:rsidP="00905878">
            <w:pPr>
              <w:keepNext/>
              <w:snapToGrid w:val="0"/>
              <w:spacing w:after="0" w:line="240" w:lineRule="auto"/>
              <w:rPr>
                <w:sz w:val="18"/>
                <w:lang w:eastAsia="ja-JP"/>
              </w:rPr>
            </w:pPr>
            <w:r>
              <w:rPr>
                <w:sz w:val="18"/>
                <w:lang w:eastAsia="ja-JP"/>
              </w:rPr>
              <w:t>1.306</w:t>
            </w:r>
          </w:p>
        </w:tc>
        <w:tc>
          <w:tcPr>
            <w:tcW w:w="1769" w:type="dxa"/>
          </w:tcPr>
          <w:p w14:paraId="36792E3D" w14:textId="51B46DA8" w:rsidR="00323840" w:rsidRPr="00323840" w:rsidRDefault="007960B1" w:rsidP="00905878">
            <w:pPr>
              <w:keepNext/>
              <w:snapToGrid w:val="0"/>
              <w:spacing w:after="0" w:line="240" w:lineRule="auto"/>
              <w:rPr>
                <w:sz w:val="18"/>
                <w:lang w:eastAsia="ja-JP"/>
              </w:rPr>
            </w:pPr>
            <w:r>
              <w:rPr>
                <w:sz w:val="18"/>
                <w:lang w:eastAsia="ja-JP"/>
              </w:rPr>
              <w:t>12.2</w:t>
            </w:r>
          </w:p>
        </w:tc>
      </w:tr>
      <w:tr w:rsidR="00323840" w14:paraId="46EB0A05" w14:textId="77777777" w:rsidTr="00AC0E1C">
        <w:trPr>
          <w:cantSplit/>
        </w:trPr>
        <w:tc>
          <w:tcPr>
            <w:tcW w:w="1768" w:type="dxa"/>
          </w:tcPr>
          <w:p w14:paraId="428604EF" w14:textId="4A55A792" w:rsidR="00323840" w:rsidRPr="00323840" w:rsidRDefault="007960B1" w:rsidP="00905878">
            <w:pPr>
              <w:keepNext/>
              <w:snapToGrid w:val="0"/>
              <w:spacing w:after="0" w:line="240" w:lineRule="auto"/>
              <w:rPr>
                <w:sz w:val="18"/>
                <w:lang w:eastAsia="ja-JP"/>
              </w:rPr>
            </w:pPr>
            <w:r>
              <w:rPr>
                <w:sz w:val="18"/>
                <w:lang w:eastAsia="ja-JP"/>
              </w:rPr>
              <w:t>DEU-IND</w:t>
            </w:r>
          </w:p>
        </w:tc>
        <w:tc>
          <w:tcPr>
            <w:tcW w:w="1769" w:type="dxa"/>
          </w:tcPr>
          <w:p w14:paraId="2A7811C7" w14:textId="540F7696" w:rsidR="00323840" w:rsidRPr="00323840" w:rsidRDefault="007960B1" w:rsidP="00905878">
            <w:pPr>
              <w:keepNext/>
              <w:snapToGrid w:val="0"/>
              <w:spacing w:after="0" w:line="240" w:lineRule="auto"/>
              <w:rPr>
                <w:sz w:val="18"/>
                <w:lang w:eastAsia="ja-JP"/>
              </w:rPr>
            </w:pPr>
            <w:r>
              <w:rPr>
                <w:sz w:val="18"/>
                <w:lang w:eastAsia="ja-JP"/>
              </w:rPr>
              <w:t>0.315</w:t>
            </w:r>
          </w:p>
        </w:tc>
        <w:tc>
          <w:tcPr>
            <w:tcW w:w="1769" w:type="dxa"/>
          </w:tcPr>
          <w:p w14:paraId="5B4EC7AC" w14:textId="2AFEC92A" w:rsidR="00323840" w:rsidRPr="00323840" w:rsidRDefault="007960B1" w:rsidP="00905878">
            <w:pPr>
              <w:keepNext/>
              <w:snapToGrid w:val="0"/>
              <w:spacing w:after="0" w:line="240" w:lineRule="auto"/>
              <w:rPr>
                <w:sz w:val="18"/>
                <w:lang w:eastAsia="ja-JP"/>
              </w:rPr>
            </w:pPr>
            <w:r>
              <w:rPr>
                <w:sz w:val="18"/>
                <w:lang w:eastAsia="ja-JP"/>
              </w:rPr>
              <w:t>1.582</w:t>
            </w:r>
          </w:p>
        </w:tc>
        <w:tc>
          <w:tcPr>
            <w:tcW w:w="1769" w:type="dxa"/>
          </w:tcPr>
          <w:p w14:paraId="784EFD27" w14:textId="1764C743" w:rsidR="00323840" w:rsidRPr="00323840" w:rsidRDefault="007960B1" w:rsidP="00905878">
            <w:pPr>
              <w:keepNext/>
              <w:snapToGrid w:val="0"/>
              <w:spacing w:after="0" w:line="240" w:lineRule="auto"/>
              <w:rPr>
                <w:sz w:val="18"/>
                <w:lang w:eastAsia="ja-JP"/>
              </w:rPr>
            </w:pPr>
            <w:r>
              <w:rPr>
                <w:sz w:val="18"/>
                <w:lang w:eastAsia="ja-JP"/>
              </w:rPr>
              <w:t>1.643</w:t>
            </w:r>
          </w:p>
        </w:tc>
        <w:tc>
          <w:tcPr>
            <w:tcW w:w="1769" w:type="dxa"/>
          </w:tcPr>
          <w:p w14:paraId="0952C20C" w14:textId="13FD63C5" w:rsidR="00323840" w:rsidRPr="00323840" w:rsidRDefault="007960B1" w:rsidP="00905878">
            <w:pPr>
              <w:keepNext/>
              <w:snapToGrid w:val="0"/>
              <w:spacing w:after="0" w:line="240" w:lineRule="auto"/>
              <w:rPr>
                <w:sz w:val="18"/>
                <w:lang w:eastAsia="ja-JP"/>
              </w:rPr>
            </w:pPr>
            <w:r>
              <w:rPr>
                <w:sz w:val="18"/>
                <w:lang w:eastAsia="ja-JP"/>
              </w:rPr>
              <w:t>7.3</w:t>
            </w:r>
          </w:p>
        </w:tc>
      </w:tr>
      <w:tr w:rsidR="00323840" w14:paraId="31736F82" w14:textId="77777777" w:rsidTr="00AC0E1C">
        <w:trPr>
          <w:cantSplit/>
        </w:trPr>
        <w:tc>
          <w:tcPr>
            <w:tcW w:w="1768" w:type="dxa"/>
          </w:tcPr>
          <w:p w14:paraId="41EC3C7B" w14:textId="5E552E22" w:rsidR="00323840" w:rsidRPr="00323840" w:rsidRDefault="007960B1" w:rsidP="00905878">
            <w:pPr>
              <w:keepNext/>
              <w:snapToGrid w:val="0"/>
              <w:spacing w:after="0" w:line="240" w:lineRule="auto"/>
              <w:rPr>
                <w:sz w:val="18"/>
                <w:lang w:eastAsia="ja-JP"/>
              </w:rPr>
            </w:pPr>
            <w:r>
              <w:rPr>
                <w:sz w:val="18"/>
                <w:lang w:eastAsia="ja-JP"/>
              </w:rPr>
              <w:t>CHN-JPN</w:t>
            </w:r>
          </w:p>
        </w:tc>
        <w:tc>
          <w:tcPr>
            <w:tcW w:w="1769" w:type="dxa"/>
          </w:tcPr>
          <w:p w14:paraId="1ED90C48" w14:textId="626D19AD" w:rsidR="00323840" w:rsidRPr="00323840" w:rsidRDefault="007960B1" w:rsidP="00905878">
            <w:pPr>
              <w:keepNext/>
              <w:snapToGrid w:val="0"/>
              <w:spacing w:after="0" w:line="240" w:lineRule="auto"/>
              <w:rPr>
                <w:sz w:val="18"/>
                <w:lang w:eastAsia="ja-JP"/>
              </w:rPr>
            </w:pPr>
            <w:r>
              <w:rPr>
                <w:sz w:val="18"/>
                <w:lang w:eastAsia="ja-JP"/>
              </w:rPr>
              <w:t>0.110</w:t>
            </w:r>
          </w:p>
        </w:tc>
        <w:tc>
          <w:tcPr>
            <w:tcW w:w="1769" w:type="dxa"/>
          </w:tcPr>
          <w:p w14:paraId="07B8F895" w14:textId="350671DE" w:rsidR="00323840" w:rsidRPr="00323840" w:rsidRDefault="007960B1" w:rsidP="00905878">
            <w:pPr>
              <w:keepNext/>
              <w:snapToGrid w:val="0"/>
              <w:spacing w:after="0" w:line="240" w:lineRule="auto"/>
              <w:rPr>
                <w:sz w:val="18"/>
                <w:lang w:eastAsia="ja-JP"/>
              </w:rPr>
            </w:pPr>
            <w:r>
              <w:rPr>
                <w:sz w:val="18"/>
                <w:lang w:eastAsia="ja-JP"/>
              </w:rPr>
              <w:t>0.604</w:t>
            </w:r>
          </w:p>
        </w:tc>
        <w:tc>
          <w:tcPr>
            <w:tcW w:w="1769" w:type="dxa"/>
          </w:tcPr>
          <w:p w14:paraId="5E25181C" w14:textId="0454BD28" w:rsidR="00323840" w:rsidRPr="00323840" w:rsidRDefault="007960B1" w:rsidP="00905878">
            <w:pPr>
              <w:keepNext/>
              <w:snapToGrid w:val="0"/>
              <w:spacing w:after="0" w:line="240" w:lineRule="auto"/>
              <w:rPr>
                <w:sz w:val="18"/>
                <w:lang w:eastAsia="ja-JP"/>
              </w:rPr>
            </w:pPr>
            <w:r>
              <w:rPr>
                <w:sz w:val="18"/>
                <w:lang w:eastAsia="ja-JP"/>
              </w:rPr>
              <w:t>0.624</w:t>
            </w:r>
          </w:p>
        </w:tc>
        <w:tc>
          <w:tcPr>
            <w:tcW w:w="1769" w:type="dxa"/>
          </w:tcPr>
          <w:p w14:paraId="501ADBEA" w14:textId="314C6247" w:rsidR="00323840" w:rsidRPr="00323840" w:rsidRDefault="007960B1" w:rsidP="00905878">
            <w:pPr>
              <w:keepNext/>
              <w:snapToGrid w:val="0"/>
              <w:spacing w:after="0" w:line="240" w:lineRule="auto"/>
              <w:rPr>
                <w:sz w:val="18"/>
                <w:lang w:eastAsia="ja-JP"/>
              </w:rPr>
            </w:pPr>
            <w:r>
              <w:rPr>
                <w:sz w:val="18"/>
                <w:lang w:eastAsia="ja-JP"/>
              </w:rPr>
              <w:t>6.2</w:t>
            </w:r>
          </w:p>
        </w:tc>
      </w:tr>
      <w:tr w:rsidR="00323840" w14:paraId="33A7A91F" w14:textId="77777777" w:rsidTr="00AC0E1C">
        <w:trPr>
          <w:cantSplit/>
        </w:trPr>
        <w:tc>
          <w:tcPr>
            <w:tcW w:w="1768" w:type="dxa"/>
          </w:tcPr>
          <w:p w14:paraId="34899D5A" w14:textId="251E8414" w:rsidR="00323840" w:rsidRPr="00323840" w:rsidRDefault="007960B1" w:rsidP="00905878">
            <w:pPr>
              <w:keepNext/>
              <w:snapToGrid w:val="0"/>
              <w:spacing w:after="0" w:line="240" w:lineRule="auto"/>
              <w:rPr>
                <w:sz w:val="18"/>
                <w:lang w:eastAsia="ja-JP"/>
              </w:rPr>
            </w:pPr>
            <w:r>
              <w:rPr>
                <w:sz w:val="18"/>
                <w:lang w:eastAsia="ja-JP"/>
              </w:rPr>
              <w:t>CHN-FRA</w:t>
            </w:r>
          </w:p>
        </w:tc>
        <w:tc>
          <w:tcPr>
            <w:tcW w:w="1769" w:type="dxa"/>
          </w:tcPr>
          <w:p w14:paraId="1E665858" w14:textId="70F127CF" w:rsidR="00323840" w:rsidRPr="00323840" w:rsidRDefault="007960B1" w:rsidP="00905878">
            <w:pPr>
              <w:keepNext/>
              <w:snapToGrid w:val="0"/>
              <w:spacing w:after="0" w:line="240" w:lineRule="auto"/>
              <w:rPr>
                <w:sz w:val="18"/>
                <w:lang w:eastAsia="ja-JP"/>
              </w:rPr>
            </w:pPr>
            <w:r>
              <w:rPr>
                <w:sz w:val="18"/>
                <w:lang w:eastAsia="ja-JP"/>
              </w:rPr>
              <w:t>0.208</w:t>
            </w:r>
          </w:p>
        </w:tc>
        <w:tc>
          <w:tcPr>
            <w:tcW w:w="1769" w:type="dxa"/>
          </w:tcPr>
          <w:p w14:paraId="5757E8DB" w14:textId="4F6E5A08" w:rsidR="00323840" w:rsidRPr="00323840" w:rsidRDefault="007960B1" w:rsidP="00905878">
            <w:pPr>
              <w:keepNext/>
              <w:snapToGrid w:val="0"/>
              <w:spacing w:after="0" w:line="240" w:lineRule="auto"/>
              <w:rPr>
                <w:sz w:val="18"/>
                <w:lang w:eastAsia="ja-JP"/>
              </w:rPr>
            </w:pPr>
            <w:r>
              <w:rPr>
                <w:sz w:val="18"/>
                <w:lang w:eastAsia="ja-JP"/>
              </w:rPr>
              <w:t>1.147</w:t>
            </w:r>
          </w:p>
        </w:tc>
        <w:tc>
          <w:tcPr>
            <w:tcW w:w="1769" w:type="dxa"/>
          </w:tcPr>
          <w:p w14:paraId="628CFEEF" w14:textId="01CEEF4E" w:rsidR="00323840" w:rsidRPr="00323840" w:rsidRDefault="007960B1" w:rsidP="00905878">
            <w:pPr>
              <w:keepNext/>
              <w:snapToGrid w:val="0"/>
              <w:spacing w:after="0" w:line="240" w:lineRule="auto"/>
              <w:rPr>
                <w:sz w:val="18"/>
                <w:lang w:eastAsia="ja-JP"/>
              </w:rPr>
            </w:pPr>
            <w:r>
              <w:rPr>
                <w:sz w:val="18"/>
                <w:lang w:eastAsia="ja-JP"/>
              </w:rPr>
              <w:t>1.184</w:t>
            </w:r>
          </w:p>
        </w:tc>
        <w:tc>
          <w:tcPr>
            <w:tcW w:w="1769" w:type="dxa"/>
          </w:tcPr>
          <w:p w14:paraId="561D0DCF" w14:textId="1205F981" w:rsidR="00323840" w:rsidRPr="00323840" w:rsidRDefault="007960B1" w:rsidP="00905878">
            <w:pPr>
              <w:keepNext/>
              <w:snapToGrid w:val="0"/>
              <w:spacing w:after="0" w:line="240" w:lineRule="auto"/>
              <w:rPr>
                <w:sz w:val="18"/>
                <w:lang w:eastAsia="ja-JP"/>
              </w:rPr>
            </w:pPr>
            <w:r>
              <w:rPr>
                <w:sz w:val="18"/>
                <w:lang w:eastAsia="ja-JP"/>
              </w:rPr>
              <w:t>6.1</w:t>
            </w:r>
          </w:p>
        </w:tc>
      </w:tr>
      <w:tr w:rsidR="00323840" w14:paraId="7669044E" w14:textId="77777777" w:rsidTr="00AC0E1C">
        <w:trPr>
          <w:cantSplit/>
        </w:trPr>
        <w:tc>
          <w:tcPr>
            <w:tcW w:w="1768" w:type="dxa"/>
          </w:tcPr>
          <w:p w14:paraId="420FEBD2" w14:textId="0BDFD663" w:rsidR="00323840" w:rsidRPr="00323840" w:rsidRDefault="007960B1" w:rsidP="00905878">
            <w:pPr>
              <w:keepNext/>
              <w:snapToGrid w:val="0"/>
              <w:spacing w:after="0" w:line="240" w:lineRule="auto"/>
              <w:rPr>
                <w:sz w:val="18"/>
                <w:lang w:eastAsia="ja-JP"/>
              </w:rPr>
            </w:pPr>
            <w:r>
              <w:rPr>
                <w:sz w:val="18"/>
                <w:lang w:eastAsia="ja-JP"/>
              </w:rPr>
              <w:t>DEU-JPN</w:t>
            </w:r>
          </w:p>
        </w:tc>
        <w:tc>
          <w:tcPr>
            <w:tcW w:w="1769" w:type="dxa"/>
          </w:tcPr>
          <w:p w14:paraId="77D69DCB" w14:textId="4859C9E9" w:rsidR="00323840" w:rsidRPr="00323840" w:rsidRDefault="007960B1" w:rsidP="00905878">
            <w:pPr>
              <w:keepNext/>
              <w:snapToGrid w:val="0"/>
              <w:spacing w:after="0" w:line="240" w:lineRule="auto"/>
              <w:rPr>
                <w:sz w:val="18"/>
                <w:lang w:eastAsia="ja-JP"/>
              </w:rPr>
            </w:pPr>
            <w:r>
              <w:rPr>
                <w:sz w:val="18"/>
                <w:lang w:eastAsia="ja-JP"/>
              </w:rPr>
              <w:t>0.072</w:t>
            </w:r>
          </w:p>
        </w:tc>
        <w:tc>
          <w:tcPr>
            <w:tcW w:w="1769" w:type="dxa"/>
          </w:tcPr>
          <w:p w14:paraId="7F707206" w14:textId="243E4BA6" w:rsidR="00323840" w:rsidRPr="00323840" w:rsidRDefault="007960B1" w:rsidP="00905878">
            <w:pPr>
              <w:keepNext/>
              <w:snapToGrid w:val="0"/>
              <w:spacing w:after="0" w:line="240" w:lineRule="auto"/>
              <w:rPr>
                <w:sz w:val="18"/>
                <w:lang w:eastAsia="ja-JP"/>
              </w:rPr>
            </w:pPr>
            <w:r>
              <w:rPr>
                <w:sz w:val="18"/>
                <w:lang w:eastAsia="ja-JP"/>
              </w:rPr>
              <w:t>0.418</w:t>
            </w:r>
          </w:p>
        </w:tc>
        <w:tc>
          <w:tcPr>
            <w:tcW w:w="1769" w:type="dxa"/>
          </w:tcPr>
          <w:p w14:paraId="17D344FF" w14:textId="74EABD4E" w:rsidR="00323840" w:rsidRPr="00323840" w:rsidRDefault="007960B1" w:rsidP="00905878">
            <w:pPr>
              <w:keepNext/>
              <w:snapToGrid w:val="0"/>
              <w:spacing w:after="0" w:line="240" w:lineRule="auto"/>
              <w:rPr>
                <w:sz w:val="18"/>
                <w:lang w:eastAsia="ja-JP"/>
              </w:rPr>
            </w:pPr>
            <w:r>
              <w:rPr>
                <w:sz w:val="18"/>
                <w:lang w:eastAsia="ja-JP"/>
              </w:rPr>
              <w:t>0.430</w:t>
            </w:r>
          </w:p>
        </w:tc>
        <w:tc>
          <w:tcPr>
            <w:tcW w:w="1769" w:type="dxa"/>
          </w:tcPr>
          <w:p w14:paraId="1F0AA502" w14:textId="394D5DAD" w:rsidR="00323840" w:rsidRPr="00323840" w:rsidRDefault="007960B1" w:rsidP="00905878">
            <w:pPr>
              <w:keepNext/>
              <w:snapToGrid w:val="0"/>
              <w:spacing w:after="0" w:line="240" w:lineRule="auto"/>
              <w:rPr>
                <w:sz w:val="18"/>
                <w:lang w:eastAsia="ja-JP"/>
              </w:rPr>
            </w:pPr>
            <w:r>
              <w:rPr>
                <w:sz w:val="18"/>
                <w:lang w:eastAsia="ja-JP"/>
              </w:rPr>
              <w:t>5.6</w:t>
            </w:r>
          </w:p>
        </w:tc>
      </w:tr>
      <w:tr w:rsidR="00323840" w14:paraId="605D1514" w14:textId="77777777" w:rsidTr="00AC0E1C">
        <w:trPr>
          <w:cantSplit/>
        </w:trPr>
        <w:tc>
          <w:tcPr>
            <w:tcW w:w="1768" w:type="dxa"/>
          </w:tcPr>
          <w:p w14:paraId="35D72896" w14:textId="3505C745" w:rsidR="00323840" w:rsidRPr="00323840" w:rsidRDefault="007960B1" w:rsidP="00905878">
            <w:pPr>
              <w:keepNext/>
              <w:snapToGrid w:val="0"/>
              <w:spacing w:after="0" w:line="240" w:lineRule="auto"/>
              <w:rPr>
                <w:sz w:val="18"/>
                <w:lang w:eastAsia="ja-JP"/>
              </w:rPr>
            </w:pPr>
            <w:r>
              <w:rPr>
                <w:sz w:val="18"/>
                <w:lang w:eastAsia="ja-JP"/>
              </w:rPr>
              <w:t>KOR-FRA</w:t>
            </w:r>
          </w:p>
        </w:tc>
        <w:tc>
          <w:tcPr>
            <w:tcW w:w="1769" w:type="dxa"/>
          </w:tcPr>
          <w:p w14:paraId="1A3CCCE6" w14:textId="40E893B2" w:rsidR="00323840" w:rsidRPr="00323840" w:rsidRDefault="007960B1" w:rsidP="00905878">
            <w:pPr>
              <w:keepNext/>
              <w:snapToGrid w:val="0"/>
              <w:spacing w:after="0" w:line="240" w:lineRule="auto"/>
              <w:rPr>
                <w:sz w:val="18"/>
                <w:lang w:eastAsia="ja-JP"/>
              </w:rPr>
            </w:pPr>
            <w:r>
              <w:rPr>
                <w:sz w:val="18"/>
                <w:lang w:eastAsia="ja-JP"/>
              </w:rPr>
              <w:t>0.090</w:t>
            </w:r>
          </w:p>
        </w:tc>
        <w:tc>
          <w:tcPr>
            <w:tcW w:w="1769" w:type="dxa"/>
          </w:tcPr>
          <w:p w14:paraId="298D5532" w14:textId="2FDB3004" w:rsidR="00323840" w:rsidRPr="00323840" w:rsidRDefault="007960B1" w:rsidP="00905878">
            <w:pPr>
              <w:keepNext/>
              <w:snapToGrid w:val="0"/>
              <w:spacing w:after="0" w:line="240" w:lineRule="auto"/>
              <w:rPr>
                <w:sz w:val="18"/>
                <w:lang w:eastAsia="ja-JP"/>
              </w:rPr>
            </w:pPr>
            <w:r>
              <w:rPr>
                <w:sz w:val="18"/>
                <w:lang w:eastAsia="ja-JP"/>
              </w:rPr>
              <w:t>0.674</w:t>
            </w:r>
          </w:p>
        </w:tc>
        <w:tc>
          <w:tcPr>
            <w:tcW w:w="1769" w:type="dxa"/>
          </w:tcPr>
          <w:p w14:paraId="2E0A1723" w14:textId="24253F74" w:rsidR="00323840" w:rsidRPr="00323840" w:rsidRDefault="007960B1" w:rsidP="00905878">
            <w:pPr>
              <w:keepNext/>
              <w:snapToGrid w:val="0"/>
              <w:spacing w:after="0" w:line="240" w:lineRule="auto"/>
              <w:rPr>
                <w:sz w:val="18"/>
                <w:lang w:eastAsia="ja-JP"/>
              </w:rPr>
            </w:pPr>
            <w:r>
              <w:rPr>
                <w:sz w:val="18"/>
                <w:lang w:eastAsia="ja-JP"/>
              </w:rPr>
              <w:t>0.685</w:t>
            </w:r>
          </w:p>
        </w:tc>
        <w:tc>
          <w:tcPr>
            <w:tcW w:w="1769" w:type="dxa"/>
          </w:tcPr>
          <w:p w14:paraId="5426677D" w14:textId="517DEE34" w:rsidR="00323840" w:rsidRPr="00323840" w:rsidRDefault="007960B1" w:rsidP="00905878">
            <w:pPr>
              <w:keepNext/>
              <w:snapToGrid w:val="0"/>
              <w:spacing w:after="0" w:line="240" w:lineRule="auto"/>
              <w:rPr>
                <w:sz w:val="18"/>
                <w:lang w:eastAsia="ja-JP"/>
              </w:rPr>
            </w:pPr>
            <w:r>
              <w:rPr>
                <w:sz w:val="18"/>
                <w:lang w:eastAsia="ja-JP"/>
              </w:rPr>
              <w:t>3.4</w:t>
            </w:r>
          </w:p>
        </w:tc>
      </w:tr>
      <w:tr w:rsidR="00323840" w14:paraId="723109A2" w14:textId="77777777" w:rsidTr="00AC0E1C">
        <w:trPr>
          <w:cantSplit/>
        </w:trPr>
        <w:tc>
          <w:tcPr>
            <w:tcW w:w="1768" w:type="dxa"/>
          </w:tcPr>
          <w:p w14:paraId="6DFE84F7" w14:textId="08D586C4" w:rsidR="00323840" w:rsidRPr="00323840" w:rsidRDefault="007960B1" w:rsidP="00905878">
            <w:pPr>
              <w:keepNext/>
              <w:snapToGrid w:val="0"/>
              <w:spacing w:after="0" w:line="240" w:lineRule="auto"/>
              <w:rPr>
                <w:sz w:val="18"/>
                <w:lang w:eastAsia="ja-JP"/>
              </w:rPr>
            </w:pPr>
            <w:r>
              <w:rPr>
                <w:sz w:val="18"/>
                <w:lang w:eastAsia="ja-JP"/>
              </w:rPr>
              <w:t>CHN-KOR</w:t>
            </w:r>
          </w:p>
        </w:tc>
        <w:tc>
          <w:tcPr>
            <w:tcW w:w="1769" w:type="dxa"/>
          </w:tcPr>
          <w:p w14:paraId="583FFCBA" w14:textId="4387BDB7" w:rsidR="00323840" w:rsidRPr="00323840" w:rsidRDefault="007960B1" w:rsidP="00905878">
            <w:pPr>
              <w:keepNext/>
              <w:snapToGrid w:val="0"/>
              <w:spacing w:after="0" w:line="240" w:lineRule="auto"/>
              <w:rPr>
                <w:sz w:val="18"/>
                <w:lang w:eastAsia="ja-JP"/>
              </w:rPr>
            </w:pPr>
            <w:r>
              <w:rPr>
                <w:sz w:val="18"/>
                <w:lang w:eastAsia="ja-JP"/>
              </w:rPr>
              <w:t>0.089</w:t>
            </w:r>
          </w:p>
        </w:tc>
        <w:tc>
          <w:tcPr>
            <w:tcW w:w="1769" w:type="dxa"/>
          </w:tcPr>
          <w:p w14:paraId="29CF554C" w14:textId="3001DF12" w:rsidR="00323840" w:rsidRPr="00323840" w:rsidRDefault="007960B1" w:rsidP="00905878">
            <w:pPr>
              <w:keepNext/>
              <w:snapToGrid w:val="0"/>
              <w:spacing w:after="0" w:line="240" w:lineRule="auto"/>
              <w:rPr>
                <w:sz w:val="18"/>
                <w:lang w:eastAsia="ja-JP"/>
              </w:rPr>
            </w:pPr>
            <w:r>
              <w:rPr>
                <w:sz w:val="18"/>
                <w:lang w:eastAsia="ja-JP"/>
              </w:rPr>
              <w:t>0.918</w:t>
            </w:r>
          </w:p>
        </w:tc>
        <w:tc>
          <w:tcPr>
            <w:tcW w:w="1769" w:type="dxa"/>
          </w:tcPr>
          <w:p w14:paraId="12080367" w14:textId="32C3EC7D" w:rsidR="00323840" w:rsidRPr="00323840" w:rsidRDefault="007960B1" w:rsidP="00905878">
            <w:pPr>
              <w:keepNext/>
              <w:snapToGrid w:val="0"/>
              <w:spacing w:after="0" w:line="240" w:lineRule="auto"/>
              <w:rPr>
                <w:sz w:val="18"/>
                <w:lang w:eastAsia="ja-JP"/>
              </w:rPr>
            </w:pPr>
            <w:r>
              <w:rPr>
                <w:sz w:val="18"/>
                <w:lang w:eastAsia="ja-JP"/>
              </w:rPr>
              <w:t>0.926</w:t>
            </w:r>
          </w:p>
        </w:tc>
        <w:tc>
          <w:tcPr>
            <w:tcW w:w="1769" w:type="dxa"/>
          </w:tcPr>
          <w:p w14:paraId="58774222" w14:textId="39A142BA" w:rsidR="00323840" w:rsidRPr="00323840" w:rsidRDefault="007960B1" w:rsidP="00905878">
            <w:pPr>
              <w:keepNext/>
              <w:snapToGrid w:val="0"/>
              <w:spacing w:after="0" w:line="240" w:lineRule="auto"/>
              <w:rPr>
                <w:sz w:val="18"/>
                <w:lang w:eastAsia="ja-JP"/>
              </w:rPr>
            </w:pPr>
            <w:r>
              <w:rPr>
                <w:sz w:val="18"/>
                <w:lang w:eastAsia="ja-JP"/>
              </w:rPr>
              <w:t>1.8</w:t>
            </w:r>
          </w:p>
        </w:tc>
      </w:tr>
      <w:tr w:rsidR="00323840" w14:paraId="4D72BD1A" w14:textId="77777777" w:rsidTr="00AC0E1C">
        <w:trPr>
          <w:cantSplit/>
        </w:trPr>
        <w:tc>
          <w:tcPr>
            <w:tcW w:w="1768" w:type="dxa"/>
          </w:tcPr>
          <w:p w14:paraId="5E4B92A5" w14:textId="0D89CDC8" w:rsidR="00323840" w:rsidRPr="00323840" w:rsidRDefault="007960B1" w:rsidP="00905878">
            <w:pPr>
              <w:keepNext/>
              <w:snapToGrid w:val="0"/>
              <w:spacing w:after="0" w:line="240" w:lineRule="auto"/>
              <w:rPr>
                <w:sz w:val="18"/>
                <w:lang w:eastAsia="ja-JP"/>
              </w:rPr>
            </w:pPr>
            <w:r>
              <w:rPr>
                <w:sz w:val="18"/>
                <w:lang w:eastAsia="ja-JP"/>
              </w:rPr>
              <w:t>USA-FRA</w:t>
            </w:r>
          </w:p>
        </w:tc>
        <w:tc>
          <w:tcPr>
            <w:tcW w:w="1769" w:type="dxa"/>
          </w:tcPr>
          <w:p w14:paraId="1445BB74" w14:textId="1E0D2D64" w:rsidR="00323840" w:rsidRPr="00323840" w:rsidRDefault="007960B1" w:rsidP="00905878">
            <w:pPr>
              <w:keepNext/>
              <w:snapToGrid w:val="0"/>
              <w:spacing w:after="0" w:line="240" w:lineRule="auto"/>
              <w:rPr>
                <w:sz w:val="18"/>
                <w:lang w:eastAsia="ja-JP"/>
              </w:rPr>
            </w:pPr>
            <w:r>
              <w:rPr>
                <w:sz w:val="18"/>
                <w:lang w:eastAsia="ja-JP"/>
              </w:rPr>
              <w:t>0.059</w:t>
            </w:r>
          </w:p>
        </w:tc>
        <w:tc>
          <w:tcPr>
            <w:tcW w:w="1769" w:type="dxa"/>
          </w:tcPr>
          <w:p w14:paraId="5235201D" w14:textId="772A0878" w:rsidR="00323840" w:rsidRPr="00323840" w:rsidRDefault="007960B1" w:rsidP="00905878">
            <w:pPr>
              <w:keepNext/>
              <w:snapToGrid w:val="0"/>
              <w:spacing w:after="0" w:line="240" w:lineRule="auto"/>
              <w:rPr>
                <w:sz w:val="18"/>
                <w:lang w:eastAsia="ja-JP"/>
              </w:rPr>
            </w:pPr>
            <w:r>
              <w:rPr>
                <w:sz w:val="18"/>
                <w:lang w:eastAsia="ja-JP"/>
              </w:rPr>
              <w:t>0.794</w:t>
            </w:r>
          </w:p>
        </w:tc>
        <w:tc>
          <w:tcPr>
            <w:tcW w:w="1769" w:type="dxa"/>
          </w:tcPr>
          <w:p w14:paraId="5B1DE39B" w14:textId="1CB3F096" w:rsidR="00323840" w:rsidRPr="00323840" w:rsidRDefault="007960B1" w:rsidP="00905878">
            <w:pPr>
              <w:keepNext/>
              <w:snapToGrid w:val="0"/>
              <w:spacing w:after="0" w:line="240" w:lineRule="auto"/>
              <w:rPr>
                <w:sz w:val="18"/>
                <w:lang w:eastAsia="ja-JP"/>
              </w:rPr>
            </w:pPr>
            <w:r>
              <w:rPr>
                <w:sz w:val="18"/>
                <w:lang w:eastAsia="ja-JP"/>
              </w:rPr>
              <w:t>0.798</w:t>
            </w:r>
          </w:p>
        </w:tc>
        <w:tc>
          <w:tcPr>
            <w:tcW w:w="1769" w:type="dxa"/>
          </w:tcPr>
          <w:p w14:paraId="24B1A0CE" w14:textId="225DD66A" w:rsidR="00323840" w:rsidRPr="00323840" w:rsidRDefault="007960B1" w:rsidP="00905878">
            <w:pPr>
              <w:keepNext/>
              <w:snapToGrid w:val="0"/>
              <w:spacing w:after="0" w:line="240" w:lineRule="auto"/>
              <w:rPr>
                <w:sz w:val="18"/>
                <w:lang w:eastAsia="ja-JP"/>
              </w:rPr>
            </w:pPr>
            <w:r>
              <w:rPr>
                <w:sz w:val="18"/>
                <w:lang w:eastAsia="ja-JP"/>
              </w:rPr>
              <w:t>1.1</w:t>
            </w:r>
          </w:p>
        </w:tc>
      </w:tr>
      <w:tr w:rsidR="00323840" w14:paraId="0C23884E" w14:textId="77777777" w:rsidTr="00AC0E1C">
        <w:trPr>
          <w:cantSplit/>
        </w:trPr>
        <w:tc>
          <w:tcPr>
            <w:tcW w:w="1768" w:type="dxa"/>
          </w:tcPr>
          <w:p w14:paraId="45CD661D" w14:textId="1FBC97F4" w:rsidR="00323840" w:rsidRPr="00323840" w:rsidRDefault="007960B1" w:rsidP="00905878">
            <w:pPr>
              <w:keepNext/>
              <w:snapToGrid w:val="0"/>
              <w:spacing w:after="0" w:line="240" w:lineRule="auto"/>
              <w:rPr>
                <w:sz w:val="18"/>
                <w:lang w:eastAsia="ja-JP"/>
              </w:rPr>
            </w:pPr>
            <w:r>
              <w:rPr>
                <w:sz w:val="18"/>
                <w:lang w:eastAsia="ja-JP"/>
              </w:rPr>
              <w:t>JPN-FRA</w:t>
            </w:r>
          </w:p>
        </w:tc>
        <w:tc>
          <w:tcPr>
            <w:tcW w:w="1769" w:type="dxa"/>
          </w:tcPr>
          <w:p w14:paraId="73D32DF0" w14:textId="1E291637" w:rsidR="00323840" w:rsidRPr="00323840" w:rsidRDefault="007960B1" w:rsidP="00905878">
            <w:pPr>
              <w:keepNext/>
              <w:snapToGrid w:val="0"/>
              <w:spacing w:after="0" w:line="240" w:lineRule="auto"/>
              <w:rPr>
                <w:sz w:val="18"/>
                <w:lang w:eastAsia="ja-JP"/>
              </w:rPr>
            </w:pPr>
            <w:r>
              <w:rPr>
                <w:sz w:val="18"/>
                <w:lang w:eastAsia="ja-JP"/>
              </w:rPr>
              <w:t>0.034</w:t>
            </w:r>
          </w:p>
        </w:tc>
        <w:tc>
          <w:tcPr>
            <w:tcW w:w="1769" w:type="dxa"/>
          </w:tcPr>
          <w:p w14:paraId="0796545D" w14:textId="7E786536" w:rsidR="00323840" w:rsidRPr="00323840" w:rsidRDefault="007960B1" w:rsidP="00905878">
            <w:pPr>
              <w:keepNext/>
              <w:snapToGrid w:val="0"/>
              <w:spacing w:after="0" w:line="240" w:lineRule="auto"/>
              <w:rPr>
                <w:sz w:val="18"/>
                <w:lang w:eastAsia="ja-JP"/>
              </w:rPr>
            </w:pPr>
            <w:r>
              <w:rPr>
                <w:sz w:val="18"/>
                <w:lang w:eastAsia="ja-JP"/>
              </w:rPr>
              <w:t>0.642</w:t>
            </w:r>
          </w:p>
        </w:tc>
        <w:tc>
          <w:tcPr>
            <w:tcW w:w="1769" w:type="dxa"/>
          </w:tcPr>
          <w:p w14:paraId="2D2F3726" w14:textId="1C2A1FB1" w:rsidR="00323840" w:rsidRPr="00323840" w:rsidRDefault="007960B1" w:rsidP="00905878">
            <w:pPr>
              <w:keepNext/>
              <w:snapToGrid w:val="0"/>
              <w:spacing w:after="0" w:line="240" w:lineRule="auto"/>
              <w:rPr>
                <w:sz w:val="18"/>
                <w:lang w:eastAsia="ja-JP"/>
              </w:rPr>
            </w:pPr>
            <w:r>
              <w:rPr>
                <w:sz w:val="18"/>
                <w:lang w:eastAsia="ja-JP"/>
              </w:rPr>
              <w:t>0.644</w:t>
            </w:r>
          </w:p>
        </w:tc>
        <w:tc>
          <w:tcPr>
            <w:tcW w:w="1769" w:type="dxa"/>
          </w:tcPr>
          <w:p w14:paraId="07636B99" w14:textId="25790611" w:rsidR="00323840" w:rsidRPr="00323840" w:rsidRDefault="007960B1" w:rsidP="00905878">
            <w:pPr>
              <w:keepNext/>
              <w:snapToGrid w:val="0"/>
              <w:spacing w:after="0" w:line="240" w:lineRule="auto"/>
              <w:rPr>
                <w:sz w:val="18"/>
                <w:lang w:eastAsia="ja-JP"/>
              </w:rPr>
            </w:pPr>
            <w:r>
              <w:rPr>
                <w:sz w:val="18"/>
                <w:lang w:eastAsia="ja-JP"/>
              </w:rPr>
              <w:t>0.6</w:t>
            </w:r>
          </w:p>
        </w:tc>
      </w:tr>
      <w:tr w:rsidR="00323840" w14:paraId="120F2A93" w14:textId="77777777" w:rsidTr="00AC0E1C">
        <w:trPr>
          <w:cantSplit/>
        </w:trPr>
        <w:tc>
          <w:tcPr>
            <w:tcW w:w="1768" w:type="dxa"/>
          </w:tcPr>
          <w:p w14:paraId="4A30C2E5" w14:textId="738BA52E" w:rsidR="00323840" w:rsidRPr="00323840" w:rsidRDefault="007960B1" w:rsidP="00905878">
            <w:pPr>
              <w:keepNext/>
              <w:snapToGrid w:val="0"/>
              <w:spacing w:after="0" w:line="240" w:lineRule="auto"/>
              <w:rPr>
                <w:sz w:val="18"/>
                <w:lang w:eastAsia="ja-JP"/>
              </w:rPr>
            </w:pPr>
            <w:r>
              <w:rPr>
                <w:sz w:val="18"/>
                <w:lang w:eastAsia="ja-JP"/>
              </w:rPr>
              <w:t>CHN-DEU</w:t>
            </w:r>
          </w:p>
        </w:tc>
        <w:tc>
          <w:tcPr>
            <w:tcW w:w="1769" w:type="dxa"/>
          </w:tcPr>
          <w:p w14:paraId="4BB1ABA0" w14:textId="51164AFF" w:rsidR="00323840" w:rsidRPr="00323840" w:rsidRDefault="007960B1" w:rsidP="00905878">
            <w:pPr>
              <w:keepNext/>
              <w:snapToGrid w:val="0"/>
              <w:spacing w:after="0" w:line="240" w:lineRule="auto"/>
              <w:rPr>
                <w:sz w:val="18"/>
                <w:lang w:eastAsia="ja-JP"/>
              </w:rPr>
            </w:pPr>
            <w:r>
              <w:rPr>
                <w:sz w:val="18"/>
                <w:lang w:eastAsia="ja-JP"/>
              </w:rPr>
              <w:t>0.030</w:t>
            </w:r>
          </w:p>
        </w:tc>
        <w:tc>
          <w:tcPr>
            <w:tcW w:w="1769" w:type="dxa"/>
          </w:tcPr>
          <w:p w14:paraId="7A11EA32" w14:textId="673F17B4" w:rsidR="00323840" w:rsidRPr="00323840" w:rsidRDefault="007960B1" w:rsidP="00905878">
            <w:pPr>
              <w:keepNext/>
              <w:snapToGrid w:val="0"/>
              <w:spacing w:after="0" w:line="240" w:lineRule="auto"/>
              <w:rPr>
                <w:sz w:val="18"/>
                <w:lang w:eastAsia="ja-JP"/>
              </w:rPr>
            </w:pPr>
            <w:r>
              <w:rPr>
                <w:sz w:val="18"/>
                <w:lang w:eastAsia="ja-JP"/>
              </w:rPr>
              <w:t>0.769</w:t>
            </w:r>
          </w:p>
        </w:tc>
        <w:tc>
          <w:tcPr>
            <w:tcW w:w="1769" w:type="dxa"/>
          </w:tcPr>
          <w:p w14:paraId="1C526E89" w14:textId="33E40B3F" w:rsidR="00323840" w:rsidRPr="00323840" w:rsidRDefault="007960B1" w:rsidP="00905878">
            <w:pPr>
              <w:keepNext/>
              <w:snapToGrid w:val="0"/>
              <w:spacing w:after="0" w:line="240" w:lineRule="auto"/>
              <w:rPr>
                <w:sz w:val="18"/>
                <w:lang w:eastAsia="ja-JP"/>
              </w:rPr>
            </w:pPr>
            <w:r>
              <w:rPr>
                <w:sz w:val="18"/>
                <w:lang w:eastAsia="ja-JP"/>
              </w:rPr>
              <w:t>0.770</w:t>
            </w:r>
          </w:p>
        </w:tc>
        <w:tc>
          <w:tcPr>
            <w:tcW w:w="1769" w:type="dxa"/>
          </w:tcPr>
          <w:p w14:paraId="216746AD" w14:textId="0FEABBF0" w:rsidR="00323840" w:rsidRPr="00323840" w:rsidRDefault="007960B1" w:rsidP="00905878">
            <w:pPr>
              <w:keepNext/>
              <w:snapToGrid w:val="0"/>
              <w:spacing w:after="0" w:line="240" w:lineRule="auto"/>
              <w:rPr>
                <w:sz w:val="18"/>
                <w:lang w:eastAsia="ja-JP"/>
              </w:rPr>
            </w:pPr>
            <w:r>
              <w:rPr>
                <w:sz w:val="18"/>
                <w:lang w:eastAsia="ja-JP"/>
              </w:rPr>
              <w:t>0.3</w:t>
            </w:r>
          </w:p>
        </w:tc>
      </w:tr>
      <w:tr w:rsidR="00323840" w14:paraId="0835849B" w14:textId="77777777" w:rsidTr="00AC0E1C">
        <w:trPr>
          <w:cantSplit/>
        </w:trPr>
        <w:tc>
          <w:tcPr>
            <w:tcW w:w="1768" w:type="dxa"/>
          </w:tcPr>
          <w:p w14:paraId="6AE10711" w14:textId="03C83351" w:rsidR="00323840" w:rsidRPr="00323840" w:rsidRDefault="007960B1" w:rsidP="00905878">
            <w:pPr>
              <w:keepNext/>
              <w:snapToGrid w:val="0"/>
              <w:spacing w:after="0" w:line="240" w:lineRule="auto"/>
              <w:rPr>
                <w:sz w:val="18"/>
                <w:lang w:eastAsia="ja-JP"/>
              </w:rPr>
            </w:pPr>
            <w:r>
              <w:rPr>
                <w:sz w:val="18"/>
                <w:lang w:eastAsia="ja-JP"/>
              </w:rPr>
              <w:t>USA-GBR</w:t>
            </w:r>
          </w:p>
        </w:tc>
        <w:tc>
          <w:tcPr>
            <w:tcW w:w="1769" w:type="dxa"/>
          </w:tcPr>
          <w:p w14:paraId="55D903D2" w14:textId="73ED4E50" w:rsidR="00323840" w:rsidRPr="00323840" w:rsidRDefault="007960B1" w:rsidP="00905878">
            <w:pPr>
              <w:keepNext/>
              <w:snapToGrid w:val="0"/>
              <w:spacing w:after="0" w:line="240" w:lineRule="auto"/>
              <w:rPr>
                <w:sz w:val="18"/>
                <w:lang w:eastAsia="ja-JP"/>
              </w:rPr>
            </w:pPr>
            <w:r>
              <w:rPr>
                <w:sz w:val="18"/>
                <w:lang w:eastAsia="ja-JP"/>
              </w:rPr>
              <w:t>0.015</w:t>
            </w:r>
          </w:p>
        </w:tc>
        <w:tc>
          <w:tcPr>
            <w:tcW w:w="1769" w:type="dxa"/>
          </w:tcPr>
          <w:p w14:paraId="017477D1" w14:textId="12D4E720" w:rsidR="00323840" w:rsidRPr="00323840" w:rsidRDefault="007960B1" w:rsidP="00905878">
            <w:pPr>
              <w:keepNext/>
              <w:snapToGrid w:val="0"/>
              <w:spacing w:after="0" w:line="240" w:lineRule="auto"/>
              <w:rPr>
                <w:sz w:val="18"/>
                <w:lang w:eastAsia="ja-JP"/>
              </w:rPr>
            </w:pPr>
            <w:r>
              <w:rPr>
                <w:sz w:val="18"/>
                <w:lang w:eastAsia="ja-JP"/>
              </w:rPr>
              <w:t>0.509</w:t>
            </w:r>
          </w:p>
        </w:tc>
        <w:tc>
          <w:tcPr>
            <w:tcW w:w="1769" w:type="dxa"/>
          </w:tcPr>
          <w:p w14:paraId="6C254F4F" w14:textId="5B58E957" w:rsidR="00323840" w:rsidRPr="00323840" w:rsidRDefault="007960B1" w:rsidP="00905878">
            <w:pPr>
              <w:keepNext/>
              <w:snapToGrid w:val="0"/>
              <w:spacing w:after="0" w:line="240" w:lineRule="auto"/>
              <w:rPr>
                <w:sz w:val="18"/>
                <w:lang w:eastAsia="ja-JP"/>
              </w:rPr>
            </w:pPr>
            <w:r>
              <w:rPr>
                <w:sz w:val="18"/>
                <w:lang w:eastAsia="ja-JP"/>
              </w:rPr>
              <w:t>0.509</w:t>
            </w:r>
          </w:p>
        </w:tc>
        <w:tc>
          <w:tcPr>
            <w:tcW w:w="1769" w:type="dxa"/>
          </w:tcPr>
          <w:p w14:paraId="6E60875A" w14:textId="7E5ED6D8" w:rsidR="00323840" w:rsidRPr="00323840" w:rsidRDefault="007960B1" w:rsidP="00905878">
            <w:pPr>
              <w:keepNext/>
              <w:snapToGrid w:val="0"/>
              <w:spacing w:after="0" w:line="240" w:lineRule="auto"/>
              <w:rPr>
                <w:sz w:val="18"/>
                <w:lang w:eastAsia="ja-JP"/>
              </w:rPr>
            </w:pPr>
            <w:r>
              <w:rPr>
                <w:sz w:val="18"/>
                <w:lang w:eastAsia="ja-JP"/>
              </w:rPr>
              <w:t>0.2</w:t>
            </w:r>
          </w:p>
        </w:tc>
      </w:tr>
      <w:tr w:rsidR="00323840" w14:paraId="7ACB69D0" w14:textId="77777777" w:rsidTr="00AC0E1C">
        <w:trPr>
          <w:cantSplit/>
        </w:trPr>
        <w:tc>
          <w:tcPr>
            <w:tcW w:w="1768" w:type="dxa"/>
          </w:tcPr>
          <w:p w14:paraId="082CD9FF" w14:textId="19CDE97B" w:rsidR="00323840" w:rsidRPr="00323840" w:rsidRDefault="007960B1" w:rsidP="00905878">
            <w:pPr>
              <w:keepNext/>
              <w:snapToGrid w:val="0"/>
              <w:spacing w:after="0" w:line="240" w:lineRule="auto"/>
              <w:rPr>
                <w:sz w:val="18"/>
                <w:lang w:eastAsia="ja-JP"/>
              </w:rPr>
            </w:pPr>
            <w:r>
              <w:rPr>
                <w:sz w:val="18"/>
                <w:lang w:eastAsia="ja-JP"/>
              </w:rPr>
              <w:t>FRA-IND</w:t>
            </w:r>
          </w:p>
        </w:tc>
        <w:tc>
          <w:tcPr>
            <w:tcW w:w="1769" w:type="dxa"/>
          </w:tcPr>
          <w:p w14:paraId="3BB3BB24" w14:textId="33BD5A74" w:rsidR="00323840" w:rsidRPr="00323840" w:rsidRDefault="007960B1" w:rsidP="00905878">
            <w:pPr>
              <w:keepNext/>
              <w:snapToGrid w:val="0"/>
              <w:spacing w:after="0" w:line="240" w:lineRule="auto"/>
              <w:rPr>
                <w:sz w:val="18"/>
                <w:lang w:eastAsia="ja-JP"/>
              </w:rPr>
            </w:pPr>
            <w:r>
              <w:rPr>
                <w:sz w:val="18"/>
                <w:lang w:eastAsia="ja-JP"/>
              </w:rPr>
              <w:t>0.034</w:t>
            </w:r>
          </w:p>
        </w:tc>
        <w:tc>
          <w:tcPr>
            <w:tcW w:w="1769" w:type="dxa"/>
          </w:tcPr>
          <w:p w14:paraId="791F340F" w14:textId="0383628F" w:rsidR="00323840" w:rsidRPr="00323840" w:rsidRDefault="007960B1" w:rsidP="00905878">
            <w:pPr>
              <w:keepNext/>
              <w:snapToGrid w:val="0"/>
              <w:spacing w:after="0" w:line="240" w:lineRule="auto"/>
              <w:rPr>
                <w:sz w:val="18"/>
                <w:lang w:eastAsia="ja-JP"/>
              </w:rPr>
            </w:pPr>
            <w:r>
              <w:rPr>
                <w:sz w:val="18"/>
                <w:lang w:eastAsia="ja-JP"/>
              </w:rPr>
              <w:t>1.211</w:t>
            </w:r>
          </w:p>
        </w:tc>
        <w:tc>
          <w:tcPr>
            <w:tcW w:w="1769" w:type="dxa"/>
          </w:tcPr>
          <w:p w14:paraId="3D1D1770" w14:textId="6486E8CF" w:rsidR="00323840" w:rsidRPr="00323840" w:rsidRDefault="007960B1" w:rsidP="00905878">
            <w:pPr>
              <w:keepNext/>
              <w:snapToGrid w:val="0"/>
              <w:spacing w:after="0" w:line="240" w:lineRule="auto"/>
              <w:rPr>
                <w:sz w:val="18"/>
                <w:lang w:eastAsia="ja-JP"/>
              </w:rPr>
            </w:pPr>
            <w:r>
              <w:rPr>
                <w:sz w:val="18"/>
                <w:lang w:eastAsia="ja-JP"/>
              </w:rPr>
              <w:t>1.212</w:t>
            </w:r>
          </w:p>
        </w:tc>
        <w:tc>
          <w:tcPr>
            <w:tcW w:w="1769" w:type="dxa"/>
          </w:tcPr>
          <w:p w14:paraId="2019046C" w14:textId="1DA56CCA" w:rsidR="00323840" w:rsidRPr="00323840" w:rsidRDefault="007960B1" w:rsidP="00905878">
            <w:pPr>
              <w:keepNext/>
              <w:snapToGrid w:val="0"/>
              <w:spacing w:after="0" w:line="240" w:lineRule="auto"/>
              <w:rPr>
                <w:sz w:val="18"/>
                <w:lang w:eastAsia="ja-JP"/>
              </w:rPr>
            </w:pPr>
            <w:r>
              <w:rPr>
                <w:sz w:val="18"/>
                <w:lang w:eastAsia="ja-JP"/>
              </w:rPr>
              <w:t>0.2</w:t>
            </w:r>
          </w:p>
        </w:tc>
      </w:tr>
      <w:tr w:rsidR="00323840" w14:paraId="14FC9EED" w14:textId="77777777" w:rsidTr="00AC0E1C">
        <w:trPr>
          <w:cantSplit/>
        </w:trPr>
        <w:tc>
          <w:tcPr>
            <w:tcW w:w="1768" w:type="dxa"/>
          </w:tcPr>
          <w:p w14:paraId="68A754CF" w14:textId="56C76720" w:rsidR="00323840" w:rsidRPr="00323840" w:rsidRDefault="007960B1" w:rsidP="00905878">
            <w:pPr>
              <w:keepNext/>
              <w:snapToGrid w:val="0"/>
              <w:spacing w:after="0" w:line="240" w:lineRule="auto"/>
              <w:rPr>
                <w:sz w:val="18"/>
                <w:lang w:eastAsia="ja-JP"/>
              </w:rPr>
            </w:pPr>
            <w:r>
              <w:rPr>
                <w:sz w:val="18"/>
                <w:lang w:eastAsia="ja-JP"/>
              </w:rPr>
              <w:t>KOR-GBR</w:t>
            </w:r>
          </w:p>
        </w:tc>
        <w:tc>
          <w:tcPr>
            <w:tcW w:w="1769" w:type="dxa"/>
          </w:tcPr>
          <w:p w14:paraId="766D79F7" w14:textId="452CCE09" w:rsidR="00323840" w:rsidRPr="00323840" w:rsidRDefault="007960B1" w:rsidP="00905878">
            <w:pPr>
              <w:keepNext/>
              <w:snapToGrid w:val="0"/>
              <w:spacing w:after="0" w:line="240" w:lineRule="auto"/>
              <w:rPr>
                <w:sz w:val="18"/>
                <w:lang w:eastAsia="ja-JP"/>
              </w:rPr>
            </w:pPr>
            <w:r>
              <w:rPr>
                <w:sz w:val="18"/>
                <w:lang w:eastAsia="ja-JP"/>
              </w:rPr>
              <w:t>0.016</w:t>
            </w:r>
          </w:p>
        </w:tc>
        <w:tc>
          <w:tcPr>
            <w:tcW w:w="1769" w:type="dxa"/>
          </w:tcPr>
          <w:p w14:paraId="60ECE0BB" w14:textId="214E8600" w:rsidR="00323840" w:rsidRPr="00323840" w:rsidRDefault="007960B1" w:rsidP="00905878">
            <w:pPr>
              <w:keepNext/>
              <w:snapToGrid w:val="0"/>
              <w:spacing w:after="0" w:line="240" w:lineRule="auto"/>
              <w:rPr>
                <w:sz w:val="18"/>
                <w:lang w:eastAsia="ja-JP"/>
              </w:rPr>
            </w:pPr>
            <w:r>
              <w:rPr>
                <w:sz w:val="18"/>
                <w:lang w:eastAsia="ja-JP"/>
              </w:rPr>
              <w:t>0.677</w:t>
            </w:r>
          </w:p>
        </w:tc>
        <w:tc>
          <w:tcPr>
            <w:tcW w:w="1769" w:type="dxa"/>
          </w:tcPr>
          <w:p w14:paraId="7A764444" w14:textId="6E7B2D9B" w:rsidR="00323840" w:rsidRPr="00323840" w:rsidRDefault="007960B1" w:rsidP="00905878">
            <w:pPr>
              <w:keepNext/>
              <w:snapToGrid w:val="0"/>
              <w:spacing w:after="0" w:line="240" w:lineRule="auto"/>
              <w:rPr>
                <w:sz w:val="18"/>
                <w:lang w:eastAsia="ja-JP"/>
              </w:rPr>
            </w:pPr>
            <w:r>
              <w:rPr>
                <w:sz w:val="18"/>
                <w:lang w:eastAsia="ja-JP"/>
              </w:rPr>
              <w:t>0.678</w:t>
            </w:r>
          </w:p>
        </w:tc>
        <w:tc>
          <w:tcPr>
            <w:tcW w:w="1769" w:type="dxa"/>
          </w:tcPr>
          <w:p w14:paraId="2625D8D8" w14:textId="179BB3F2" w:rsidR="00323840" w:rsidRPr="00323840" w:rsidRDefault="007960B1" w:rsidP="00905878">
            <w:pPr>
              <w:keepNext/>
              <w:snapToGrid w:val="0"/>
              <w:spacing w:after="0" w:line="240" w:lineRule="auto"/>
              <w:rPr>
                <w:sz w:val="18"/>
                <w:lang w:eastAsia="ja-JP"/>
              </w:rPr>
            </w:pPr>
            <w:r>
              <w:rPr>
                <w:sz w:val="18"/>
                <w:lang w:eastAsia="ja-JP"/>
              </w:rPr>
              <w:t>0.1</w:t>
            </w:r>
          </w:p>
        </w:tc>
      </w:tr>
      <w:tr w:rsidR="00323840" w14:paraId="09FD4C21" w14:textId="77777777" w:rsidTr="00AC0E1C">
        <w:trPr>
          <w:cantSplit/>
        </w:trPr>
        <w:tc>
          <w:tcPr>
            <w:tcW w:w="1768" w:type="dxa"/>
            <w:tcBorders>
              <w:bottom w:val="single" w:sz="4" w:space="0" w:color="auto"/>
            </w:tcBorders>
          </w:tcPr>
          <w:p w14:paraId="3A69B660" w14:textId="4C7CD6E7" w:rsidR="00323840" w:rsidRPr="00323840" w:rsidRDefault="007960B1" w:rsidP="00905878">
            <w:pPr>
              <w:keepNext/>
              <w:snapToGrid w:val="0"/>
              <w:spacing w:after="0" w:line="240" w:lineRule="auto"/>
              <w:rPr>
                <w:sz w:val="18"/>
                <w:lang w:eastAsia="ja-JP"/>
              </w:rPr>
            </w:pPr>
            <w:r>
              <w:rPr>
                <w:sz w:val="18"/>
                <w:lang w:eastAsia="ja-JP"/>
              </w:rPr>
              <w:t>GBR-IND</w:t>
            </w:r>
          </w:p>
        </w:tc>
        <w:tc>
          <w:tcPr>
            <w:tcW w:w="1769" w:type="dxa"/>
            <w:tcBorders>
              <w:bottom w:val="single" w:sz="4" w:space="0" w:color="auto"/>
            </w:tcBorders>
          </w:tcPr>
          <w:p w14:paraId="04865745" w14:textId="6808D12C" w:rsidR="00323840" w:rsidRPr="00323840" w:rsidRDefault="007960B1" w:rsidP="00905878">
            <w:pPr>
              <w:keepNext/>
              <w:snapToGrid w:val="0"/>
              <w:spacing w:after="0" w:line="240" w:lineRule="auto"/>
              <w:rPr>
                <w:sz w:val="18"/>
                <w:lang w:eastAsia="ja-JP"/>
              </w:rPr>
            </w:pPr>
            <w:r>
              <w:rPr>
                <w:sz w:val="18"/>
                <w:lang w:eastAsia="ja-JP"/>
              </w:rPr>
              <w:t>0.016</w:t>
            </w:r>
          </w:p>
        </w:tc>
        <w:tc>
          <w:tcPr>
            <w:tcW w:w="1769" w:type="dxa"/>
            <w:tcBorders>
              <w:bottom w:val="single" w:sz="4" w:space="0" w:color="auto"/>
            </w:tcBorders>
          </w:tcPr>
          <w:p w14:paraId="30CEB61A" w14:textId="79DE9566" w:rsidR="00323840" w:rsidRPr="00323840" w:rsidRDefault="007960B1" w:rsidP="00905878">
            <w:pPr>
              <w:keepNext/>
              <w:snapToGrid w:val="0"/>
              <w:spacing w:after="0" w:line="240" w:lineRule="auto"/>
              <w:rPr>
                <w:sz w:val="18"/>
                <w:lang w:eastAsia="ja-JP"/>
              </w:rPr>
            </w:pPr>
            <w:r>
              <w:rPr>
                <w:sz w:val="18"/>
                <w:lang w:eastAsia="ja-JP"/>
              </w:rPr>
              <w:t>0.921</w:t>
            </w:r>
          </w:p>
        </w:tc>
        <w:tc>
          <w:tcPr>
            <w:tcW w:w="1769" w:type="dxa"/>
            <w:tcBorders>
              <w:bottom w:val="single" w:sz="4" w:space="0" w:color="auto"/>
            </w:tcBorders>
          </w:tcPr>
          <w:p w14:paraId="052CDA97" w14:textId="56533395" w:rsidR="00323840" w:rsidRPr="00323840" w:rsidRDefault="007960B1" w:rsidP="00905878">
            <w:pPr>
              <w:keepNext/>
              <w:snapToGrid w:val="0"/>
              <w:spacing w:after="0" w:line="240" w:lineRule="auto"/>
              <w:rPr>
                <w:sz w:val="18"/>
                <w:lang w:eastAsia="ja-JP"/>
              </w:rPr>
            </w:pPr>
            <w:r>
              <w:rPr>
                <w:sz w:val="18"/>
                <w:lang w:eastAsia="ja-JP"/>
              </w:rPr>
              <w:t>0.921</w:t>
            </w:r>
          </w:p>
        </w:tc>
        <w:tc>
          <w:tcPr>
            <w:tcW w:w="1769" w:type="dxa"/>
            <w:tcBorders>
              <w:bottom w:val="single" w:sz="4" w:space="0" w:color="auto"/>
            </w:tcBorders>
          </w:tcPr>
          <w:p w14:paraId="24CA8FD9" w14:textId="74DA2F23" w:rsidR="00323840" w:rsidRPr="00323840" w:rsidRDefault="007960B1" w:rsidP="00905878">
            <w:pPr>
              <w:keepNext/>
              <w:snapToGrid w:val="0"/>
              <w:spacing w:after="0" w:line="240" w:lineRule="auto"/>
              <w:rPr>
                <w:sz w:val="18"/>
                <w:lang w:eastAsia="ja-JP"/>
              </w:rPr>
            </w:pPr>
            <w:r>
              <w:rPr>
                <w:sz w:val="18"/>
                <w:lang w:eastAsia="ja-JP"/>
              </w:rPr>
              <w:t>0.1</w:t>
            </w:r>
          </w:p>
        </w:tc>
      </w:tr>
    </w:tbl>
    <w:p w14:paraId="3EE1F17A" w14:textId="77777777" w:rsidR="008D05DE" w:rsidRDefault="00784C3D">
      <w:pPr>
        <w:rPr>
          <w:lang w:eastAsia="ja-JP"/>
        </w:rPr>
      </w:pPr>
      <w:r>
        <w:rPr>
          <w:rFonts w:hint="eastAsia"/>
          <w:sz w:val="18"/>
          <w:lang w:eastAsia="ja-JP"/>
        </w:rPr>
        <w:t>Note: 直接項の寄与は APM の二乗距離に占める 2δADD² の割合（%）。寄与の大きい順に並べた。</w:t>
      </w:r>
    </w:p>
    <w:p w14:paraId="58E08C7C" w14:textId="77777777" w:rsidR="008A4A4D" w:rsidRDefault="00323840">
      <w:pPr>
        <w:rPr>
          <w:lang w:eastAsia="ja-JP"/>
        </w:rPr>
      </w:pPr>
      <w:r>
        <w:rPr>
          <w:rFonts w:hint="eastAsia"/>
          <w:lang w:eastAsia="ja-JP"/>
        </w:rPr>
        <w:t>28ペアにおける相関は、ADD と APM が 0.751、TPD と APM が 0.943、ADD と TPD が 0.505 であった（いずれも Pearson の積率相関係数）。APM は全体としては TPD に強く相関し、図1と図3の布置も回転と鏡映を除いて類似する。一方で特定のペアでは ADD が支配的となる。この不均一性が、3つの布置を並べて提示する理由である。</w:t>
      </w:r>
    </w:p>
    <w:p w14:paraId="397A5FF1" w14:textId="77777777" w:rsidR="008A4A4D" w:rsidRDefault="00323840">
      <w:pPr>
        <w:rPr>
          <w:lang w:eastAsia="ja-JP"/>
        </w:rPr>
      </w:pPr>
      <w:r>
        <w:rPr>
          <w:rFonts w:hint="eastAsia"/>
          <w:lang w:eastAsia="ja-JP"/>
        </w:rPr>
        <w:lastRenderedPageBreak/>
        <w:t>適合度の観点からも3者は対照的である。APM は2次元で 90.9% を説明し、TPD のストレスは 0.082 と良好である一方、ADD のストレスは 0.392 にとどまる。ADD が2次元表現に適さないことは、ペアごとの非対称量をそのまま布置へ変換する方法の限界を示している。</w:t>
      </w:r>
    </w:p>
    <w:p w14:paraId="1A9E9549" w14:textId="77777777" w:rsidR="007622B0" w:rsidRDefault="00416ED3">
      <w:pPr>
        <w:rPr>
          <w:lang w:eastAsia="ja-JP"/>
        </w:rPr>
      </w:pPr>
      <w:r>
        <w:rPr>
          <w:rFonts w:hint="eastAsia"/>
          <w:lang w:eastAsia="ja-JP"/>
        </w:rPr>
        <w:t>なお図1から図3は、比較を容易にするため APM の布置を基準としてプロクラステス回転により向きを揃えて示している。回転と鏡映のみを用いており、各布置内の距離関係は変えていない。</w:t>
      </w:r>
    </w:p>
    <w:p w14:paraId="50D1D0AF" w14:textId="77777777" w:rsidR="007622B0" w:rsidRDefault="00416ED3">
      <w:pPr>
        <w:rPr>
          <w:lang w:eastAsia="ja-JP"/>
        </w:rPr>
      </w:pPr>
      <w:r>
        <w:rPr>
          <w:rFonts w:hint="eastAsia"/>
          <w:lang w:eastAsia="ja-JP"/>
        </w:rPr>
        <w:t>8　考察</w:t>
      </w:r>
    </w:p>
    <w:p w14:paraId="1C3FA823" w14:textId="77777777" w:rsidR="007622B0" w:rsidRDefault="00416ED3">
      <w:pPr>
        <w:rPr>
          <w:lang w:eastAsia="ja-JP"/>
        </w:rPr>
      </w:pPr>
      <w:r>
        <w:rPr>
          <w:rFonts w:hint="eastAsia"/>
          <w:lang w:eastAsia="ja-JP"/>
        </w:rPr>
        <w:t xml:space="preserve">本研究の出発点は、歪対称成分の列ベクトル間距離の二乗という一つの量が、対象ペア自身の非対称量と第三者に対するプロファイルの差という、性質の異なる2つの成分の和であるという代数的事実である。この分解は設計上の選択ではなく、対角成分がゼロであることと歪対称性から必然的に導かれる。係数2は、対象ペアの非対称量が第 i 列と第 j 列に符号を変えて二重に現れ、二乗によって符号が失われることに由来する。</w:t>
      </w:r>
    </w:p>
    <w:p w14:paraId="4AFD6767" w14:textId="77777777" w:rsidR="007622B0" w:rsidRDefault="00416ED3">
      <w:pPr>
        <w:rPr>
          <w:lang w:eastAsia="ja-JP"/>
        </w:rPr>
      </w:pPr>
      <w:r>
        <w:rPr>
          <w:rFonts w:hint="eastAsia"/>
          <w:lang w:eastAsia="ja-JP"/>
        </w:rPr>
        <w:t>3つの布置を比較した結果、APM と TPD の布置はよく似ており、ADD の布置はそれらと異なっていた。全体としては APM は TPD に強く相関するが、直接項の寄与が6割を超えるペアも存在する。したがって APM の布置を「第三者に対する非対称関係の類似」とのみ読むことは適切でない。本研究が3つの布置を並べて提示するのは、この不均一性を可視化するためである。</w:t>
      </w:r>
    </w:p>
    <w:p w14:paraId="7674B920" w14:textId="77777777" w:rsidR="007622B0" w:rsidRDefault="00416ED3">
      <w:pPr>
        <w:rPr>
          <w:lang w:eastAsia="ja-JP"/>
        </w:rPr>
      </w:pPr>
      <w:r>
        <w:rPr>
          <w:rFonts w:hint="eastAsia"/>
          <w:lang w:eastAsia="ja-JP"/>
        </w:rPr>
        <w:t>ADD が2次元で十分な適合を得られなかったことは、方法上の限界であると同時に、構造的な帰結でもある。ADD の要素は対象ペアごとに独立に定まり、第三者を介した制約をもたない。対象数 n に対して n(n−1)/2 個の値が相互の拘束なし</w:t>
        <w:lastRenderedPageBreak/>
        <w:t>に与えられるため、低次元空間への埋め込みが本質的に困難である。一方 TPD は第三者を共有することで値のあいだに拘束が生じ、結果として低次元によく収まる。分解の2成分が適合度の面でも対照的である点は、それぞれが捉えている情報の性質の違いを示している。</w:t>
      </w:r>
    </w:p>
    <w:p w14:paraId="4DE2610B" w14:textId="77777777" w:rsidR="00511EE3" w:rsidRDefault="00000000">
      <w:pPr>
        <w:rPr>
          <w:lang w:eastAsia="ja-JP"/>
        </w:rPr>
      </w:pPr>
      <w:r>
        <w:rPr>
          <w:rFonts w:hint="eastAsia"/>
          <w:lang w:eastAsia="ja-JP"/>
        </w:rPr>
        <w:t xml:space="preserve">本研究の限界を3点挙げる。第一に、非対称関係を距離として表現する以上、方向の情報は失われる。ただし、方向が失われるのは歪対称成分そのものではなく、絶対値をとる段階と、差を二乗する段階である。失われ方は正確に次の2つで言い表せる。まず、歪対称行列 </w:t>
      </w:r>
      <m:oMath>
        <m:r>
          <w:rPr>
            <w:rFonts w:ascii="Cambria Math" w:hAnsi="Cambria Math"/>
            <w:lang w:eastAsia="ja-JP"/>
          </w:rPr>
          <m:t>A</m:t>
        </m:r>
      </m:oMath>
      <w:r>
        <w:rPr>
          <w:rFonts w:hint="eastAsia"/>
          <w:lang w:eastAsia="ja-JP"/>
        </w:rPr>
        <w:t xml:space="preserve"> の全要素の符号を反転して </w:t>
      </w:r>
      <m:oMath>
        <m:r>
          <w:rPr>
            <w:rFonts w:ascii="Cambria Math" w:hAnsi="Cambria Math"/>
            <w:lang w:eastAsia="ja-JP"/>
          </w:rPr>
          <m:t>-A</m:t>
        </m:r>
      </m:oMath>
      <w:r>
        <w:rPr>
          <w:rFonts w:hint="eastAsia"/>
          <w:lang w:eastAsia="ja-JP"/>
        </w:rPr>
        <w:t xml:space="preserve"> としても、ADD、TPD、APM はいずれも変わらない。絶対値と二乗が符号を消すためである。貿易でいえば、すべての輸出超過と輸入超過が逆転した世界は、3つの布置のうえでは元の世界と区別できない。つぎに、</w:t>
      </w:r>
      <m:oMath>
        <m:sSub>
          <m:sSubPr>
            <m:ctrlPr>
              <w:rPr>
                <w:rFonts w:ascii="Cambria Math" w:hAnsi="Cambria Math"/>
                <w:i/>
                <w:lang w:eastAsia="ja-JP"/>
              </w:rPr>
            </m:ctrlPr>
          </m:sSubPr>
          <m:e>
            <m:r>
              <w:rPr>
                <w:rFonts w:ascii="Cambria Math" w:hAnsi="Cambria Math"/>
                <w:lang w:eastAsia="ja-JP"/>
              </w:rPr>
              <m:t>d</m:t>
            </m:r>
          </m:e>
          <m:sub>
            <m:r>
              <m:rPr>
                <m:nor/>
              </m:rPr>
              <w:rPr>
                <w:rFonts w:ascii="Cambria Math" w:hAnsi="Cambria Math"/>
                <w:lang w:eastAsia="ja-JP"/>
              </w:rPr>
              <m:t>APM</m:t>
            </m:r>
          </m:sub>
        </m:sSub>
        <m:r>
          <w:rPr>
            <w:rFonts w:ascii="Cambria Math" w:hAnsi="Cambria Math"/>
            <w:lang w:eastAsia="ja-JP"/>
          </w:rPr>
          <m:t>(i,j)</m:t>
        </m:r>
      </m:oMath>
      <w:r>
        <w:rPr>
          <w:rFonts w:hint="eastAsia"/>
          <w:lang w:eastAsia="ja-JP"/>
        </w:rPr>
        <w:t xml:space="preserve"> は対象 </w:t>
      </w:r>
      <m:oMath>
        <m:r>
          <w:rPr>
            <w:rFonts w:ascii="Cambria Math" w:hAnsi="Cambria Math"/>
            <w:lang w:eastAsia="ja-JP"/>
          </w:rPr>
          <m:t>i</m:t>
        </m:r>
      </m:oMath>
      <w:r>
        <w:rPr>
          <w:rFonts w:hint="eastAsia"/>
          <w:lang w:eastAsia="ja-JP"/>
        </w:rPr>
        <w:t xml:space="preserve"> と </w:t>
      </w:r>
      <m:oMath>
        <m:r>
          <w:rPr>
            <w:rFonts w:ascii="Cambria Math" w:hAnsi="Cambria Math"/>
            <w:lang w:eastAsia="ja-JP"/>
          </w:rPr>
          <m:t>j</m:t>
        </m:r>
      </m:oMath>
      <w:r>
        <w:rPr>
          <w:rFonts w:hint="eastAsia"/>
          <w:lang w:eastAsia="ja-JP"/>
        </w:rPr>
        <w:t xml:space="preserve"> のプロファイルを入れ替えても変わらない。したがって、2国のどちらが出超側かは距離に現れない。一方で、符号の一部だけが異なる場合は、一般に距離に反映される。実際、本データで米国と中国のあいだの非対称量の符号だけを反転させると、中国とインドのあいだの APM距離は 1.791 から 1.996 に変わる。すなわち失われるのは全体の向きであり、プロファイル間の相対的な符号の違いは保たれる。どの対象からどの対象への関係が大きいかを知るには、歪対称行列の値そのものを参照する必要がある。第二に、実証例は単一のデータセットにもとづくものであり、結果の一般性は限定的である。第三に、非類似度への変換の選び方が結果に影響する。本研究では対数変換を用いたが、変換によって個別ペアの順位は変わりうる。変換に対する感度の体系的な検討は今後の課題である。</w:t>
      </w:r>
    </w:p>
    <w:p w14:paraId="47A9B1A9" w14:textId="77777777" w:rsidR="007622B0" w:rsidRDefault="00416ED3">
      <w:pPr>
        <w:rPr>
          <w:lang w:eastAsia="ja-JP"/>
        </w:rPr>
      </w:pPr>
      <w:r>
        <w:rPr>
          <w:rFonts w:hint="eastAsia"/>
          <w:lang w:eastAsia="ja-JP"/>
        </w:rPr>
        <w:t>9　結論</w:t>
      </w:r>
    </w:p>
    <w:p w14:paraId="54118E04" w14:textId="77777777" w:rsidR="007622B0" w:rsidRDefault="00416ED3">
      <w:pPr>
        <w:rPr>
          <w:lang w:eastAsia="ja-JP"/>
        </w:rPr>
      </w:pPr>
      <w:r>
        <w:rPr>
          <w:rFonts w:hint="eastAsia"/>
          <w:lang w:eastAsia="ja-JP"/>
        </w:rPr>
        <w:lastRenderedPageBreak/>
        <w:t>本研究は、非対称非類似度行列の歪対称成分の列ベクトル間距離の二乗が、対象ペア自身の非対称量と第三者に対するプロファイルの差の和に厳密に分解されることを示した。この分解にもとづき、APM、ADD、TPD の3つの非類似度行列に多次元尺度構成法を適用する枠組みを提案し、二国間貿易データへの適用を通じてその読み方を示した。APM は常にユークリッド距離行列となるため古典的多次元尺度構成法をそのまま適用でき、TPD は2次元で良好に表現される一方、ADD は低次元表現に適さない。今後の課題として、非類似度への変換に対する感度の検討、他の領域のデータへの適用、および既存の非対称多次元尺度構成法との体系的な比較が挙げられる。</w:t>
      </w:r>
    </w:p>
    <w:p w14:paraId="4081FF54" w14:textId="77777777" w:rsidR="007622B0" w:rsidRDefault="00416ED3">
      <w:pPr>
        <w:rPr>
          <w:lang w:eastAsia="ja-JP"/>
        </w:rPr>
      </w:pPr>
      <w:r>
        <w:rPr>
          <w:rFonts w:hint="eastAsia"/>
          <w:lang w:eastAsia="ja-JP"/>
        </w:rPr>
        <w:t>データと分析コードの入手可能性</w:t>
      </w:r>
    </w:p>
    <w:p w14:paraId="562D051E" w14:textId="77777777" w:rsidR="007622B0" w:rsidRDefault="00416ED3">
      <w:pPr>
        <w:rPr>
          <w:lang w:eastAsia="ja-JP"/>
        </w:rPr>
      </w:pPr>
      <w:r>
        <w:rPr>
          <w:rFonts w:hint="eastAsia"/>
          <w:lang w:eastAsia="ja-JP"/>
        </w:rPr>
        <w:t>本研究で用いたデータと分析コードは、次のリポジトリで公開している。</w:t>
      </w:r>
    </w:p>
    <w:p w14:paraId="182A344E" w14:textId="77777777" w:rsidR="007622B0" w:rsidRDefault="00416ED3">
      <w:pPr>
        <w:rPr>
          <w:lang w:eastAsia="ja-JP"/>
        </w:rPr>
      </w:pPr>
      <w:r>
        <w:rPr>
          <w:rFonts w:hint="eastAsia"/>
          <w:lang w:eastAsia="ja-JP"/>
        </w:rPr>
        <w:t>https://github.com/vyc14204-hub/asymmetric-mds-apm-add-tpd</w:t>
      </w:r>
    </w:p>
    <w:p w14:paraId="26255719" w14:textId="77777777" w:rsidR="007622B0" w:rsidRDefault="00416ED3">
      <w:pPr>
        <w:rPr>
          <w:lang w:eastAsia="ja-JP"/>
        </w:rPr>
      </w:pPr>
      <w:r>
        <w:rPr>
          <w:rFonts w:hint="eastAsia"/>
          <w:lang w:eastAsia="ja-JP"/>
        </w:rPr>
        <w:t>リポジトリには、本稿の原稿、分析に用いた R コード、データファイル、およびデータの出典と取得条件を記した文書が含まれる。</w:t>
      </w:r>
    </w:p>
    <w:p w14:paraId="54D035C2" w14:textId="77777777" w:rsidR="00EA6885" w:rsidRDefault="00EA6885" w:rsidP="00EA6885">
      <w:pPr>
        <w:rPr>
          <w:lang w:eastAsia="ja-JP"/>
        </w:rPr>
      </w:pPr>
      <w:r>
        <w:rPr>
          <w:rFonts w:hint="eastAsia"/>
          <w:lang w:eastAsia="ja-JP"/>
        </w:rPr>
        <w:t>参考文献</w:t>
      </w:r>
    </w:p>
    <w:p w14:paraId="15E6E550" w14:textId="77777777" w:rsidR="001D4FF5" w:rsidRDefault="00854766">
      <w:pPr>
        <w:rPr>
          <w:lang w:eastAsia="ja-JP"/>
        </w:rPr>
      </w:pPr>
      <w:r>
        <w:rPr>
          <w:rFonts w:hint="eastAsia"/>
          <w:lang w:eastAsia="ja-JP"/>
        </w:rPr>
        <w:t xml:space="preserve">Chino, N. (2012). A brief survey of asymmetric MDS and some open problems. Behaviormetrika, 39(1), 127-165. https://doi.org/10.2333/bhmk.39.127</w:t>
      </w:r>
    </w:p>
    <w:p w14:paraId="55F7EE93" w14:textId="77777777" w:rsidR="001D4FF5" w:rsidRDefault="00854766">
      <w:pPr>
        <w:rPr>
          <w:lang w:eastAsia="ja-JP"/>
        </w:rPr>
      </w:pPr>
      <w:r>
        <w:rPr>
          <w:rFonts w:hint="eastAsia"/>
          <w:lang w:eastAsia="ja-JP"/>
        </w:rPr>
        <w:t>Constantine, A. G., &amp; Gower, J. C. (1978). Graphical representation of asymmetric matrices. Applied Statistics, 27(3), 297-304. https://doi.org/10.2307/2347165</w:t>
      </w:r>
    </w:p>
    <w:p w14:paraId="2388664E" w14:textId="77777777" w:rsidR="001D4FF5" w:rsidRDefault="00854766">
      <w:pPr>
        <w:rPr>
          <w:lang w:eastAsia="ja-JP"/>
        </w:rPr>
      </w:pPr>
      <w:r>
        <w:rPr>
          <w:rFonts w:hint="eastAsia"/>
          <w:lang w:eastAsia="ja-JP"/>
        </w:rPr>
        <w:lastRenderedPageBreak/>
        <w:t>Okada, A., &amp; Imaizumi, T. (2024). Applied Multidimensional Scaling of Asymmetric Relationships. Springer Singapore. https://doi.org/10.1007/978-981-97-4872-3</w:t>
      </w:r>
    </w:p>
    <w:p w14:paraId="42C97D33" w14:textId="77777777" w:rsidR="001D4FF5" w:rsidRDefault="00854766">
      <w:pPr>
        <w:rPr>
          <w:lang w:eastAsia="ja-JP"/>
        </w:rPr>
      </w:pPr>
      <w:r>
        <w:rPr>
          <w:rFonts w:hint="eastAsia"/>
          <w:lang w:eastAsia="ja-JP"/>
        </w:rPr>
        <w:t>United Nations Statistics Division. UN Comtrade Database. https://comtrade.un.org/ （2026年8月18日取得）</w:t>
      </w:r>
    </w:p>
    <w:p w14:paraId="34F20D2A" w14:textId="0AF6799C" w:rsidR="00C9168B" w:rsidRPr="00EA6885" w:rsidRDefault="00C9168B" w:rsidP="00EA6885"/>
    <w:sectPr w:rsidR="00C9168B" w:rsidRPr="00EA6885" w:rsidSect="00812A67">
      <w:footerReference w:type="default" r:id="rId11"/>
      <w:pgSz w:w="11906" w:h="16838"/>
      <w:pgMar w:top="1418" w:right="1531" w:bottom="1418"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58C0E" w14:textId="77777777" w:rsidR="00B249C6" w:rsidRDefault="00B249C6">
      <w:pPr>
        <w:spacing w:after="0" w:line="240" w:lineRule="auto"/>
      </w:pPr>
      <w:r>
        <w:separator/>
      </w:r>
    </w:p>
  </w:endnote>
  <w:endnote w:type="continuationSeparator" w:id="0">
    <w:p w14:paraId="4E4E4BE6" w14:textId="77777777" w:rsidR="00B249C6" w:rsidRDefault="00B249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A2FEE" w14:textId="49BF2445" w:rsidR="00C9168B" w:rsidRDefault="004F70CB">
    <w:pPr>
      <w:pStyle w:val="a7"/>
      <w:jc w:val="center"/>
    </w:pPr>
    <w:r>
      <w:fldChar w:fldCharType="begin"/>
    </w:r>
    <w:r>
      <w:instrText>PAGE</w:instrText>
    </w:r>
    <w:r>
      <w:fldChar w:fldCharType="separate"/>
    </w:r>
    <w:r w:rsidR="00CD4DD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496F5" w14:textId="77777777" w:rsidR="00B249C6" w:rsidRDefault="00B249C6">
      <w:pPr>
        <w:spacing w:after="0" w:line="240" w:lineRule="auto"/>
      </w:pPr>
      <w:r>
        <w:separator/>
      </w:r>
    </w:p>
  </w:footnote>
  <w:footnote w:type="continuationSeparator" w:id="0">
    <w:p w14:paraId="77B23BFF" w14:textId="77777777" w:rsidR="00B249C6" w:rsidRDefault="00B249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0C0BDE2"/>
    <w:lvl w:ilvl="0">
      <w:start w:val="1"/>
      <w:numFmt w:val="decimal"/>
      <w:pStyle w:val="a"/>
      <w:lvlText w:val="%1."/>
      <w:lvlJc w:val="left"/>
      <w:pPr>
        <w:tabs>
          <w:tab w:val="num" w:pos="360"/>
        </w:tabs>
        <w:ind w:left="360" w:hangingChars="20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72965275">
    <w:abstractNumId w:val="8"/>
  </w:num>
  <w:num w:numId="2" w16cid:durableId="966008009">
    <w:abstractNumId w:val="6"/>
  </w:num>
  <w:num w:numId="3" w16cid:durableId="1756854441">
    <w:abstractNumId w:val="5"/>
  </w:num>
  <w:num w:numId="4" w16cid:durableId="1388338478">
    <w:abstractNumId w:val="4"/>
  </w:num>
  <w:num w:numId="5" w16cid:durableId="2059890453">
    <w:abstractNumId w:val="7"/>
  </w:num>
  <w:num w:numId="6" w16cid:durableId="590310730">
    <w:abstractNumId w:val="3"/>
  </w:num>
  <w:num w:numId="7" w16cid:durableId="1778599162">
    <w:abstractNumId w:val="2"/>
  </w:num>
  <w:num w:numId="8" w16cid:durableId="414324432">
    <w:abstractNumId w:val="1"/>
  </w:num>
  <w:num w:numId="9" w16cid:durableId="2125495262">
    <w:abstractNumId w:val="0"/>
  </w:num>
  <w:num w:numId="10" w16cid:durableId="18251948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E1A"/>
    <w:rsid w:val="00011767"/>
    <w:rsid w:val="000148AE"/>
    <w:rsid w:val="000308C6"/>
    <w:rsid w:val="00034616"/>
    <w:rsid w:val="000465D7"/>
    <w:rsid w:val="000505F7"/>
    <w:rsid w:val="000568A5"/>
    <w:rsid w:val="0006063C"/>
    <w:rsid w:val="00060F88"/>
    <w:rsid w:val="0007154D"/>
    <w:rsid w:val="00077341"/>
    <w:rsid w:val="00084E59"/>
    <w:rsid w:val="000901E6"/>
    <w:rsid w:val="00093374"/>
    <w:rsid w:val="000A29DF"/>
    <w:rsid w:val="000A4FBF"/>
    <w:rsid w:val="000B0D1F"/>
    <w:rsid w:val="000B1A56"/>
    <w:rsid w:val="000B2BB3"/>
    <w:rsid w:val="000B4859"/>
    <w:rsid w:val="000B5008"/>
    <w:rsid w:val="000D713A"/>
    <w:rsid w:val="000E690B"/>
    <w:rsid w:val="000F14E9"/>
    <w:rsid w:val="000F522D"/>
    <w:rsid w:val="00104A6E"/>
    <w:rsid w:val="00110A5F"/>
    <w:rsid w:val="001110C4"/>
    <w:rsid w:val="00116363"/>
    <w:rsid w:val="0012014B"/>
    <w:rsid w:val="001341BA"/>
    <w:rsid w:val="0015074B"/>
    <w:rsid w:val="00167030"/>
    <w:rsid w:val="00185077"/>
    <w:rsid w:val="001A1655"/>
    <w:rsid w:val="001B128E"/>
    <w:rsid w:val="001C55C7"/>
    <w:rsid w:val="001D4F4F"/>
    <w:rsid w:val="001D4FF5"/>
    <w:rsid w:val="001E748F"/>
    <w:rsid w:val="002228D8"/>
    <w:rsid w:val="00224AFD"/>
    <w:rsid w:val="002475CA"/>
    <w:rsid w:val="00257DA1"/>
    <w:rsid w:val="00261C59"/>
    <w:rsid w:val="00264EE1"/>
    <w:rsid w:val="00283010"/>
    <w:rsid w:val="0029639D"/>
    <w:rsid w:val="002A7254"/>
    <w:rsid w:val="002B6481"/>
    <w:rsid w:val="002B7083"/>
    <w:rsid w:val="002D21D2"/>
    <w:rsid w:val="002D24CE"/>
    <w:rsid w:val="002E2EF0"/>
    <w:rsid w:val="002E7120"/>
    <w:rsid w:val="00323840"/>
    <w:rsid w:val="00326F90"/>
    <w:rsid w:val="00350328"/>
    <w:rsid w:val="00352EE3"/>
    <w:rsid w:val="003553B6"/>
    <w:rsid w:val="00356AF5"/>
    <w:rsid w:val="00356F59"/>
    <w:rsid w:val="003618E8"/>
    <w:rsid w:val="00365163"/>
    <w:rsid w:val="003674E7"/>
    <w:rsid w:val="0037183E"/>
    <w:rsid w:val="00373552"/>
    <w:rsid w:val="00393F0E"/>
    <w:rsid w:val="00397D61"/>
    <w:rsid w:val="003C4D7D"/>
    <w:rsid w:val="003C669B"/>
    <w:rsid w:val="003E25BE"/>
    <w:rsid w:val="003E3E3A"/>
    <w:rsid w:val="00401ABD"/>
    <w:rsid w:val="00403DC3"/>
    <w:rsid w:val="004078AF"/>
    <w:rsid w:val="00411F6F"/>
    <w:rsid w:val="004130AB"/>
    <w:rsid w:val="00414396"/>
    <w:rsid w:val="00416ED3"/>
    <w:rsid w:val="00430BB2"/>
    <w:rsid w:val="00434A8E"/>
    <w:rsid w:val="00440B44"/>
    <w:rsid w:val="00444706"/>
    <w:rsid w:val="00445BD6"/>
    <w:rsid w:val="00450125"/>
    <w:rsid w:val="004607DB"/>
    <w:rsid w:val="00462226"/>
    <w:rsid w:val="00474FB1"/>
    <w:rsid w:val="0047503F"/>
    <w:rsid w:val="00486F5A"/>
    <w:rsid w:val="00494D72"/>
    <w:rsid w:val="004B12CD"/>
    <w:rsid w:val="004C0205"/>
    <w:rsid w:val="004D3612"/>
    <w:rsid w:val="004F70CB"/>
    <w:rsid w:val="00504AEE"/>
    <w:rsid w:val="00511EE3"/>
    <w:rsid w:val="005218F9"/>
    <w:rsid w:val="00522045"/>
    <w:rsid w:val="00527516"/>
    <w:rsid w:val="00530E87"/>
    <w:rsid w:val="00533467"/>
    <w:rsid w:val="0054570F"/>
    <w:rsid w:val="00557BDE"/>
    <w:rsid w:val="00575DC1"/>
    <w:rsid w:val="005A1A78"/>
    <w:rsid w:val="005B64D6"/>
    <w:rsid w:val="005B6B22"/>
    <w:rsid w:val="005C2642"/>
    <w:rsid w:val="005C723A"/>
    <w:rsid w:val="005D7F37"/>
    <w:rsid w:val="005F0FF0"/>
    <w:rsid w:val="005F1408"/>
    <w:rsid w:val="0060043A"/>
    <w:rsid w:val="00602941"/>
    <w:rsid w:val="00607361"/>
    <w:rsid w:val="00611EA2"/>
    <w:rsid w:val="00613B3D"/>
    <w:rsid w:val="00663F73"/>
    <w:rsid w:val="0066591E"/>
    <w:rsid w:val="0067603D"/>
    <w:rsid w:val="00684BF2"/>
    <w:rsid w:val="006978DE"/>
    <w:rsid w:val="006A365C"/>
    <w:rsid w:val="006C4F29"/>
    <w:rsid w:val="006D47D6"/>
    <w:rsid w:val="006F6779"/>
    <w:rsid w:val="006F785A"/>
    <w:rsid w:val="00713833"/>
    <w:rsid w:val="0072455C"/>
    <w:rsid w:val="00724EC9"/>
    <w:rsid w:val="0075519C"/>
    <w:rsid w:val="00760CB3"/>
    <w:rsid w:val="007622B0"/>
    <w:rsid w:val="0076513A"/>
    <w:rsid w:val="00765AE8"/>
    <w:rsid w:val="00783F3F"/>
    <w:rsid w:val="00784C3D"/>
    <w:rsid w:val="00790356"/>
    <w:rsid w:val="00795266"/>
    <w:rsid w:val="007960B1"/>
    <w:rsid w:val="007A1191"/>
    <w:rsid w:val="007A3199"/>
    <w:rsid w:val="007C6F96"/>
    <w:rsid w:val="007D2456"/>
    <w:rsid w:val="007E013A"/>
    <w:rsid w:val="007F1829"/>
    <w:rsid w:val="00812A67"/>
    <w:rsid w:val="00815371"/>
    <w:rsid w:val="00821236"/>
    <w:rsid w:val="00830492"/>
    <w:rsid w:val="00833D86"/>
    <w:rsid w:val="00835563"/>
    <w:rsid w:val="00854766"/>
    <w:rsid w:val="00857E8E"/>
    <w:rsid w:val="00862DF2"/>
    <w:rsid w:val="00867169"/>
    <w:rsid w:val="0088472F"/>
    <w:rsid w:val="008A202E"/>
    <w:rsid w:val="008A3D12"/>
    <w:rsid w:val="008A451E"/>
    <w:rsid w:val="008A4A4D"/>
    <w:rsid w:val="008A63A3"/>
    <w:rsid w:val="008A6C5D"/>
    <w:rsid w:val="008A7120"/>
    <w:rsid w:val="008B0247"/>
    <w:rsid w:val="008B27AC"/>
    <w:rsid w:val="008D05DE"/>
    <w:rsid w:val="009004B0"/>
    <w:rsid w:val="00905878"/>
    <w:rsid w:val="00917C4F"/>
    <w:rsid w:val="00923844"/>
    <w:rsid w:val="00937628"/>
    <w:rsid w:val="00940162"/>
    <w:rsid w:val="0094799D"/>
    <w:rsid w:val="00952F4F"/>
    <w:rsid w:val="00955032"/>
    <w:rsid w:val="00957987"/>
    <w:rsid w:val="009664B2"/>
    <w:rsid w:val="00967680"/>
    <w:rsid w:val="00984298"/>
    <w:rsid w:val="00987085"/>
    <w:rsid w:val="009A782F"/>
    <w:rsid w:val="009B355C"/>
    <w:rsid w:val="009D36CE"/>
    <w:rsid w:val="009E5BD7"/>
    <w:rsid w:val="009F0ABA"/>
    <w:rsid w:val="009F2111"/>
    <w:rsid w:val="009F5CCF"/>
    <w:rsid w:val="00A12901"/>
    <w:rsid w:val="00A27147"/>
    <w:rsid w:val="00A335AE"/>
    <w:rsid w:val="00A36B81"/>
    <w:rsid w:val="00A42A50"/>
    <w:rsid w:val="00A46D4C"/>
    <w:rsid w:val="00A51251"/>
    <w:rsid w:val="00A74FE7"/>
    <w:rsid w:val="00A7757D"/>
    <w:rsid w:val="00A803C2"/>
    <w:rsid w:val="00A8176C"/>
    <w:rsid w:val="00A83176"/>
    <w:rsid w:val="00A843EE"/>
    <w:rsid w:val="00A86EF8"/>
    <w:rsid w:val="00A93063"/>
    <w:rsid w:val="00A937F3"/>
    <w:rsid w:val="00AA1D8D"/>
    <w:rsid w:val="00AA58DC"/>
    <w:rsid w:val="00AB26E8"/>
    <w:rsid w:val="00AB665A"/>
    <w:rsid w:val="00AC0E1C"/>
    <w:rsid w:val="00AC7660"/>
    <w:rsid w:val="00AF1627"/>
    <w:rsid w:val="00B00573"/>
    <w:rsid w:val="00B20291"/>
    <w:rsid w:val="00B217BD"/>
    <w:rsid w:val="00B22A9A"/>
    <w:rsid w:val="00B249C6"/>
    <w:rsid w:val="00B25875"/>
    <w:rsid w:val="00B26B67"/>
    <w:rsid w:val="00B35AF0"/>
    <w:rsid w:val="00B473A9"/>
    <w:rsid w:val="00B47730"/>
    <w:rsid w:val="00B50E53"/>
    <w:rsid w:val="00B63C2D"/>
    <w:rsid w:val="00B64824"/>
    <w:rsid w:val="00B666EF"/>
    <w:rsid w:val="00B7653F"/>
    <w:rsid w:val="00B83E2B"/>
    <w:rsid w:val="00B951E3"/>
    <w:rsid w:val="00BA3BE2"/>
    <w:rsid w:val="00BB381A"/>
    <w:rsid w:val="00BC10F5"/>
    <w:rsid w:val="00BC70B2"/>
    <w:rsid w:val="00BE53AA"/>
    <w:rsid w:val="00BF6282"/>
    <w:rsid w:val="00C05D1D"/>
    <w:rsid w:val="00C22EC2"/>
    <w:rsid w:val="00C2799F"/>
    <w:rsid w:val="00C336B5"/>
    <w:rsid w:val="00C351EC"/>
    <w:rsid w:val="00C36CED"/>
    <w:rsid w:val="00C37408"/>
    <w:rsid w:val="00C41E7B"/>
    <w:rsid w:val="00C53617"/>
    <w:rsid w:val="00C54BCB"/>
    <w:rsid w:val="00C711AF"/>
    <w:rsid w:val="00C77EB3"/>
    <w:rsid w:val="00C82002"/>
    <w:rsid w:val="00C9168B"/>
    <w:rsid w:val="00C94BFE"/>
    <w:rsid w:val="00C94C82"/>
    <w:rsid w:val="00CA2638"/>
    <w:rsid w:val="00CA5F35"/>
    <w:rsid w:val="00CB0664"/>
    <w:rsid w:val="00CB6551"/>
    <w:rsid w:val="00CB764D"/>
    <w:rsid w:val="00CD1FE9"/>
    <w:rsid w:val="00CD4DDE"/>
    <w:rsid w:val="00CD745D"/>
    <w:rsid w:val="00CE23BD"/>
    <w:rsid w:val="00CE511F"/>
    <w:rsid w:val="00CF56AF"/>
    <w:rsid w:val="00CF7C3A"/>
    <w:rsid w:val="00D1000B"/>
    <w:rsid w:val="00D1231C"/>
    <w:rsid w:val="00D2318A"/>
    <w:rsid w:val="00D23D21"/>
    <w:rsid w:val="00D3079F"/>
    <w:rsid w:val="00D4077C"/>
    <w:rsid w:val="00D426E0"/>
    <w:rsid w:val="00D4699B"/>
    <w:rsid w:val="00D5434B"/>
    <w:rsid w:val="00D74962"/>
    <w:rsid w:val="00D83140"/>
    <w:rsid w:val="00D92BE8"/>
    <w:rsid w:val="00D947D6"/>
    <w:rsid w:val="00DA1B7A"/>
    <w:rsid w:val="00DA4274"/>
    <w:rsid w:val="00DA7304"/>
    <w:rsid w:val="00DB52C7"/>
    <w:rsid w:val="00DB668C"/>
    <w:rsid w:val="00DC2C43"/>
    <w:rsid w:val="00DD2A00"/>
    <w:rsid w:val="00DD4D93"/>
    <w:rsid w:val="00DE30BA"/>
    <w:rsid w:val="00DF609E"/>
    <w:rsid w:val="00DF6F75"/>
    <w:rsid w:val="00E029F2"/>
    <w:rsid w:val="00E04641"/>
    <w:rsid w:val="00E167D0"/>
    <w:rsid w:val="00E208F9"/>
    <w:rsid w:val="00E225E4"/>
    <w:rsid w:val="00E2263E"/>
    <w:rsid w:val="00E345E0"/>
    <w:rsid w:val="00E35D2F"/>
    <w:rsid w:val="00E505CB"/>
    <w:rsid w:val="00E52EB8"/>
    <w:rsid w:val="00E6321E"/>
    <w:rsid w:val="00EA6885"/>
    <w:rsid w:val="00EB2022"/>
    <w:rsid w:val="00EB4258"/>
    <w:rsid w:val="00EC1EEF"/>
    <w:rsid w:val="00ED21D5"/>
    <w:rsid w:val="00ED2FE8"/>
    <w:rsid w:val="00ED4347"/>
    <w:rsid w:val="00ED58F1"/>
    <w:rsid w:val="00EE52A9"/>
    <w:rsid w:val="00EF52A7"/>
    <w:rsid w:val="00F03BE7"/>
    <w:rsid w:val="00F070A4"/>
    <w:rsid w:val="00F07B9B"/>
    <w:rsid w:val="00F15605"/>
    <w:rsid w:val="00F17938"/>
    <w:rsid w:val="00F2312E"/>
    <w:rsid w:val="00F31953"/>
    <w:rsid w:val="00F40375"/>
    <w:rsid w:val="00F41DB1"/>
    <w:rsid w:val="00F47178"/>
    <w:rsid w:val="00F53D58"/>
    <w:rsid w:val="00F543E4"/>
    <w:rsid w:val="00F8157B"/>
    <w:rsid w:val="00F94840"/>
    <w:rsid w:val="00FA15A9"/>
    <w:rsid w:val="00FA305B"/>
    <w:rsid w:val="00FB0E3A"/>
    <w:rsid w:val="00FC693F"/>
    <w:rsid w:val="00FE522F"/>
    <w:rsid w:val="00FF6D19"/>
    <w:rsid w:val="00FF6D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24062061"/>
  <w14:defaultImageDpi w14:val="300"/>
  <w15:docId w15:val="{FF4C9438-1A3C-4998-9349-4129623E8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12A67"/>
    <w:pPr>
      <w:spacing w:after="120" w:line="360" w:lineRule="auto"/>
    </w:pPr>
    <w:rPr>
      <w:rFonts w:ascii="游明朝" w:eastAsia="游明朝" w:hAnsi="游明朝"/>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
    <w:name w:val="Hyperlink"/>
    <w:basedOn w:val="a2"/>
    <w:uiPriority w:val="99"/>
    <w:unhideWhenUsed/>
    <w:rsid w:val="00C711AF"/>
    <w:rPr>
      <w:color w:val="0000FF" w:themeColor="hyperlink"/>
      <w:u w:val="single"/>
    </w:rPr>
  </w:style>
  <w:style w:type="character" w:styleId="aff0">
    <w:name w:val="Unresolved Mention"/>
    <w:basedOn w:val="a2"/>
    <w:uiPriority w:val="99"/>
    <w:semiHidden/>
    <w:unhideWhenUsed/>
    <w:rsid w:val="00C711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1786</Words>
  <Characters>10185</Characters>
  <Application>Microsoft Office Word</Application>
  <DocSecurity>0</DocSecurity>
  <Lines>84</Lines>
  <Paragraphs>23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森 丈弓</cp:lastModifiedBy>
  <cp:revision>4</cp:revision>
  <dcterms:created xsi:type="dcterms:W3CDTF">2026-08-20T15:31:00Z</dcterms:created>
  <dcterms:modified xsi:type="dcterms:W3CDTF">2026-08-28T12:00:00Z</dcterms:modified>
  <cp:category/>
</cp:coreProperties>
</file>