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60B07" w14:textId="77777777" w:rsidR="00A05EA1" w:rsidRDefault="00AC633B">
      <w:pPr>
        <w:rPr>
          <w:lang w:eastAsia="ja-JP"/>
        </w:rPr>
      </w:pPr>
      <w:r>
        <w:rPr>
          <w:rFonts w:hint="eastAsia"/>
          <w:lang w:eastAsia="ja-JP"/>
        </w:rPr>
        <w:t>歪対称行列の循環成分に基づく非対称多次元尺度構成法の提案</w:t>
      </w:r>
    </w:p>
    <w:p>
      <w:pPr>
        <w:jc w:val="center"/>
        <w:rPr>
          <w:rFonts w:hint="eastAsia"/>
          <w:lang w:eastAsia="ja-JP"/>
        </w:rPr>
      </w:pPr>
      <w:r>
        <w:rPr>
          <w:rFonts w:hint="eastAsia"/>
          <w:lang w:eastAsia="ja-JP"/>
        </w:rPr>
        <w:t xml:space="preserve">森　丈弓</w:t>
      </w:r>
    </w:p>
    <w:p>
      <w:pPr>
        <w:jc w:val="center"/>
        <w:rPr>
          <w:rFonts w:hint="eastAsia"/>
          <w:lang w:eastAsia="ja-JP"/>
        </w:rPr>
      </w:pPr>
      <w:r>
        <w:rPr>
          <w:rFonts w:hint="eastAsia"/>
          <w:lang w:eastAsia="ja-JP"/>
        </w:rPr>
        <w:t xml:space="preserve">甲南女子大学</w:t>
      </w:r>
    </w:p>
    <w:p w14:paraId="0DA1C970" w14:textId="77777777" w:rsidR="00A05EA1" w:rsidRDefault="00AC633B">
      <w:pPr>
        <w:rPr>
          <w:lang w:eastAsia="ja-JP"/>
        </w:rPr>
      </w:pPr>
      <w:r>
        <w:rPr>
          <w:rFonts w:hint="eastAsia"/>
          <w:lang w:eastAsia="ja-JP"/>
        </w:rPr>
        <w:t>本研究は、非対称非類似度行列の歪対称成分を勾配成分と循環成分に分解し、循環成分のみを用いて多次元尺度構成法を行う方法を提案する。勾配成分は各対象が全体としてどちら向きに偏っているかを表し、循環成分はそれでは説明されないペア固有の非対称を表す。歪対称成分をそのまま用いると両者が混在するため、ある対象の非対称が全体的な傾きによるものかペア固有のものかを区別できない。循環成分もまた歪対称かつ対角ゼロであるため、その列ベクトル間距離の二乗は直接項と第三者項の和に厳密に分解される。OECD の対外直接投資ポジション（2023年、8か国）では、歪対称成分の平方和のうち勾配成分が 63.0%、循環成分が 37.0% を占めた。勾配成分の割合は、歪対称成分が構造をもたない場合の期待値 25.0% を大きく上回る。</w:t>
      </w:r>
    </w:p>
    <w:p w14:paraId="12B98284" w14:textId="77777777" w:rsidR="00A05EA1" w:rsidRDefault="00AC633B">
      <w:pPr>
        <w:rPr>
          <w:lang w:eastAsia="ja-JP"/>
        </w:rPr>
      </w:pPr>
      <w:r>
        <w:rPr>
          <w:rFonts w:hint="eastAsia"/>
          <w:lang w:eastAsia="ja-JP"/>
        </w:rPr>
        <w:t>キーワード：非対称多次元尺度構成法、歪対称行列、Hodge 分解、対外直接投資</w:t>
      </w:r>
    </w:p>
    <w:p w14:paraId="71D0B799" w14:textId="77777777" w:rsidR="00A05EA1" w:rsidRDefault="00AC633B">
      <w:pPr>
        <w:rPr>
          <w:lang w:eastAsia="ja-JP"/>
        </w:rPr>
      </w:pPr>
      <w:r>
        <w:rPr>
          <w:rFonts w:hint="eastAsia"/>
          <w:lang w:eastAsia="ja-JP"/>
        </w:rPr>
        <w:t>1　序論</w:t>
      </w:r>
    </w:p>
    <w:p w14:paraId="6F206AE1" w14:textId="77777777" w:rsidR="00A05EA1" w:rsidRDefault="00AC633B">
      <w:pPr>
        <w:rPr>
          <w:lang w:eastAsia="ja-JP"/>
        </w:rPr>
      </w:pPr>
      <w:r>
        <w:rPr>
          <w:rFonts w:hint="eastAsia"/>
          <w:lang w:eastAsia="ja-JP"/>
        </w:rPr>
        <w:t>非対称非類似度行列を対称成分と歪対称成分に分け、歪対称成分を可視化する方針は広く用いられてきた（Constantine &amp; Gower, 1978; Chino, 2012; Okada &amp; Imaizumi, 2024）。しかし歪対称成分そのものには、性質の異なる2つの情報が混在している。</w:t>
      </w:r>
    </w:p>
    <w:p w14:paraId="49B13525" w14:textId="77777777" w:rsidR="00A05EA1" w:rsidRDefault="00AC633B">
      <w:pPr>
        <w:rPr>
          <w:lang w:eastAsia="ja-JP"/>
        </w:rPr>
      </w:pPr>
      <w:r>
        <w:rPr>
          <w:rFonts w:hint="eastAsia"/>
          <w:lang w:eastAsia="ja-JP"/>
        </w:rPr>
        <w:t>一つは、各対象が全体としてどちら向きに偏っているかという一方向の傾きである。もう一つは、その傾きでは説明されない、対象ペアに固有の非対称である。前者を勾配成分、後者を循環成分と呼ぶ。この区別は統計的ランキングの文脈で組合せ Hodge 理論として定式化されている（Jiang et al., 2011）。</w:t>
      </w:r>
    </w:p>
    <w:p>
      <w:pPr>
        <w:rPr>
          <w:lang w:eastAsia="ja-JP"/>
        </w:rPr>
      </w:pPr>
      <w:r>
        <w:rPr>
          <w:lang w:eastAsia="ja-JP"/>
        </w:rPr>
        <w:t xml:space="preserve">組合せ Hodge 理論による分解は、一般には勾配成分・調和成分・循環成分の3成分からなる。ただし、すべての対象ペアについて値が観測されている場合には調和成分が消え、分解は勾配成分と循環成分の2成分に帰着する。本研究が扱うのは対角を除くすべての要素が観測された非対称非類似度行列であり、この場合にあたる。以下ではこの2成分分解を用いる。</w:t>
      </w:r>
    </w:p>
    <w:p w14:paraId="15560F86" w14:textId="77777777" w:rsidR="000408AA" w:rsidRDefault="00A47722">
      <w:pPr>
        <w:rPr>
          <w:lang w:eastAsia="ja-JP"/>
        </w:rPr>
      </w:pPr>
      <w:r>
        <w:rPr>
          <w:rFonts w:hint="eastAsia"/>
          <w:lang w:eastAsia="ja-JP"/>
        </w:rPr>
        <w:t>勾配成分は、各対象に一つの実数値を与え、その差として歪対称成分を表せる部分である。順位そのものではなく、間隔をもった値の差である点に注意したい。循環成分は、値をど</w:t>
      </w:r>
      <w:r>
        <w:rPr>
          <w:rFonts w:hint="eastAsia"/>
          <w:lang w:eastAsia="ja-JP"/>
        </w:rPr>
        <w:lastRenderedPageBreak/>
        <w:t>のように与えても説明できない部分である。対象</w:t>
      </w:r>
      <w:r>
        <w:rPr>
          <w:rFonts w:hint="eastAsia"/>
          <w:lang w:eastAsia="ja-JP"/>
        </w:rPr>
        <w:t xml:space="preserve"> A </w:t>
      </w:r>
      <w:r>
        <w:rPr>
          <w:rFonts w:hint="eastAsia"/>
          <w:lang w:eastAsia="ja-JP"/>
        </w:rPr>
        <w:t>が</w:t>
      </w:r>
      <w:r>
        <w:rPr>
          <w:rFonts w:hint="eastAsia"/>
          <w:lang w:eastAsia="ja-JP"/>
        </w:rPr>
        <w:t xml:space="preserve"> B </w:t>
      </w:r>
      <w:r>
        <w:rPr>
          <w:rFonts w:hint="eastAsia"/>
          <w:lang w:eastAsia="ja-JP"/>
        </w:rPr>
        <w:t>より、</w:t>
      </w:r>
      <w:r>
        <w:rPr>
          <w:rFonts w:hint="eastAsia"/>
          <w:lang w:eastAsia="ja-JP"/>
        </w:rPr>
        <w:t xml:space="preserve">B </w:t>
      </w:r>
      <w:r>
        <w:rPr>
          <w:rFonts w:hint="eastAsia"/>
          <w:lang w:eastAsia="ja-JP"/>
        </w:rPr>
        <w:t>が</w:t>
      </w:r>
      <w:r>
        <w:rPr>
          <w:rFonts w:hint="eastAsia"/>
          <w:lang w:eastAsia="ja-JP"/>
        </w:rPr>
        <w:t xml:space="preserve"> C </w:t>
      </w:r>
      <w:r>
        <w:rPr>
          <w:rFonts w:hint="eastAsia"/>
          <w:lang w:eastAsia="ja-JP"/>
        </w:rPr>
        <w:t>より、</w:t>
      </w:r>
      <w:r>
        <w:rPr>
          <w:rFonts w:hint="eastAsia"/>
          <w:lang w:eastAsia="ja-JP"/>
        </w:rPr>
        <w:t xml:space="preserve">C </w:t>
      </w:r>
      <w:r>
        <w:rPr>
          <w:rFonts w:hint="eastAsia"/>
          <w:lang w:eastAsia="ja-JP"/>
        </w:rPr>
        <w:t>が</w:t>
      </w:r>
      <w:r>
        <w:rPr>
          <w:rFonts w:hint="eastAsia"/>
          <w:lang w:eastAsia="ja-JP"/>
        </w:rPr>
        <w:t xml:space="preserve"> A </w:t>
      </w:r>
      <w:r>
        <w:rPr>
          <w:rFonts w:hint="eastAsia"/>
          <w:lang w:eastAsia="ja-JP"/>
        </w:rPr>
        <w:t>より大きいというような、一列には並べられない関係がここに残る。</w:t>
      </w:r>
    </w:p>
    <w:p w14:paraId="2E50AC93" w14:textId="77777777" w:rsidR="00A05EA1" w:rsidRDefault="00AC633B">
      <w:pPr>
        <w:rPr>
          <w:lang w:eastAsia="ja-JP"/>
        </w:rPr>
      </w:pPr>
      <w:r>
        <w:rPr>
          <w:rFonts w:hint="eastAsia"/>
          <w:lang w:eastAsia="ja-JP"/>
        </w:rPr>
        <w:t>本研究は、歪対称成分から勾配成分を除いた循環成分に多次元尺度構成法を適用する方法を提案し、これを CPM（Cyclic Pattern Measure）と呼ぶ。</w:t>
      </w:r>
    </w:p>
    <w:p w14:paraId="67F95EF6" w14:textId="77777777" w:rsidR="00A05EA1" w:rsidRDefault="00AC633B">
      <w:pPr>
        <w:rPr>
          <w:lang w:eastAsia="ja-JP"/>
        </w:rPr>
      </w:pPr>
      <w:r>
        <w:rPr>
          <w:rFonts w:hint="eastAsia"/>
          <w:lang w:eastAsia="ja-JP"/>
        </w:rPr>
        <w:t>2　モデルの基本構造</w:t>
      </w:r>
    </w:p>
    <w:p w14:paraId="219E3BD5" w14:textId="77777777" w:rsidR="000408AA" w:rsidRDefault="00A47722">
      <w:pPr>
        <w:rPr>
          <w:lang w:eastAsia="ja-JP"/>
        </w:rPr>
      </w:pPr>
      <m:oMath>
        <m:r>
          <w:rPr>
            <w:rFonts w:ascii="Cambria Math" w:hAnsi="Cambria Math"/>
            <w:lang w:eastAsia="ja-JP"/>
          </w:rPr>
          <m:t>n</m:t>
        </m:r>
      </m:oMath>
      <w:r>
        <w:rPr>
          <w:rFonts w:hint="eastAsia"/>
          <w:lang w:eastAsia="ja-JP"/>
        </w:rPr>
        <w:t xml:space="preserve"> </w:t>
      </w:r>
      <w:r>
        <w:rPr>
          <w:rFonts w:hint="eastAsia"/>
          <w:lang w:eastAsia="ja-JP"/>
        </w:rPr>
        <w:t>次の非対称非類似度行列</w:t>
      </w:r>
      <w:r>
        <w:rPr>
          <w:rFonts w:hint="eastAsia"/>
          <w:lang w:eastAsia="ja-JP"/>
        </w:rPr>
        <w:t xml:space="preserve"> </w:t>
      </w:r>
      <m:oMath>
        <m:r>
          <m:rPr>
            <m:nor/>
          </m:rPr>
          <w:rPr>
            <w:rFonts w:ascii="Cambria Math" w:hAnsi="Cambria Math"/>
            <w:lang w:eastAsia="ja-JP"/>
          </w:rPr>
          <m:t>Δ</m:t>
        </m:r>
        <m:r>
          <w:rPr>
            <w:rFonts w:ascii="Cambria Math" w:hAnsi="Cambria Math"/>
            <w:lang w:eastAsia="ja-JP"/>
          </w:rPr>
          <m:t>=(</m:t>
        </m:r>
        <m:sSub>
          <m:sSubPr>
            <m:ctrlPr>
              <w:rPr>
                <w:rFonts w:ascii="Cambria Math" w:hAnsi="Cambria Math"/>
                <w:i/>
                <w:lang w:eastAsia="ja-JP"/>
              </w:rPr>
            </m:ctrlPr>
          </m:sSubPr>
          <m:e>
            <m:r>
              <m:rPr>
                <m:nor/>
              </m:rPr>
              <w:rPr>
                <w:rFonts w:ascii="Cambria Math" w:hAnsi="Cambria Math"/>
                <w:lang w:eastAsia="ja-JP"/>
              </w:rPr>
              <m:t>δ</m:t>
            </m:r>
          </m:e>
          <m:sub>
            <m:r>
              <w:rPr>
                <w:rFonts w:ascii="Cambria Math" w:hAnsi="Cambria Math"/>
                <w:lang w:eastAsia="ja-JP"/>
              </w:rPr>
              <m:t>ij</m:t>
            </m:r>
          </m:sub>
        </m:sSub>
        <m:r>
          <w:rPr>
            <w:rFonts w:ascii="Cambria Math" w:hAnsi="Cambria Math"/>
            <w:lang w:eastAsia="ja-JP"/>
          </w:rPr>
          <m:t>)</m:t>
        </m:r>
      </m:oMath>
      <w:r>
        <w:rPr>
          <w:rFonts w:hint="eastAsia"/>
          <w:lang w:eastAsia="ja-JP"/>
        </w:rPr>
        <w:t xml:space="preserve"> </w:t>
      </w:r>
      <w:r>
        <w:rPr>
          <w:rFonts w:hint="eastAsia"/>
          <w:lang w:eastAsia="ja-JP"/>
        </w:rPr>
        <w:t>を、対称成分</w:t>
      </w:r>
      <w:r>
        <w:rPr>
          <w:rFonts w:hint="eastAsia"/>
          <w:lang w:eastAsia="ja-JP"/>
        </w:rPr>
        <w:t xml:space="preserve"> </w:t>
      </w:r>
      <m:oMath>
        <m:r>
          <w:rPr>
            <w:rFonts w:ascii="Cambria Math" w:hAnsi="Cambria Math"/>
            <w:lang w:eastAsia="ja-JP"/>
          </w:rPr>
          <m:t>S</m:t>
        </m:r>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ij</m:t>
            </m:r>
          </m:sub>
        </m:sSub>
        <m:r>
          <w:rPr>
            <w:rFonts w:ascii="Cambria Math" w:hAnsi="Cambria Math"/>
            <w:lang w:eastAsia="ja-JP"/>
          </w:rPr>
          <m:t>)</m:t>
        </m:r>
      </m:oMath>
      <w:r>
        <w:rPr>
          <w:rFonts w:hint="eastAsia"/>
          <w:lang w:eastAsia="ja-JP"/>
        </w:rPr>
        <w:t xml:space="preserve"> </w:t>
      </w:r>
      <w:r>
        <w:rPr>
          <w:rFonts w:hint="eastAsia"/>
          <w:lang w:eastAsia="ja-JP"/>
        </w:rPr>
        <w:t>と歪対称成分</w:t>
      </w:r>
      <w:r>
        <w:rPr>
          <w:rFonts w:hint="eastAsia"/>
          <w:lang w:eastAsia="ja-JP"/>
        </w:rPr>
        <w:t xml:space="preserve"> </w:t>
      </w:r>
      <m:oMath>
        <m:r>
          <w:rPr>
            <w:rFonts w:ascii="Cambria Math" w:hAnsi="Cambria Math"/>
            <w:lang w:eastAsia="ja-JP"/>
          </w:rPr>
          <m:t>A</m:t>
        </m:r>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a</m:t>
            </m:r>
          </m:e>
          <m:sub>
            <m:r>
              <w:rPr>
                <w:rFonts w:ascii="Cambria Math" w:hAnsi="Cambria Math"/>
                <w:lang w:eastAsia="ja-JP"/>
              </w:rPr>
              <m:t>ij</m:t>
            </m:r>
          </m:sub>
        </m:sSub>
        <m:r>
          <w:rPr>
            <w:rFonts w:ascii="Cambria Math" w:hAnsi="Cambria Math"/>
            <w:lang w:eastAsia="ja-JP"/>
          </w:rPr>
          <m:t>)</m:t>
        </m:r>
      </m:oMath>
      <w:r>
        <w:rPr>
          <w:rFonts w:hint="eastAsia"/>
          <w:lang w:eastAsia="ja-JP"/>
        </w:rPr>
        <w:t xml:space="preserve"> </w:t>
      </w:r>
      <w:r>
        <w:rPr>
          <w:rFonts w:hint="eastAsia"/>
          <w:lang w:eastAsia="ja-JP"/>
        </w:rPr>
        <w:t>に分解する。</w:t>
      </w:r>
    </w:p>
    <w:p w14:paraId="420B0C0A" w14:textId="77777777" w:rsidR="00A05EA1" w:rsidRDefault="00AC633B">
      <w:pPr>
        <w:rPr>
          <w:lang w:eastAsia="ja-JP"/>
        </w:rPr>
      </w:pPr>
      <m:oMathPara>
        <m:oMath>
          <m:r>
            <w:rPr>
              <w:rFonts w:ascii="Cambria Math" w:hAnsi="Cambria Math"/>
              <w:lang w:eastAsia="ja-JP"/>
            </w:rPr>
            <m:t>Δ=S+A</m:t>
          </m:r>
          <m:r>
            <w:rPr>
              <w:rFonts w:ascii="Cambria Math" w:hAnsi="Cambria Math"/>
              <w:lang w:eastAsia="ja-JP"/>
            </w:rPr>
            <m:t>，</m:t>
          </m:r>
          <m:r>
            <w:rPr>
              <w:rFonts w:ascii="Cambria Math" w:hAnsi="Cambria Math"/>
              <w:lang w:eastAsia="ja-JP"/>
            </w:rPr>
            <m:t xml:space="preserve">  A=</m:t>
          </m:r>
          <m:f>
            <m:fPr>
              <m:ctrlPr>
                <w:rPr>
                  <w:rFonts w:ascii="Cambria Math" w:hAnsi="Cambria Math"/>
                  <w:i/>
                  <w:lang w:eastAsia="ja-JP"/>
                </w:rPr>
              </m:ctrlPr>
            </m:fPr>
            <m:num>
              <m:r>
                <w:rPr>
                  <w:rFonts w:ascii="Cambria Math" w:hAnsi="Cambria Math"/>
                  <w:lang w:eastAsia="ja-JP"/>
                </w:rPr>
                <m:t>Δ-</m:t>
              </m:r>
              <m:sSup>
                <m:sSupPr>
                  <m:ctrlPr>
                    <w:rPr>
                      <w:rFonts w:ascii="Cambria Math" w:hAnsi="Cambria Math"/>
                      <w:i/>
                      <w:lang w:eastAsia="ja-JP"/>
                    </w:rPr>
                  </m:ctrlPr>
                </m:sSupPr>
                <m:e>
                  <m:r>
                    <m:rPr>
                      <m:nor/>
                    </m:rPr>
                    <w:rPr>
                      <w:rFonts w:ascii="Cambria Math" w:hAnsi="Cambria Math"/>
                      <w:lang w:eastAsia="ja-JP"/>
                    </w:rPr>
                    <m:t>Δ</m:t>
                  </m:r>
                </m:e>
                <m:sup>
                  <m:r>
                    <w:rPr>
                      <w:rFonts w:ascii="Cambria Math" w:hAnsi="Cambria Math"/>
                      <w:lang w:eastAsia="ja-JP"/>
                    </w:rPr>
                    <m:t>⊤</m:t>
                  </m:r>
                </m:sup>
              </m:sSup>
            </m:num>
            <m:den>
              <m:r>
                <w:rPr>
                  <w:rFonts w:ascii="Cambria Math" w:hAnsi="Cambria Math"/>
                  <w:lang w:eastAsia="ja-JP"/>
                </w:rPr>
                <m:t>2</m:t>
              </m:r>
            </m:den>
          </m:f>
        </m:oMath>
      </m:oMathPara>
    </w:p>
    <w:p w14:paraId="7A0B0CEE" w14:textId="77777777" w:rsidR="000408AA" w:rsidRDefault="00A47722">
      <w:pPr>
        <w:rPr>
          <w:lang w:eastAsia="ja-JP"/>
        </w:rPr>
      </w:pPr>
      <w:r>
        <w:rPr>
          <w:rFonts w:hint="eastAsia"/>
          <w:lang w:eastAsia="ja-JP"/>
        </w:rPr>
        <w:t>各対象の勾配を、その対象が他の対象に対してもつ歪対称成分の和を対象数</w:t>
      </w:r>
      <w:r>
        <w:rPr>
          <w:rFonts w:hint="eastAsia"/>
          <w:lang w:eastAsia="ja-JP"/>
        </w:rPr>
        <w:t xml:space="preserve"> </w:t>
      </w:r>
      <m:oMath>
        <m:r>
          <w:rPr>
            <w:rFonts w:ascii="Cambria Math" w:hAnsi="Cambria Math"/>
            <w:lang w:eastAsia="ja-JP"/>
          </w:rPr>
          <m:t>n</m:t>
        </m:r>
      </m:oMath>
      <w:r>
        <w:rPr>
          <w:rFonts w:hint="eastAsia"/>
          <w:lang w:eastAsia="ja-JP"/>
        </w:rPr>
        <w:t xml:space="preserve"> </w:t>
      </w:r>
      <w:r>
        <w:rPr>
          <w:rFonts w:hint="eastAsia"/>
          <w:lang w:eastAsia="ja-JP"/>
        </w:rPr>
        <w:t>で割った量として定義する。</w:t>
      </w:r>
    </w:p>
    <w:p w14:paraId="65C6D5BD" w14:textId="77777777" w:rsidR="00A05EA1" w:rsidRDefault="00A47722">
      <w:pPr>
        <w:rPr>
          <w:lang w:eastAsia="ja-JP"/>
        </w:rPr>
      </w:pPr>
      <m:oMathPara>
        <m:oMath>
          <m:sSub>
            <m:sSubPr>
              <m:ctrlPr>
                <w:rPr>
                  <w:rFonts w:ascii="Cambria Math" w:hAnsi="Cambria Math"/>
                  <w:i/>
                  <w:lang w:eastAsia="ja-JP"/>
                </w:rPr>
              </m:ctrlPr>
            </m:sSubPr>
            <m:e>
              <m:r>
                <m:rPr>
                  <m:nor/>
                </m:rPr>
                <w:rPr>
                  <w:rFonts w:ascii="Cambria Math" w:hAnsi="Cambria Math"/>
                  <w:lang w:eastAsia="ja-JP"/>
                </w:rPr>
                <m:t>φ</m:t>
              </m:r>
            </m:e>
            <m:sub>
              <m:r>
                <w:rPr>
                  <w:rFonts w:ascii="Cambria Math" w:hAnsi="Cambria Math"/>
                  <w:lang w:eastAsia="ja-JP"/>
                </w:rPr>
                <m:t>i</m:t>
              </m:r>
            </m:sub>
          </m:sSub>
          <m:r>
            <w:rPr>
              <w:rFonts w:ascii="Cambria Math" w:hAnsi="Cambria Math"/>
              <w:lang w:eastAsia="ja-JP"/>
            </w:rPr>
            <m:t>=</m:t>
          </m:r>
          <m:f>
            <m:fPr>
              <m:ctrlPr>
                <w:rPr>
                  <w:rFonts w:ascii="Cambria Math" w:hAnsi="Cambria Math"/>
                  <w:i/>
                  <w:lang w:eastAsia="ja-JP"/>
                </w:rPr>
              </m:ctrlPr>
            </m:fPr>
            <m:num>
              <m:r>
                <w:rPr>
                  <w:rFonts w:ascii="Cambria Math" w:hAnsi="Cambria Math"/>
                  <w:lang w:eastAsia="ja-JP"/>
                </w:rPr>
                <m:t>1</m:t>
              </m:r>
            </m:num>
            <m:den>
              <m:r>
                <w:rPr>
                  <w:rFonts w:ascii="Cambria Math" w:hAnsi="Cambria Math"/>
                  <w:lang w:eastAsia="ja-JP"/>
                </w:rPr>
                <m:t>n</m:t>
              </m:r>
            </m:den>
          </m:f>
          <m:nary>
            <m:naryPr>
              <m:chr m:val="∑"/>
              <m:limLoc m:val="undOvr"/>
              <m:ctrlPr>
                <w:rPr>
                  <w:rFonts w:ascii="Cambria Math" w:hAnsi="Cambria Math"/>
                  <w:i/>
                  <w:lang w:eastAsia="ja-JP"/>
                </w:rPr>
              </m:ctrlPr>
            </m:naryPr>
            <m:sub>
              <m:r>
                <w:rPr>
                  <w:rFonts w:ascii="Cambria Math" w:hAnsi="Cambria Math"/>
                  <w:lang w:eastAsia="ja-JP"/>
                </w:rPr>
                <m:t>j</m:t>
              </m:r>
            </m:sub>
            <m:sup/>
            <m:e>
              <m:sSub>
                <m:sSubPr>
                  <m:ctrlPr>
                    <w:rPr>
                      <w:rFonts w:ascii="Cambria Math" w:hAnsi="Cambria Math"/>
                      <w:i/>
                      <w:lang w:eastAsia="ja-JP"/>
                    </w:rPr>
                  </m:ctrlPr>
                </m:sSubPr>
                <m:e>
                  <m:r>
                    <w:rPr>
                      <w:rFonts w:ascii="Cambria Math" w:hAnsi="Cambria Math"/>
                      <w:lang w:eastAsia="ja-JP"/>
                    </w:rPr>
                    <m:t>a</m:t>
                  </m:r>
                </m:e>
                <m:sub>
                  <m:r>
                    <w:rPr>
                      <w:rFonts w:ascii="Cambria Math" w:hAnsi="Cambria Math"/>
                      <w:lang w:eastAsia="ja-JP"/>
                    </w:rPr>
                    <m:t>ij</m:t>
                  </m:r>
                </m:sub>
              </m:sSub>
            </m:e>
          </m:nary>
        </m:oMath>
      </m:oMathPara>
    </w:p>
    <w:p w14:paraId="6FDCFCC6" w14:textId="77777777" w:rsidR="000408AA" w:rsidRDefault="00A47722">
      <w:pPr>
        <w:rPr>
          <w:lang w:eastAsia="ja-JP"/>
        </w:rPr>
      </w:pPr>
      <w:r>
        <w:rPr>
          <w:rFonts w:hint="eastAsia"/>
          <w:lang w:eastAsia="ja-JP"/>
        </w:rPr>
        <w:t>勾配のみで説明される部分を並べた行列を</w:t>
      </w:r>
      <w:r>
        <w:rPr>
          <w:rFonts w:hint="eastAsia"/>
          <w:lang w:eastAsia="ja-JP"/>
        </w:rPr>
        <w:t xml:space="preserve"> </w:t>
      </w:r>
      <m:oMath>
        <m:r>
          <w:rPr>
            <w:rFonts w:ascii="Cambria Math" w:hAnsi="Cambria Math"/>
            <w:lang w:eastAsia="ja-JP"/>
          </w:rPr>
          <m:t>G</m:t>
        </m:r>
      </m:oMath>
      <w:r>
        <w:rPr>
          <w:rFonts w:hint="eastAsia"/>
          <w:lang w:eastAsia="ja-JP"/>
        </w:rPr>
        <w:t xml:space="preserve"> </w:t>
      </w:r>
      <w:r>
        <w:rPr>
          <w:rFonts w:hint="eastAsia"/>
          <w:lang w:eastAsia="ja-JP"/>
        </w:rPr>
        <w:t>とし、その残差を循環成分</w:t>
      </w:r>
      <w:r>
        <w:rPr>
          <w:rFonts w:hint="eastAsia"/>
          <w:lang w:eastAsia="ja-JP"/>
        </w:rPr>
        <w:t xml:space="preserve"> </w:t>
      </w:r>
      <m:oMath>
        <m:r>
          <w:rPr>
            <w:rFonts w:ascii="Cambria Math" w:hAnsi="Cambria Math"/>
            <w:lang w:eastAsia="ja-JP"/>
          </w:rPr>
          <m:t>C</m:t>
        </m:r>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c</m:t>
            </m:r>
          </m:e>
          <m:sub>
            <m:r>
              <w:rPr>
                <w:rFonts w:ascii="Cambria Math" w:hAnsi="Cambria Math"/>
                <w:lang w:eastAsia="ja-JP"/>
              </w:rPr>
              <m:t>ij</m:t>
            </m:r>
          </m:sub>
        </m:sSub>
        <m:r>
          <w:rPr>
            <w:rFonts w:ascii="Cambria Math" w:hAnsi="Cambria Math"/>
            <w:lang w:eastAsia="ja-JP"/>
          </w:rPr>
          <m:t>)</m:t>
        </m:r>
      </m:oMath>
      <w:r>
        <w:rPr>
          <w:rFonts w:hint="eastAsia"/>
          <w:lang w:eastAsia="ja-JP"/>
        </w:rPr>
        <w:t xml:space="preserve"> </w:t>
      </w:r>
      <w:r>
        <w:rPr>
          <w:rFonts w:hint="eastAsia"/>
          <w:lang w:eastAsia="ja-JP"/>
        </w:rPr>
        <w:t>とする。</w:t>
      </w:r>
    </w:p>
    <w:p w14:paraId="31E924F4" w14:textId="77777777" w:rsidR="00A05EA1" w:rsidRDefault="00A47722">
      <w:pPr>
        <w:rPr>
          <w:lang w:eastAsia="ja-JP"/>
        </w:rPr>
      </w:pPr>
      <m:oMathPara>
        <m:oMath>
          <m:sSub>
            <m:sSubPr>
              <m:ctrlPr>
                <w:rPr>
                  <w:rFonts w:ascii="Cambria Math" w:hAnsi="Cambria Math"/>
                  <w:i/>
                  <w:lang w:eastAsia="ja-JP"/>
                </w:rPr>
              </m:ctrlPr>
            </m:sSubPr>
            <m:e>
              <m:r>
                <w:rPr>
                  <w:rFonts w:ascii="Cambria Math" w:hAnsi="Cambria Math"/>
                  <w:lang w:eastAsia="ja-JP"/>
                </w:rPr>
                <m:t>G</m:t>
              </m:r>
            </m:e>
            <m:sub>
              <m:r>
                <w:rPr>
                  <w:rFonts w:ascii="Cambria Math" w:hAnsi="Cambria Math"/>
                  <w:lang w:eastAsia="ja-JP"/>
                </w:rPr>
                <m:t>ij</m:t>
              </m:r>
            </m:sub>
          </m:sSub>
          <m:r>
            <w:rPr>
              <w:rFonts w:ascii="Cambria Math" w:hAnsi="Cambria Math"/>
              <w:lang w:eastAsia="ja-JP"/>
            </w:rPr>
            <m:t>=</m:t>
          </m:r>
          <m:sSub>
            <m:sSubPr>
              <m:ctrlPr>
                <w:rPr>
                  <w:rFonts w:ascii="Cambria Math" w:hAnsi="Cambria Math"/>
                  <w:i/>
                  <w:lang w:eastAsia="ja-JP"/>
                </w:rPr>
              </m:ctrlPr>
            </m:sSubPr>
            <m:e>
              <m:r>
                <m:rPr>
                  <m:nor/>
                </m:rPr>
                <w:rPr>
                  <w:rFonts w:ascii="Cambria Math" w:hAnsi="Cambria Math"/>
                  <w:lang w:eastAsia="ja-JP"/>
                </w:rPr>
                <m:t>φ</m:t>
              </m:r>
            </m:e>
            <m:sub>
              <m:r>
                <w:rPr>
                  <w:rFonts w:ascii="Cambria Math" w:hAnsi="Cambria Math"/>
                  <w:lang w:eastAsia="ja-JP"/>
                </w:rPr>
                <m:t>i</m:t>
              </m:r>
            </m:sub>
          </m:sSub>
          <m:r>
            <w:rPr>
              <w:rFonts w:ascii="Cambria Math" w:hAnsi="Cambria Math"/>
              <w:lang w:eastAsia="ja-JP"/>
            </w:rPr>
            <m:t>-</m:t>
          </m:r>
          <m:sSub>
            <m:sSubPr>
              <m:ctrlPr>
                <w:rPr>
                  <w:rFonts w:ascii="Cambria Math" w:hAnsi="Cambria Math"/>
                  <w:i/>
                  <w:lang w:eastAsia="ja-JP"/>
                </w:rPr>
              </m:ctrlPr>
            </m:sSubPr>
            <m:e>
              <m:r>
                <m:rPr>
                  <m:nor/>
                </m:rPr>
                <w:rPr>
                  <w:rFonts w:ascii="Cambria Math" w:hAnsi="Cambria Math"/>
                  <w:lang w:eastAsia="ja-JP"/>
                </w:rPr>
                <m:t>φ</m:t>
              </m:r>
            </m:e>
            <m:sub>
              <m:r>
                <w:rPr>
                  <w:rFonts w:ascii="Cambria Math" w:hAnsi="Cambria Math"/>
                  <w:lang w:eastAsia="ja-JP"/>
                </w:rPr>
                <m:t>j</m:t>
              </m:r>
            </m:sub>
          </m:sSub>
          <m:r>
            <w:rPr>
              <w:rFonts w:ascii="Cambria Math" w:hAnsi="Cambria Math"/>
              <w:lang w:eastAsia="ja-JP"/>
            </w:rPr>
            <m:t>，</m:t>
          </m:r>
          <m:r>
            <w:rPr>
              <w:rFonts w:ascii="Cambria Math" w:hAnsi="Cambria Math"/>
              <w:lang w:eastAsia="ja-JP"/>
            </w:rPr>
            <m:t xml:space="preserve">  C=A-G</m:t>
          </m:r>
        </m:oMath>
      </m:oMathPara>
    </w:p>
    <w:p>
      <w:pPr>
        <w:rPr>
          <w:rFonts w:hint="eastAsia"/>
          <w:lang w:eastAsia="ja-JP"/>
        </w:rPr>
      </w:pPr>
      <m:oMath>
        <m:r>
          <w:rPr>
            <w:rFonts w:ascii="Cambria Math" w:hAnsi="Cambria Math"/>
            <w:lang w:eastAsia="ja-JP"/>
          </w:rPr>
          <m:t>C</m:t>
        </m:r>
      </m:oMath>
      <w:r>
        <w:rPr>
          <w:rFonts w:hint="eastAsia"/>
          <w:lang w:eastAsia="ja-JP"/>
        </w:rPr>
        <w:t xml:space="preserve"> は2つの重要な性質をもつ。第一に、</w:t>
      </w:r>
      <m:oMath>
        <m:r>
          <w:rPr>
            <w:rFonts w:ascii="Cambria Math" w:hAnsi="Cambria Math"/>
            <w:lang w:eastAsia="ja-JP"/>
          </w:rPr>
          <m:t>C</m:t>
        </m:r>
      </m:oMath>
      <w:r>
        <w:rPr>
          <w:rFonts w:hint="eastAsia"/>
          <w:lang w:eastAsia="ja-JP"/>
        </w:rPr>
        <w:t xml:space="preserve"> は歪対称である。</w:t>
      </w:r>
      <m:oMath>
        <m:r>
          <w:rPr>
            <w:rFonts w:ascii="Cambria Math" w:hAnsi="Cambria Math"/>
            <w:lang w:eastAsia="ja-JP"/>
          </w:rPr>
          <m:t>A</m:t>
        </m:r>
      </m:oMath>
      <w:r>
        <w:rPr>
          <w:rFonts w:hint="eastAsia"/>
          <w:lang w:eastAsia="ja-JP"/>
        </w:rPr>
        <w:t xml:space="preserve"> と </w:t>
      </w:r>
      <m:oMath>
        <m:r>
          <w:rPr>
            <w:rFonts w:ascii="Cambria Math" w:hAnsi="Cambria Math"/>
            <w:lang w:eastAsia="ja-JP"/>
          </w:rPr>
          <m:t>G</m:t>
        </m:r>
      </m:oMath>
      <w:r>
        <w:rPr>
          <w:rFonts w:hint="eastAsia"/>
          <w:lang w:eastAsia="ja-JP"/>
        </w:rPr>
        <w:t xml:space="preserve"> がともに歪対称であり、歪対称行列の差もまた歪対称だからである。第二に、</w:t>
      </w:r>
      <m:oMath>
        <m:r>
          <w:rPr>
            <w:rFonts w:ascii="Cambria Math" w:hAnsi="Cambria Math"/>
            <w:lang w:eastAsia="ja-JP"/>
          </w:rPr>
          <m:t>C</m:t>
        </m:r>
      </m:oMath>
      <w:r>
        <w:rPr>
          <w:rFonts w:hint="eastAsia"/>
          <w:lang w:eastAsia="ja-JP"/>
        </w:rPr>
        <w:t xml:space="preserve"> の各行の和はゼロになる。実際、Σj cij = Σj aij − nφi + Σj φj であり、定義より Σj aij = nφi、また歪対称性より Σi φi = 0 であるから、この和は 0 となる。行の和がゼロであることは、どの対象も循環成分の上では全体としての偏りをもたないこと、すなわち勾配にあたる部分がすべて </w:t>
      </w:r>
      <m:oMath>
        <m:r>
          <w:rPr>
            <w:rFonts w:ascii="Cambria Math" w:hAnsi="Cambria Math"/>
            <w:lang w:eastAsia="ja-JP"/>
          </w:rPr>
          <m:t>G</m:t>
        </m:r>
      </m:oMath>
      <w:r>
        <w:rPr>
          <w:rFonts w:hint="eastAsia"/>
          <w:lang w:eastAsia="ja-JP"/>
        </w:rPr>
        <w:t xml:space="preserve"> の側に取り出されたことを意味する。</w:t>
      </w:r>
    </w:p>
    <w:p>
      <w:pPr>
        <w:rPr>
          <w:rFonts w:hint="eastAsia"/>
          <w:lang w:eastAsia="ja-JP"/>
        </w:rPr>
      </w:pPr>
      <w:r>
        <w:rPr>
          <w:rFonts w:hint="eastAsia"/>
          <w:lang w:eastAsia="ja-JP"/>
        </w:rPr>
        <w:t xml:space="preserve">勾配の定義は最小二乗の意味で正当化される。歪対称成分を、各対象に与えた1つの値の差で近似する問題、すなわち Σi&lt;j { aij − (vi − vj) }² を最小にする v を求める問題を考えると、正規方程式は n vi − Σj vj = Σj aij となる。Σi vi = 0 と基準化すれば解は vi = (1 / n) Σj aij であり、φi に一致する。すなわち G は、歪対称成分を勾配型の行列で近似したときの最小二乗解である。</w:t>
      </w:r>
    </w:p>
    <w:p>
      <w:pPr>
        <w:rPr>
          <w:rFonts w:hint="eastAsia"/>
          <w:lang w:eastAsia="ja-JP"/>
        </w:rPr>
      </w:pPr>
      <w:r>
        <w:rPr>
          <w:rFonts w:hint="eastAsia"/>
          <w:lang w:eastAsia="ja-JP"/>
        </w:rPr>
        <w:t xml:space="preserve">この結果として G と C は直交する。Gij = φi − φj と、C の行和および列和がゼロであることから、⟨G, C⟩ = Σi,j (φi − φj) cij = Σi φi Σj cij − Σj φj Σi cij = 0 となる。したがって歪対称成分の平方和は SS(A) = SS(G) + SS(C) と加法的に分解される。4 で報告する勾配成分と循環成分の比率は、この分解にもとづく。</w:t>
      </w:r>
    </w:p>
    <w:p w14:paraId="1921AC0E" w14:textId="77777777" w:rsidR="00A05EA1" w:rsidRDefault="00AC633B">
      <w:pPr>
        <w:rPr>
          <w:lang w:eastAsia="ja-JP"/>
        </w:rPr>
      </w:pPr>
      <w:r>
        <w:rPr>
          <w:rFonts w:hint="eastAsia"/>
          <w:lang w:eastAsia="ja-JP"/>
        </w:rPr>
        <w:t xml:space="preserve">CPM を </w:t>
      </w:r>
      <m:oMath>
        <m:r>
          <w:rPr>
            <w:rFonts w:ascii="Cambria Math" w:hAnsi="Cambria Math"/>
            <w:lang w:eastAsia="ja-JP"/>
          </w:rPr>
          <m:t>C</m:t>
        </m:r>
      </m:oMath>
      <w:r>
        <w:rPr>
          <w:rFonts w:hint="eastAsia"/>
          <w:lang w:eastAsia="ja-JP"/>
        </w:rPr>
        <w:t xml:space="preserve"> の列ベクトル間のユークリッド距離として定義する。</w:t>
      </w:r>
    </w:p>
    <w:p w14:paraId="3BD245DD" w14:textId="77777777" w:rsidR="00A05EA1" w:rsidRDefault="00A47722">
      <w:pPr>
        <w:rPr>
          <w:lang w:eastAsia="ja-JP"/>
        </w:rPr>
      </w:pPr>
      <m:oMathPara>
        <m:oMath>
          <m:sSubSup>
            <m:sSubSupPr>
              <m:ctrlPr>
                <w:rPr>
                  <w:rFonts w:ascii="Cambria Math" w:hAnsi="Cambria Math"/>
                  <w:i/>
                  <w:lang w:eastAsia="ja-JP"/>
                </w:rPr>
              </m:ctrlPr>
            </m:sSubSupPr>
            <m:e>
              <m:r>
                <w:rPr>
                  <w:rFonts w:ascii="Cambria Math" w:hAnsi="Cambria Math"/>
                  <w:lang w:eastAsia="ja-JP"/>
                </w:rPr>
                <m:t>d</m:t>
              </m:r>
            </m:e>
            <m:sub>
              <m:r>
                <m:rPr>
                  <m:nor/>
                </m:rPr>
                <w:rPr>
                  <w:rFonts w:ascii="Cambria Math" w:hAnsi="Cambria Math"/>
                  <w:lang w:eastAsia="ja-JP"/>
                </w:rPr>
                <m:t>CPM</m:t>
              </m:r>
            </m:sub>
            <m:sup>
              <m:r>
                <w:rPr>
                  <w:rFonts w:ascii="Cambria Math" w:hAnsi="Cambria Math"/>
                  <w:lang w:eastAsia="ja-JP"/>
                </w:rPr>
                <m:t>2</m:t>
              </m:r>
            </m:sup>
          </m:sSubSup>
          <m:r>
            <w:rPr>
              <w:rFonts w:ascii="Cambria Math" w:hAnsi="Cambria Math"/>
              <w:lang w:eastAsia="ja-JP"/>
            </w:rPr>
            <m:t>(i,j)≔</m:t>
          </m:r>
          <m:nary>
            <m:naryPr>
              <m:chr m:val="∑"/>
              <m:limLoc m:val="undOvr"/>
              <m:ctrlPr>
                <w:rPr>
                  <w:rFonts w:ascii="Cambria Math" w:hAnsi="Cambria Math"/>
                  <w:i/>
                  <w:lang w:eastAsia="ja-JP"/>
                </w:rPr>
              </m:ctrlPr>
            </m:naryPr>
            <m:sub>
              <m:r>
                <w:rPr>
                  <w:rFonts w:ascii="Cambria Math" w:hAnsi="Cambria Math"/>
                  <w:lang w:eastAsia="ja-JP"/>
                </w:rPr>
                <m:t>k=1</m:t>
              </m:r>
            </m:sub>
            <m:sup>
              <m:r>
                <w:rPr>
                  <w:rFonts w:ascii="Cambria Math" w:hAnsi="Cambria Math"/>
                  <w:lang w:eastAsia="ja-JP"/>
                </w:rPr>
                <m:t>n</m:t>
              </m:r>
            </m:sup>
            <m:e>
              <m:sSup>
                <m:sSupPr>
                  <m:ctrlPr>
                    <w:rPr>
                      <w:rFonts w:ascii="Cambria Math" w:hAnsi="Cambria Math"/>
                      <w:i/>
                      <w:lang w:eastAsia="ja-JP"/>
                    </w:rPr>
                  </m:ctrlPr>
                </m:sSupPr>
                <m:e>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c</m:t>
                      </m:r>
                    </m:e>
                    <m:sub>
                      <m:r>
                        <w:rPr>
                          <w:rFonts w:ascii="Cambria Math" w:hAnsi="Cambria Math"/>
                          <w:lang w:eastAsia="ja-JP"/>
                        </w:rPr>
                        <m:t>ki</m:t>
                      </m:r>
                    </m:sub>
                  </m:sSub>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c</m:t>
                      </m:r>
                    </m:e>
                    <m:sub>
                      <m:r>
                        <w:rPr>
                          <w:rFonts w:ascii="Cambria Math" w:hAnsi="Cambria Math"/>
                          <w:lang w:eastAsia="ja-JP"/>
                        </w:rPr>
                        <m:t>kj</m:t>
                      </m:r>
                    </m:sub>
                  </m:sSub>
                  <m:r>
                    <w:rPr>
                      <w:rFonts w:ascii="Cambria Math" w:hAnsi="Cambria Math"/>
                      <w:lang w:eastAsia="ja-JP"/>
                    </w:rPr>
                    <m:t>)</m:t>
                  </m:r>
                </m:e>
                <m:sup>
                  <m:r>
                    <w:rPr>
                      <w:rFonts w:ascii="Cambria Math" w:hAnsi="Cambria Math"/>
                      <w:lang w:eastAsia="ja-JP"/>
                    </w:rPr>
                    <m:t>2</m:t>
                  </m:r>
                </m:sup>
              </m:sSup>
            </m:e>
          </m:nary>
        </m:oMath>
      </m:oMathPara>
    </w:p>
    <w:p w14:paraId="7A64D9A6" w14:textId="77777777" w:rsidR="00A05EA1" w:rsidRDefault="00AC633B">
      <w:pPr>
        <w:rPr>
          <w:lang w:eastAsia="ja-JP"/>
        </w:rPr>
      </w:pPr>
      <m:oMath>
        <m:r>
          <w:rPr>
            <w:rFonts w:ascii="Cambria Math" w:hAnsi="Cambria Math"/>
            <w:lang w:eastAsia="ja-JP"/>
          </w:rPr>
          <w:lastRenderedPageBreak/>
          <m:t>C</m:t>
        </m:r>
      </m:oMath>
      <w:r>
        <w:rPr>
          <w:rFonts w:hint="eastAsia"/>
          <w:lang w:eastAsia="ja-JP"/>
        </w:rPr>
        <w:t xml:space="preserve"> は歪対称かつ対角ゼロである。この2つの性質のみから、次の命題が得られる。命題1：</w:t>
      </w:r>
      <m:oMath>
        <m:r>
          <w:rPr>
            <w:rFonts w:ascii="Cambria Math" w:hAnsi="Cambria Math"/>
            <w:lang w:eastAsia="ja-JP"/>
          </w:rPr>
          <m:t>i</m:t>
        </m:r>
      </m:oMath>
      <w:r>
        <w:rPr>
          <w:rFonts w:hint="eastAsia"/>
          <w:lang w:eastAsia="ja-JP"/>
        </w:rPr>
        <w:t xml:space="preserve"> ≠ </w:t>
      </w:r>
      <m:oMath>
        <m:r>
          <w:rPr>
            <w:rFonts w:ascii="Cambria Math" w:hAnsi="Cambria Math"/>
            <w:lang w:eastAsia="ja-JP"/>
          </w:rPr>
          <m:t>j</m:t>
        </m:r>
      </m:oMath>
      <w:r>
        <w:rPr>
          <w:rFonts w:hint="eastAsia"/>
          <w:lang w:eastAsia="ja-JP"/>
        </w:rPr>
        <w:t xml:space="preserve"> のとき次が成り立つ。</w:t>
      </w:r>
    </w:p>
    <w:p w14:paraId="09FEA1BB" w14:textId="77777777" w:rsidR="00A05EA1" w:rsidRDefault="00A47722">
      <w:pPr>
        <w:rPr>
          <w:lang w:eastAsia="ja-JP"/>
        </w:rPr>
      </w:pPr>
      <m:oMathPara>
        <m:oMath>
          <m:sSubSup>
            <m:sSubSupPr>
              <m:ctrlPr>
                <w:rPr>
                  <w:rFonts w:ascii="Cambria Math" w:hAnsi="Cambria Math"/>
                  <w:i/>
                  <w:lang w:eastAsia="ja-JP"/>
                </w:rPr>
              </m:ctrlPr>
            </m:sSubSupPr>
            <m:e>
              <m:r>
                <w:rPr>
                  <w:rFonts w:ascii="Cambria Math" w:hAnsi="Cambria Math"/>
                  <w:lang w:eastAsia="ja-JP"/>
                </w:rPr>
                <m:t>d</m:t>
              </m:r>
            </m:e>
            <m:sub>
              <m:r>
                <m:rPr>
                  <m:nor/>
                </m:rPr>
                <w:rPr>
                  <w:rFonts w:ascii="Cambria Math" w:hAnsi="Cambria Math"/>
                  <w:lang w:eastAsia="ja-JP"/>
                </w:rPr>
                <m:t>CPM</m:t>
              </m:r>
            </m:sub>
            <m:sup>
              <m:r>
                <w:rPr>
                  <w:rFonts w:ascii="Cambria Math" w:hAnsi="Cambria Math"/>
                  <w:lang w:eastAsia="ja-JP"/>
                </w:rPr>
                <m:t>2</m:t>
              </m:r>
            </m:sup>
          </m:sSubSup>
          <m:r>
            <w:rPr>
              <w:rFonts w:ascii="Cambria Math" w:hAnsi="Cambria Math"/>
              <w:lang w:eastAsia="ja-JP"/>
            </w:rPr>
            <m:t>(i,j)=2</m:t>
          </m:r>
          <m:sSup>
            <m:sSupPr>
              <m:ctrlPr>
                <w:rPr>
                  <w:rFonts w:ascii="Cambria Math" w:hAnsi="Cambria Math"/>
                  <w:i/>
                  <w:lang w:eastAsia="ja-JP"/>
                </w:rPr>
              </m:ctrlPr>
            </m:sSupPr>
            <m:e>
              <m:sSub>
                <m:sSubPr>
                  <m:ctrlPr>
                    <w:rPr>
                      <w:rFonts w:ascii="Cambria Math" w:hAnsi="Cambria Math"/>
                      <w:i/>
                      <w:lang w:eastAsia="ja-JP"/>
                    </w:rPr>
                  </m:ctrlPr>
                </m:sSubPr>
                <m:e>
                  <m:r>
                    <w:rPr>
                      <w:rFonts w:ascii="Cambria Math" w:hAnsi="Cambria Math"/>
                      <w:lang w:eastAsia="ja-JP"/>
                    </w:rPr>
                    <m:t>c</m:t>
                  </m:r>
                </m:e>
                <m:sub>
                  <m:r>
                    <w:rPr>
                      <w:rFonts w:ascii="Cambria Math" w:hAnsi="Cambria Math"/>
                      <w:lang w:eastAsia="ja-JP"/>
                    </w:rPr>
                    <m:t>ij</m:t>
                  </m:r>
                </m:sub>
              </m:sSub>
            </m:e>
            <m:sup>
              <m:r>
                <w:rPr>
                  <w:rFonts w:ascii="Cambria Math" w:hAnsi="Cambria Math"/>
                  <w:lang w:eastAsia="ja-JP"/>
                </w:rPr>
                <m:t>2</m:t>
              </m:r>
            </m:sup>
          </m:sSup>
          <m:r>
            <w:rPr>
              <w:rFonts w:ascii="Cambria Math" w:hAnsi="Cambria Math"/>
              <w:lang w:eastAsia="ja-JP"/>
            </w:rPr>
            <m:t>+</m:t>
          </m:r>
          <m:nary>
            <m:naryPr>
              <m:chr m:val="∑"/>
              <m:limLoc m:val="undOvr"/>
              <m:ctrlPr>
                <w:rPr>
                  <w:rFonts w:ascii="Cambria Math" w:hAnsi="Cambria Math"/>
                  <w:i/>
                  <w:lang w:eastAsia="ja-JP"/>
                </w:rPr>
              </m:ctrlPr>
            </m:naryPr>
            <m:sub>
              <m:r>
                <w:rPr>
                  <w:rFonts w:ascii="Cambria Math" w:hAnsi="Cambria Math"/>
                  <w:lang w:eastAsia="ja-JP"/>
                </w:rPr>
                <m:t>k≠i,j</m:t>
              </m:r>
            </m:sub>
            <m:sup/>
            <m:e>
              <m:sSup>
                <m:sSupPr>
                  <m:ctrlPr>
                    <w:rPr>
                      <w:rFonts w:ascii="Cambria Math" w:hAnsi="Cambria Math"/>
                      <w:i/>
                      <w:lang w:eastAsia="ja-JP"/>
                    </w:rPr>
                  </m:ctrlPr>
                </m:sSupPr>
                <m:e>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c</m:t>
                      </m:r>
                    </m:e>
                    <m:sub>
                      <m:r>
                        <w:rPr>
                          <w:rFonts w:ascii="Cambria Math" w:hAnsi="Cambria Math"/>
                          <w:lang w:eastAsia="ja-JP"/>
                        </w:rPr>
                        <m:t>ki</m:t>
                      </m:r>
                    </m:sub>
                  </m:sSub>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c</m:t>
                      </m:r>
                    </m:e>
                    <m:sub>
                      <m:r>
                        <w:rPr>
                          <w:rFonts w:ascii="Cambria Math" w:hAnsi="Cambria Math"/>
                          <w:lang w:eastAsia="ja-JP"/>
                        </w:rPr>
                        <m:t>kj</m:t>
                      </m:r>
                    </m:sub>
                  </m:sSub>
                  <m:r>
                    <w:rPr>
                      <w:rFonts w:ascii="Cambria Math" w:hAnsi="Cambria Math"/>
                      <w:lang w:eastAsia="ja-JP"/>
                    </w:rPr>
                    <m:t>)</m:t>
                  </m:r>
                </m:e>
                <m:sup>
                  <m:r>
                    <w:rPr>
                      <w:rFonts w:ascii="Cambria Math" w:hAnsi="Cambria Math"/>
                      <w:lang w:eastAsia="ja-JP"/>
                    </w:rPr>
                    <m:t>2</m:t>
                  </m:r>
                </m:sup>
              </m:sSup>
            </m:e>
          </m:nary>
        </m:oMath>
      </m:oMathPara>
    </w:p>
    <w:p w14:paraId="07B89155" w14:textId="77777777" w:rsidR="000408AA" w:rsidRDefault="00A47722">
      <w:pPr>
        <w:rPr>
          <w:lang w:eastAsia="ja-JP"/>
        </w:rPr>
      </w:pPr>
      <w:r>
        <w:rPr>
          <w:rFonts w:hint="eastAsia"/>
          <w:lang w:eastAsia="ja-JP"/>
        </w:rPr>
        <w:t>右辺第</w:t>
      </w:r>
      <w:r>
        <w:rPr>
          <w:rFonts w:hint="eastAsia"/>
          <w:lang w:eastAsia="ja-JP"/>
        </w:rPr>
        <w:t>1</w:t>
      </w:r>
      <w:r>
        <w:rPr>
          <w:rFonts w:hint="eastAsia"/>
          <w:lang w:eastAsia="ja-JP"/>
        </w:rPr>
        <w:t>項は当該二対象間の循環成分の二乗の</w:t>
      </w:r>
      <w:r>
        <w:rPr>
          <w:rFonts w:hint="eastAsia"/>
          <w:lang w:eastAsia="ja-JP"/>
        </w:rPr>
        <w:t>2</w:t>
      </w:r>
      <w:r>
        <w:rPr>
          <w:rFonts w:hint="eastAsia"/>
          <w:lang w:eastAsia="ja-JP"/>
        </w:rPr>
        <w:t>倍、第</w:t>
      </w:r>
      <w:r>
        <w:rPr>
          <w:rFonts w:hint="eastAsia"/>
          <w:lang w:eastAsia="ja-JP"/>
        </w:rPr>
        <w:t>2</w:t>
      </w:r>
      <w:r>
        <w:rPr>
          <w:rFonts w:hint="eastAsia"/>
          <w:lang w:eastAsia="ja-JP"/>
        </w:rPr>
        <w:t>項は第三者に対する循環的プロファイルの差の二乗和である。</w:t>
      </w:r>
      <m:oMath>
        <m:sSubSup>
          <m:sSubSupPr>
            <m:ctrlPr>
              <w:rPr>
                <w:rFonts w:ascii="Cambria Math" w:hAnsi="Cambria Math"/>
                <w:i/>
                <w:lang w:eastAsia="ja-JP"/>
              </w:rPr>
            </m:ctrlPr>
          </m:sSubSupPr>
          <m:e>
            <m:r>
              <w:rPr>
                <w:rFonts w:ascii="Cambria Math" w:hAnsi="Cambria Math"/>
                <w:lang w:eastAsia="ja-JP"/>
              </w:rPr>
              <m:t>d</m:t>
            </m:r>
          </m:e>
          <m:sub>
            <m:r>
              <m:rPr>
                <m:nor/>
              </m:rPr>
              <w:rPr>
                <w:rFonts w:ascii="Cambria Math" w:hAnsi="Cambria Math"/>
                <w:lang w:eastAsia="ja-JP"/>
              </w:rPr>
              <m:t>CPM</m:t>
            </m:r>
          </m:sub>
          <m:sup>
            <m:r>
              <w:rPr>
                <w:rFonts w:ascii="Cambria Math" w:hAnsi="Cambria Math"/>
                <w:lang w:eastAsia="ja-JP"/>
              </w:rPr>
              <m:t>2</m:t>
            </m:r>
          </m:sup>
        </m:sSubSup>
        <m:r>
          <w:rPr>
            <w:rFonts w:ascii="Cambria Math" w:hAnsi="Cambria Math"/>
            <w:lang w:eastAsia="ja-JP"/>
          </w:rPr>
          <m:t>(</m:t>
        </m:r>
        <m:r>
          <w:rPr>
            <w:rFonts w:ascii="Cambria Math" w:hAnsi="Cambria Math"/>
            <w:lang w:eastAsia="ja-JP"/>
          </w:rPr>
          <m:t>i</m:t>
        </m:r>
        <m:r>
          <w:rPr>
            <w:rFonts w:ascii="Cambria Math" w:hAnsi="Cambria Math"/>
            <w:lang w:eastAsia="ja-JP"/>
          </w:rPr>
          <m:t>,</m:t>
        </m:r>
        <m:r>
          <w:rPr>
            <w:rFonts w:ascii="Cambria Math" w:hAnsi="Cambria Math"/>
            <w:lang w:eastAsia="ja-JP"/>
          </w:rPr>
          <m:t>j</m:t>
        </m:r>
        <m:r>
          <w:rPr>
            <w:rFonts w:ascii="Cambria Math" w:hAnsi="Cambria Math"/>
            <w:lang w:eastAsia="ja-JP"/>
          </w:rPr>
          <m:t>)</m:t>
        </m:r>
      </m:oMath>
      <w:r>
        <w:rPr>
          <w:rFonts w:hint="eastAsia"/>
          <w:lang w:eastAsia="ja-JP"/>
        </w:rPr>
        <w:t xml:space="preserve"> </w:t>
      </w:r>
      <w:r>
        <w:rPr>
          <w:rFonts w:hint="eastAsia"/>
          <w:lang w:eastAsia="ja-JP"/>
        </w:rPr>
        <w:t>の正の平方根</w:t>
      </w:r>
      <w:r>
        <w:rPr>
          <w:rFonts w:hint="eastAsia"/>
          <w:lang w:eastAsia="ja-JP"/>
        </w:rPr>
        <w:t xml:space="preserve"> </w:t>
      </w:r>
      <m:oMath>
        <m:sSub>
          <m:sSubPr>
            <m:ctrlPr>
              <w:rPr>
                <w:rFonts w:ascii="Cambria Math" w:hAnsi="Cambria Math"/>
                <w:i/>
                <w:lang w:eastAsia="ja-JP"/>
              </w:rPr>
            </m:ctrlPr>
          </m:sSubPr>
          <m:e>
            <m:r>
              <w:rPr>
                <w:rFonts w:ascii="Cambria Math" w:hAnsi="Cambria Math"/>
                <w:lang w:eastAsia="ja-JP"/>
              </w:rPr>
              <m:t>d</m:t>
            </m:r>
          </m:e>
          <m:sub>
            <m:r>
              <m:rPr>
                <m:nor/>
              </m:rPr>
              <w:rPr>
                <w:rFonts w:ascii="Cambria Math" w:hAnsi="Cambria Math"/>
                <w:lang w:eastAsia="ja-JP"/>
              </w:rPr>
              <m:t>CPM</m:t>
            </m:r>
          </m:sub>
        </m:sSub>
        <m:r>
          <w:rPr>
            <w:rFonts w:ascii="Cambria Math" w:hAnsi="Cambria Math"/>
            <w:lang w:eastAsia="ja-JP"/>
          </w:rPr>
          <m:t>(</m:t>
        </m:r>
        <m:r>
          <w:rPr>
            <w:rFonts w:ascii="Cambria Math" w:hAnsi="Cambria Math"/>
            <w:lang w:eastAsia="ja-JP"/>
          </w:rPr>
          <m:t>i</m:t>
        </m:r>
        <m:r>
          <w:rPr>
            <w:rFonts w:ascii="Cambria Math" w:hAnsi="Cambria Math"/>
            <w:lang w:eastAsia="ja-JP"/>
          </w:rPr>
          <m:t>,</m:t>
        </m:r>
        <m:r>
          <w:rPr>
            <w:rFonts w:ascii="Cambria Math" w:hAnsi="Cambria Math"/>
            <w:lang w:eastAsia="ja-JP"/>
          </w:rPr>
          <m:t>j</m:t>
        </m:r>
        <m:r>
          <w:rPr>
            <w:rFonts w:ascii="Cambria Math" w:hAnsi="Cambria Math"/>
            <w:lang w:eastAsia="ja-JP"/>
          </w:rPr>
          <m:t>)</m:t>
        </m:r>
      </m:oMath>
      <w:r>
        <w:rPr>
          <w:rFonts w:hint="eastAsia"/>
          <w:lang w:eastAsia="ja-JP"/>
        </w:rPr>
        <w:t xml:space="preserve"> </w:t>
      </w:r>
      <w:r>
        <w:rPr>
          <w:rFonts w:hint="eastAsia"/>
          <w:lang w:eastAsia="ja-JP"/>
        </w:rPr>
        <w:t>を</w:t>
      </w:r>
      <w:r>
        <w:rPr>
          <w:rFonts w:hint="eastAsia"/>
          <w:lang w:eastAsia="ja-JP"/>
        </w:rPr>
        <w:t xml:space="preserve"> </w:t>
      </w:r>
      <m:oMath>
        <m:r>
          <w:rPr>
            <w:rFonts w:ascii="Cambria Math" w:hAnsi="Cambria Math"/>
            <w:lang w:eastAsia="ja-JP"/>
          </w:rPr>
          <m:t>(</m:t>
        </m:r>
        <m:r>
          <w:rPr>
            <w:rFonts w:ascii="Cambria Math" w:hAnsi="Cambria Math"/>
            <w:lang w:eastAsia="ja-JP"/>
          </w:rPr>
          <m:t>i</m:t>
        </m:r>
        <m:r>
          <w:rPr>
            <w:rFonts w:ascii="Cambria Math" w:hAnsi="Cambria Math"/>
            <w:lang w:eastAsia="ja-JP"/>
          </w:rPr>
          <m:t>,</m:t>
        </m:r>
        <m:r>
          <w:rPr>
            <w:rFonts w:ascii="Cambria Math" w:hAnsi="Cambria Math"/>
            <w:lang w:eastAsia="ja-JP"/>
          </w:rPr>
          <m:t>j</m:t>
        </m:r>
        <m:r>
          <w:rPr>
            <w:rFonts w:ascii="Cambria Math" w:hAnsi="Cambria Math"/>
            <w:lang w:eastAsia="ja-JP"/>
          </w:rPr>
          <m:t>)</m:t>
        </m:r>
      </m:oMath>
      <w:r>
        <w:rPr>
          <w:rFonts w:hint="eastAsia"/>
          <w:lang w:eastAsia="ja-JP"/>
        </w:rPr>
        <w:t xml:space="preserve"> </w:t>
      </w:r>
      <w:r>
        <w:rPr>
          <w:rFonts w:hint="eastAsia"/>
          <w:lang w:eastAsia="ja-JP"/>
        </w:rPr>
        <w:t>要素とする</w:t>
      </w:r>
      <w:r>
        <w:rPr>
          <w:rFonts w:hint="eastAsia"/>
          <w:lang w:eastAsia="ja-JP"/>
        </w:rPr>
        <w:t xml:space="preserve"> </w:t>
      </w:r>
      <m:oMath>
        <m:r>
          <w:rPr>
            <w:rFonts w:ascii="Cambria Math" w:hAnsi="Cambria Math"/>
            <w:lang w:eastAsia="ja-JP"/>
          </w:rPr>
          <m:t>n</m:t>
        </m:r>
      </m:oMath>
      <w:r>
        <w:rPr>
          <w:rFonts w:hint="eastAsia"/>
          <w:lang w:eastAsia="ja-JP"/>
        </w:rPr>
        <w:t xml:space="preserve"> </w:t>
      </w:r>
      <w:r>
        <w:rPr>
          <w:rFonts w:hint="eastAsia"/>
          <w:lang w:eastAsia="ja-JP"/>
        </w:rPr>
        <w:t>次行列を</w:t>
      </w:r>
      <w:r>
        <w:rPr>
          <w:rFonts w:hint="eastAsia"/>
          <w:lang w:eastAsia="ja-JP"/>
        </w:rPr>
        <w:t xml:space="preserve"> CPM </w:t>
      </w:r>
      <w:r>
        <w:rPr>
          <w:rFonts w:hint="eastAsia"/>
          <w:lang w:eastAsia="ja-JP"/>
        </w:rPr>
        <w:t>と書く。</w:t>
      </w:r>
      <w:r>
        <w:rPr>
          <w:rFonts w:hint="eastAsia"/>
          <w:lang w:eastAsia="ja-JP"/>
        </w:rPr>
        <w:t xml:space="preserve">CPM </w:t>
      </w:r>
      <w:r>
        <w:rPr>
          <w:rFonts w:hint="eastAsia"/>
          <w:lang w:eastAsia="ja-JP"/>
        </w:rPr>
        <w:t>はベクトル間のユークリッド距離を要素とするため、常にユークリッド距離行列となる。</w:t>
      </w:r>
    </w:p>
    <w:p>
      <w:pPr>
        <w:rPr>
          <w:lang w:eastAsia="ja-JP"/>
        </w:rPr>
      </w:pPr>
      <w:r>
        <w:rPr>
          <w:lang w:eastAsia="ja-JP"/>
        </w:rPr>
        <w:t xml:space="preserve">証明は次のとおりである。定義より dCPM²(i,j) = Σk (cki − ckj)² である。この和を k = i、k = j、それ以外の3つに分ける。対角ゼロより cii = cjj = 0 であるから、k = i の項は (cii − cij)² = cij²、k = j の項は (cji − cjj)² = cji² となる。歪対称性より cji = −cij であり cji² = cij² であるから、この2項の和は 2cij² である。残る k ≠ i, j の部分が第2項にあたる。</w:t>
      </w:r>
    </w:p>
    <w:p w14:paraId="36321F82" w14:textId="77777777" w:rsidR="00A05EA1" w:rsidRDefault="00AC633B">
      <w:pPr>
        <w:rPr>
          <w:lang w:eastAsia="ja-JP"/>
        </w:rPr>
      </w:pPr>
      <w:r>
        <w:rPr>
          <w:rFonts w:hint="eastAsia"/>
          <w:lang w:eastAsia="ja-JP"/>
        </w:rPr>
        <w:t>3　方法</w:t>
      </w:r>
    </w:p>
    <w:p w14:paraId="3BEF82F0" w14:textId="77777777" w:rsidR="00A05EA1" w:rsidRDefault="00AC633B">
      <w:pPr>
        <w:rPr>
          <w:lang w:eastAsia="ja-JP"/>
        </w:rPr>
      </w:pPr>
      <w:r>
        <w:rPr>
          <w:rFonts w:hint="eastAsia"/>
          <w:lang w:eastAsia="ja-JP"/>
        </w:rPr>
        <w:t>3.1　データ</w:t>
      </w:r>
    </w:p>
    <w:p w14:paraId="6E7EFA51" w14:textId="77777777" w:rsidR="00A05EA1" w:rsidRDefault="00AC633B">
      <w:pPr>
        <w:rPr>
          <w:lang w:eastAsia="ja-JP"/>
        </w:rPr>
      </w:pPr>
      <w:r>
        <w:rPr>
          <w:rFonts w:hint="eastAsia"/>
          <w:lang w:eastAsia="ja-JP"/>
        </w:rPr>
        <w:t>OECD が公表する対外直接投資ポジション（2023年末）を用いる。対象は アメリカ合衆国（USA）、日本（JPN）、大韓民国（KOR）、ドイツ連邦共和国（DEU）、フランス共和国（FRA）、オランダ王国（NLD）、ベルギー王国（BEL）、ルクセンブルク大公国（LUX） の8か国である。以下では括弧内の略号を用いる。略号は ISO 3166-1 alpha-3 による。方向性原則における対外系列を、即時相手国ベース・全事業体を含む形で取得した。行が投資国、列が投資先であり、各セルは投資国自身の報告値である。</w:t>
      </w:r>
    </w:p>
    <w:p w14:paraId="05537E49" w14:textId="77777777" w:rsidR="0062224C" w:rsidRDefault="00117D8A">
      <w:pPr>
        <w:rPr>
          <w:lang w:eastAsia="ja-JP"/>
        </w:rPr>
      </w:pPr>
      <w:r>
        <w:rPr>
          <w:rFonts w:hint="eastAsia"/>
          <w:lang w:eastAsia="ja-JP"/>
        </w:rPr>
        <w:t>用いた投資ポジションを表1に示す。</w:t>
      </w:r>
    </w:p>
    <w:p w14:paraId="3445ABE3" w14:textId="77777777" w:rsidR="000408AA" w:rsidRDefault="00A47722">
      <w:pPr>
        <w:rPr>
          <w:lang w:eastAsia="ja-JP"/>
        </w:rPr>
      </w:pPr>
      <w:r>
        <w:rPr>
          <w:rFonts w:hint="eastAsia"/>
          <w:lang w:eastAsia="ja-JP"/>
        </w:rPr>
        <w:t>表</w:t>
      </w:r>
      <w:r>
        <w:rPr>
          <w:rFonts w:hint="eastAsia"/>
          <w:lang w:eastAsia="ja-JP"/>
        </w:rPr>
        <w:t>1</w:t>
      </w:r>
      <w:r>
        <w:rPr>
          <w:rFonts w:hint="eastAsia"/>
          <w:lang w:eastAsia="ja-JP"/>
        </w:rPr>
        <w:t>のとおり、投資ポジションは最大が米国からオランダへの</w:t>
      </w:r>
      <w:r>
        <w:rPr>
          <w:rFonts w:hint="eastAsia"/>
          <w:lang w:eastAsia="ja-JP"/>
        </w:rPr>
        <w:t xml:space="preserve"> 995.4</w:t>
      </w:r>
      <w:r>
        <w:rPr>
          <w:rFonts w:hint="eastAsia"/>
          <w:lang w:eastAsia="ja-JP"/>
        </w:rPr>
        <w:t>、最小がベルギーから韓国への</w:t>
      </w:r>
      <w:r>
        <w:rPr>
          <w:rFonts w:hint="eastAsia"/>
          <w:lang w:eastAsia="ja-JP"/>
        </w:rPr>
        <w:t xml:space="preserve"> 0.8 </w:t>
      </w:r>
      <w:r>
        <w:rPr>
          <w:rFonts w:hint="eastAsia"/>
          <w:lang w:eastAsia="ja-JP"/>
        </w:rPr>
        <w:t>である。往復の比が最も大きい組は日本とベルギーの</w:t>
      </w:r>
      <w:r>
        <w:rPr>
          <w:rFonts w:hint="eastAsia"/>
          <w:lang w:eastAsia="ja-JP"/>
        </w:rPr>
        <w:t xml:space="preserve"> 15.4</w:t>
      </w:r>
      <w:r>
        <w:rPr>
          <w:rFonts w:hint="eastAsia"/>
          <w:lang w:eastAsia="ja-JP"/>
        </w:rPr>
        <w:t>倍、次いで米国と日本の</w:t>
      </w:r>
      <w:r>
        <w:rPr>
          <w:rFonts w:hint="eastAsia"/>
          <w:lang w:eastAsia="ja-JP"/>
        </w:rPr>
        <w:t xml:space="preserve"> 11.8</w:t>
      </w:r>
      <w:r>
        <w:rPr>
          <w:rFonts w:hint="eastAsia"/>
          <w:lang w:eastAsia="ja-JP"/>
        </w:rPr>
        <w:t>倍である。</w:t>
      </w:r>
    </w:p>
    <w:p w14:paraId="1855DA0F" w14:textId="54484753" w:rsidR="00A05EA1" w:rsidRDefault="00AC633B">
      <w:pPr>
        <w:rPr>
          <w:lang w:eastAsia="ja-JP"/>
        </w:rPr>
      </w:pPr>
      <w:r>
        <w:rPr>
          <w:rFonts w:hint="eastAsia"/>
          <w:lang w:eastAsia="ja-JP"/>
        </w:rPr>
        <w:t>3.2　非類似度への変換</w:t>
      </w:r>
    </w:p>
    <w:p w14:paraId="6FDFE852" w14:textId="77777777" w:rsidR="000408AA" w:rsidRDefault="00A47722">
      <w:pPr>
        <w:rPr>
          <w:lang w:eastAsia="ja-JP"/>
        </w:rPr>
      </w:pPr>
      <w:r>
        <w:rPr>
          <w:rFonts w:hint="eastAsia"/>
          <w:lang w:eastAsia="ja-JP"/>
        </w:rPr>
        <w:t>国</w:t>
      </w:r>
      <w:r>
        <w:rPr>
          <w:rFonts w:hint="eastAsia"/>
          <w:lang w:eastAsia="ja-JP"/>
        </w:rPr>
        <w:t xml:space="preserve"> </w:t>
      </w:r>
      <m:oMath>
        <m:r>
          <w:rPr>
            <w:rFonts w:ascii="Cambria Math" w:hAnsi="Cambria Math"/>
            <w:lang w:eastAsia="ja-JP"/>
          </w:rPr>
          <m:t>i</m:t>
        </m:r>
      </m:oMath>
      <w:r>
        <w:rPr>
          <w:rFonts w:hint="eastAsia"/>
          <w:lang w:eastAsia="ja-JP"/>
        </w:rPr>
        <w:t xml:space="preserve"> </w:t>
      </w:r>
      <w:r>
        <w:rPr>
          <w:rFonts w:hint="eastAsia"/>
          <w:lang w:eastAsia="ja-JP"/>
        </w:rPr>
        <w:t>から国</w:t>
      </w:r>
      <w:r>
        <w:rPr>
          <w:rFonts w:hint="eastAsia"/>
          <w:lang w:eastAsia="ja-JP"/>
        </w:rPr>
        <w:t xml:space="preserve"> </w:t>
      </w:r>
      <m:oMath>
        <m:r>
          <w:rPr>
            <w:rFonts w:ascii="Cambria Math" w:hAnsi="Cambria Math"/>
            <w:lang w:eastAsia="ja-JP"/>
          </w:rPr>
          <m:t>j</m:t>
        </m:r>
      </m:oMath>
      <w:r>
        <w:rPr>
          <w:rFonts w:hint="eastAsia"/>
          <w:lang w:eastAsia="ja-JP"/>
        </w:rPr>
        <w:t xml:space="preserve"> </w:t>
      </w:r>
      <w:r>
        <w:rPr>
          <w:rFonts w:hint="eastAsia"/>
          <w:lang w:eastAsia="ja-JP"/>
        </w:rPr>
        <w:t>への投資額を</w:t>
      </w:r>
      <w:r>
        <w:rPr>
          <w:rFonts w:hint="eastAsia"/>
          <w:lang w:eastAsia="ja-JP"/>
        </w:rPr>
        <w:t xml:space="preserve"> </w:t>
      </w:r>
      <m:oMath>
        <m:sSub>
          <m:sSubPr>
            <m:ctrlPr>
              <w:rPr>
                <w:rFonts w:ascii="Cambria Math" w:hAnsi="Cambria Math"/>
                <w:i/>
                <w:lang w:eastAsia="ja-JP"/>
              </w:rPr>
            </m:ctrlPr>
          </m:sSubPr>
          <m:e>
            <m:r>
              <w:rPr>
                <w:rFonts w:ascii="Cambria Math" w:hAnsi="Cambria Math"/>
                <w:lang w:eastAsia="ja-JP"/>
              </w:rPr>
              <m:t>T</m:t>
            </m:r>
          </m:e>
          <m:sub>
            <m:r>
              <w:rPr>
                <w:rFonts w:ascii="Cambria Math" w:hAnsi="Cambria Math"/>
                <w:lang w:eastAsia="ja-JP"/>
              </w:rPr>
              <m:t>ij</m:t>
            </m:r>
          </m:sub>
        </m:sSub>
      </m:oMath>
      <w:r>
        <w:rPr>
          <w:rFonts w:hint="eastAsia"/>
          <w:lang w:eastAsia="ja-JP"/>
        </w:rPr>
        <w:t xml:space="preserve"> </w:t>
      </w:r>
      <w:r>
        <w:rPr>
          <w:rFonts w:hint="eastAsia"/>
          <w:lang w:eastAsia="ja-JP"/>
        </w:rPr>
        <w:t>とし、その対数をとり符号を反転して非類似度とする。ここで単位は</w:t>
      </w:r>
      <w:r>
        <w:rPr>
          <w:rFonts w:hint="eastAsia"/>
          <w:lang w:eastAsia="ja-JP"/>
        </w:rPr>
        <w:t>10</w:t>
      </w:r>
      <w:r>
        <w:rPr>
          <w:rFonts w:hint="eastAsia"/>
          <w:lang w:eastAsia="ja-JP"/>
        </w:rPr>
        <w:t>億米ドルである。</w:t>
      </w:r>
    </w:p>
    <w:p w14:paraId="4A93ED64" w14:textId="77777777" w:rsidR="00A05EA1" w:rsidRDefault="00A47722">
      <w:pPr>
        <w:rPr>
          <w:lang w:eastAsia="ja-JP"/>
        </w:rPr>
      </w:pPr>
      <m:oMathPara>
        <m:oMath>
          <m:sSub>
            <m:sSubPr>
              <m:ctrlPr>
                <w:rPr>
                  <w:rFonts w:ascii="Cambria Math" w:hAnsi="Cambria Math"/>
                  <w:i/>
                  <w:lang w:eastAsia="ja-JP"/>
                </w:rPr>
              </m:ctrlPr>
            </m:sSubPr>
            <m:e>
              <m:r>
                <w:rPr>
                  <w:rFonts w:ascii="Cambria Math" w:hAnsi="Cambria Math"/>
                  <w:lang w:eastAsia="ja-JP"/>
                </w:rPr>
                <m:t>δ</m:t>
              </m:r>
            </m:e>
            <m:sub>
              <m:r>
                <w:rPr>
                  <w:rFonts w:ascii="Cambria Math" w:hAnsi="Cambria Math"/>
                  <w:lang w:eastAsia="ja-JP"/>
                </w:rPr>
                <m:t>ij</m:t>
              </m:r>
            </m:sub>
          </m:sSub>
          <m:r>
            <w:rPr>
              <w:rFonts w:ascii="Cambria Math" w:hAnsi="Cambria Math"/>
              <w:lang w:eastAsia="ja-JP"/>
            </w:rPr>
            <m:t>=-</m:t>
          </m:r>
          <m:r>
            <m:rPr>
              <m:nor/>
            </m:rPr>
            <w:rPr>
              <w:rFonts w:ascii="Cambria Math" w:hAnsi="Cambria Math"/>
              <w:lang w:eastAsia="ja-JP"/>
            </w:rPr>
            <m:t>log</m:t>
          </m:r>
          <m:r>
            <w:rPr>
              <w:rFonts w:ascii="Cambria Math" w:hAnsi="Cambria Math"/>
              <w:lang w:eastAsia="ja-JP"/>
            </w:rPr>
            <m:t xml:space="preserve"> </m:t>
          </m:r>
          <m:sSub>
            <m:sSubPr>
              <m:ctrlPr>
                <w:rPr>
                  <w:rFonts w:ascii="Cambria Math" w:hAnsi="Cambria Math"/>
                  <w:i/>
                  <w:lang w:eastAsia="ja-JP"/>
                </w:rPr>
              </m:ctrlPr>
            </m:sSubPr>
            <m:e>
              <m:r>
                <w:rPr>
                  <w:rFonts w:ascii="Cambria Math" w:hAnsi="Cambria Math"/>
                  <w:lang w:eastAsia="ja-JP"/>
                </w:rPr>
                <m:t>T</m:t>
              </m:r>
            </m:e>
            <m:sub>
              <m:r>
                <w:rPr>
                  <w:rFonts w:ascii="Cambria Math" w:hAnsi="Cambria Math"/>
                  <w:lang w:eastAsia="ja-JP"/>
                </w:rPr>
                <m:t>ij</m:t>
              </m:r>
            </m:sub>
          </m:sSub>
        </m:oMath>
      </m:oMathPara>
    </w:p>
    <w:p w14:paraId="1E6F8ABF" w14:textId="77777777" w:rsidR="00A05EA1" w:rsidRDefault="00AC633B">
      <w:pPr>
        <w:rPr>
          <w:lang w:eastAsia="ja-JP"/>
        </w:rPr>
      </w:pPr>
      <w:r>
        <w:rPr>
          <w:rFonts w:hint="eastAsia"/>
          <w:lang w:eastAsia="ja-JP"/>
        </w:rPr>
        <w:t>この変換のもとで歪対称成分の要素は二方向の投資額の対数比の半分となる。一方向が逆方向の e≒2.72倍であれば0.50、e²≒7.39倍であれば1.00、e⁴≒54.60倍であれば2.00となり、倍率が同じであれば投資額そのものの大小によらず同じ値をとる。</w:t>
      </w:r>
    </w:p>
    <w:p w14:paraId="4D69EA2A" w14:textId="77777777" w:rsidR="00D52327" w:rsidRDefault="00DF7ACD">
      <w:pPr>
        <w:rPr>
          <w:lang w:eastAsia="ja-JP"/>
        </w:rPr>
      </w:pPr>
      <w:r>
        <w:rPr>
          <w:rFonts w:hint="eastAsia"/>
          <w:lang w:eastAsia="ja-JP"/>
        </w:rPr>
        <w:t>変換後の非類似度行列</w:t>
      </w:r>
      <m:oMath>
        <m:r>
          <m:rPr>
            <m:nor/>
          </m:rPr>
          <w:rPr>
            <w:rFonts w:ascii="Cambria Math" w:hAnsi="Cambria Math"/>
            <w:lang w:eastAsia="ja-JP"/>
          </w:rPr>
          <m:t>Δ</m:t>
        </m:r>
      </m:oMath>
      <w:r>
        <w:rPr>
          <w:rFonts w:hint="eastAsia"/>
          <w:lang w:eastAsia="ja-JP"/>
        </w:rPr>
        <w:t xml:space="preserve"> を表2に示す。</w:t>
      </w:r>
    </w:p>
    <w:p w14:paraId="40CA110C" w14:textId="77777777" w:rsidR="000408AA" w:rsidRDefault="00A47722">
      <w:pPr>
        <w:rPr>
          <w:lang w:eastAsia="ja-JP"/>
        </w:rPr>
      </w:pPr>
      <w:r>
        <w:rPr>
          <w:rFonts w:hint="eastAsia"/>
          <w:lang w:eastAsia="ja-JP"/>
        </w:rPr>
        <w:t>表</w:t>
      </w:r>
      <w:r>
        <w:rPr>
          <w:rFonts w:hint="eastAsia"/>
          <w:lang w:eastAsia="ja-JP"/>
        </w:rPr>
        <w:t>2</w:t>
      </w:r>
      <w:r>
        <w:rPr>
          <w:rFonts w:hint="eastAsia"/>
          <w:lang w:eastAsia="ja-JP"/>
        </w:rPr>
        <w:t>の値は</w:t>
      </w:r>
      <w:r>
        <w:rPr>
          <w:rFonts w:hint="eastAsia"/>
          <w:lang w:eastAsia="ja-JP"/>
        </w:rPr>
        <w:t xml:space="preserve"> </w:t>
      </w:r>
      <w:r>
        <w:rPr>
          <w:rFonts w:hint="eastAsia"/>
          <w:lang w:eastAsia="ja-JP"/>
        </w:rPr>
        <w:t>−</w:t>
      </w:r>
      <w:r>
        <w:rPr>
          <w:rFonts w:hint="eastAsia"/>
          <w:lang w:eastAsia="ja-JP"/>
        </w:rPr>
        <w:t xml:space="preserve">6.903 </w:t>
      </w:r>
      <w:r>
        <w:rPr>
          <w:rFonts w:hint="eastAsia"/>
          <w:lang w:eastAsia="ja-JP"/>
        </w:rPr>
        <w:t>から</w:t>
      </w:r>
      <w:r>
        <w:rPr>
          <w:rFonts w:hint="eastAsia"/>
          <w:lang w:eastAsia="ja-JP"/>
        </w:rPr>
        <w:t xml:space="preserve"> 0.223 </w:t>
      </w:r>
      <w:r>
        <w:rPr>
          <w:rFonts w:hint="eastAsia"/>
          <w:lang w:eastAsia="ja-JP"/>
        </w:rPr>
        <w:t>の範囲にある。投資額が大きい組ほど小さい値をとり、最小値は米国からオランダへの</w:t>
      </w:r>
      <w:r>
        <w:rPr>
          <w:rFonts w:hint="eastAsia"/>
          <w:lang w:eastAsia="ja-JP"/>
        </w:rPr>
        <w:t xml:space="preserve"> </w:t>
      </w:r>
      <w:r>
        <w:rPr>
          <w:rFonts w:hint="eastAsia"/>
          <w:lang w:eastAsia="ja-JP"/>
        </w:rPr>
        <w:t>−</w:t>
      </w:r>
      <w:r>
        <w:rPr>
          <w:rFonts w:hint="eastAsia"/>
          <w:lang w:eastAsia="ja-JP"/>
        </w:rPr>
        <w:t xml:space="preserve">6.903 </w:t>
      </w:r>
      <w:r>
        <w:rPr>
          <w:rFonts w:hint="eastAsia"/>
          <w:lang w:eastAsia="ja-JP"/>
        </w:rPr>
        <w:t>である。</w:t>
      </w:r>
    </w:p>
    <w:p>
      <w:pPr>
        <w:rPr>
          <w:lang w:eastAsia="ja-JP"/>
        </w:rPr>
      </w:pPr>
      <w:r>
        <w:rPr>
          <w:lang w:eastAsia="ja-JP"/>
        </w:rPr>
        <w:t xml:space="preserve">変換後の値には負のものが含まれるが、これは結果に影響しない。非類似度の全体に任意の定数を加えても、差をとる段階で定数が打ち消されるため歪対称成分 A は変わらない。したがって勾配成分、循環成分、および CPM もすべて不変である。</w:t>
      </w:r>
    </w:p>
    <w:p w14:paraId="382A759D" w14:textId="77777777" w:rsidR="00A05EA1" w:rsidRDefault="00AC633B">
      <w:pPr>
        <w:rPr>
          <w:lang w:eastAsia="ja-JP"/>
        </w:rPr>
      </w:pPr>
      <w:r>
        <w:rPr>
          <w:rFonts w:hint="eastAsia"/>
          <w:lang w:eastAsia="ja-JP"/>
        </w:rPr>
        <w:t>3.3　分析手順</w:t>
      </w:r>
    </w:p>
    <w:p w14:paraId="4FEED2AA" w14:textId="77777777" w:rsidR="00A05EA1" w:rsidRDefault="00AC633B">
      <w:pPr>
        <w:rPr>
          <w:lang w:eastAsia="ja-JP"/>
        </w:rPr>
      </w:pPr>
      <m:oMath>
        <m:r>
          <w:rPr>
            <w:rFonts w:ascii="Cambria Math" w:hAnsi="Cambria Math"/>
            <w:lang w:eastAsia="ja-JP"/>
          </w:rPr>
          <m:t>A</m:t>
        </m:r>
      </m:oMath>
      <w:r>
        <w:rPr>
          <w:rFonts w:hint="eastAsia"/>
          <w:lang w:eastAsia="ja-JP"/>
        </w:rPr>
        <w:t xml:space="preserve"> から勾配 </w:t>
      </w:r>
      <m:oMath>
        <m:sSub>
          <m:sSubPr>
            <m:ctrlPr>
              <w:rPr>
                <w:rFonts w:ascii="Cambria Math" w:hAnsi="Cambria Math"/>
                <w:i/>
                <w:lang w:eastAsia="ja-JP"/>
              </w:rPr>
            </m:ctrlPr>
          </m:sSubPr>
          <m:e>
            <m:r>
              <m:rPr>
                <m:nor/>
              </m:rPr>
              <w:rPr>
                <w:rFonts w:ascii="Cambria Math" w:hAnsi="Cambria Math"/>
                <w:lang w:eastAsia="ja-JP"/>
              </w:rPr>
              <m:t>φ</m:t>
            </m:r>
          </m:e>
          <m:sub>
            <m:r>
              <w:rPr>
                <w:rFonts w:ascii="Cambria Math" w:hAnsi="Cambria Math"/>
                <w:lang w:eastAsia="ja-JP"/>
              </w:rPr>
              <m:t>i</m:t>
            </m:r>
          </m:sub>
        </m:sSub>
      </m:oMath>
      <w:r>
        <w:rPr>
          <w:rFonts w:hint="eastAsia"/>
          <w:lang w:eastAsia="ja-JP"/>
        </w:rPr>
        <w:t xml:space="preserve"> を求め、循環成分 </w:t>
      </w:r>
      <m:oMath>
        <m:r>
          <w:rPr>
            <w:rFonts w:ascii="Cambria Math" w:hAnsi="Cambria Math"/>
            <w:lang w:eastAsia="ja-JP"/>
          </w:rPr>
          <m:t>C</m:t>
        </m:r>
      </m:oMath>
      <w:r>
        <w:rPr>
          <w:rFonts w:hint="eastAsia"/>
          <w:lang w:eastAsia="ja-JP"/>
        </w:rPr>
        <w:t xml:space="preserve"> を得る。その列ベクトル間距離に古典的多次元尺度構成法を適用して2次元布置を求める。</w:t>
      </w:r>
    </w:p>
    <w:p w14:paraId="488C835F" w14:textId="77777777" w:rsidR="00A05EA1" w:rsidRDefault="00AC633B">
      <w:pPr>
        <w:rPr>
          <w:lang w:eastAsia="ja-JP"/>
        </w:rPr>
      </w:pPr>
      <w:r>
        <w:rPr>
          <w:rFonts w:hint="eastAsia"/>
          <w:lang w:eastAsia="ja-JP"/>
        </w:rPr>
        <w:t>4　結果</w:t>
      </w:r>
    </w:p>
    <w:p w14:paraId="24549199" w14:textId="77777777" w:rsidR="000408AA" w:rsidRDefault="00A47722">
      <w:pPr>
        <w:rPr>
          <w:lang w:eastAsia="ja-JP"/>
        </w:rPr>
      </w:pPr>
      <w:r>
        <w:rPr>
          <w:rFonts w:hint="eastAsia"/>
          <w:lang w:eastAsia="ja-JP"/>
        </w:rPr>
        <w:t>CPM</w:t>
      </w:r>
      <w:r>
        <w:rPr>
          <w:rFonts w:hint="eastAsia"/>
          <w:lang w:eastAsia="ja-JP"/>
        </w:rPr>
        <w:t>距離</w:t>
      </w:r>
      <w:r>
        <w:rPr>
          <w:rFonts w:hint="eastAsia"/>
          <w:lang w:eastAsia="ja-JP"/>
        </w:rPr>
        <w:t xml:space="preserve"> </w:t>
      </w:r>
      <m:oMath>
        <m:sSub>
          <m:sSubPr>
            <m:ctrlPr>
              <w:rPr>
                <w:rFonts w:ascii="Cambria Math" w:hAnsi="Cambria Math"/>
                <w:i/>
                <w:lang w:eastAsia="ja-JP"/>
              </w:rPr>
            </m:ctrlPr>
          </m:sSubPr>
          <m:e>
            <m:r>
              <w:rPr>
                <w:rFonts w:ascii="Cambria Math" w:hAnsi="Cambria Math"/>
                <w:lang w:eastAsia="ja-JP"/>
              </w:rPr>
              <m:t>d</m:t>
            </m:r>
          </m:e>
          <m:sub>
            <m:r>
              <m:rPr>
                <m:nor/>
              </m:rPr>
              <w:rPr>
                <w:rFonts w:ascii="Cambria Math" w:hAnsi="Cambria Math"/>
                <w:lang w:eastAsia="ja-JP"/>
              </w:rPr>
              <m:t>CPM</m:t>
            </m:r>
          </m:sub>
        </m:sSub>
        <m:r>
          <w:rPr>
            <w:rFonts w:ascii="Cambria Math" w:hAnsi="Cambria Math"/>
            <w:lang w:eastAsia="ja-JP"/>
          </w:rPr>
          <m:t>(</m:t>
        </m:r>
        <m:r>
          <w:rPr>
            <w:rFonts w:ascii="Cambria Math" w:hAnsi="Cambria Math"/>
            <w:lang w:eastAsia="ja-JP"/>
          </w:rPr>
          <m:t>i</m:t>
        </m:r>
        <m:r>
          <w:rPr>
            <w:rFonts w:ascii="Cambria Math" w:hAnsi="Cambria Math"/>
            <w:lang w:eastAsia="ja-JP"/>
          </w:rPr>
          <m:t>,</m:t>
        </m:r>
        <m:r>
          <w:rPr>
            <w:rFonts w:ascii="Cambria Math" w:hAnsi="Cambria Math"/>
            <w:lang w:eastAsia="ja-JP"/>
          </w:rPr>
          <m:t>j</m:t>
        </m:r>
        <m:r>
          <w:rPr>
            <w:rFonts w:ascii="Cambria Math" w:hAnsi="Cambria Math"/>
            <w:lang w:eastAsia="ja-JP"/>
          </w:rPr>
          <m:t>)</m:t>
        </m:r>
      </m:oMath>
      <w:r>
        <w:rPr>
          <w:rFonts w:hint="eastAsia"/>
          <w:lang w:eastAsia="ja-JP"/>
        </w:rPr>
        <w:t xml:space="preserve"> </w:t>
      </w:r>
      <w:r>
        <w:rPr>
          <w:rFonts w:hint="eastAsia"/>
          <w:lang w:eastAsia="ja-JP"/>
        </w:rPr>
        <w:t>は、循環成分</w:t>
      </w:r>
      <w:r>
        <w:rPr>
          <w:rFonts w:hint="eastAsia"/>
          <w:lang w:eastAsia="ja-JP"/>
        </w:rPr>
        <w:t xml:space="preserve"> </w:t>
      </w:r>
      <m:oMath>
        <m:r>
          <w:rPr>
            <w:rFonts w:ascii="Cambria Math" w:hAnsi="Cambria Math"/>
            <w:lang w:eastAsia="ja-JP"/>
          </w:rPr>
          <m:t>C</m:t>
        </m:r>
      </m:oMath>
      <w:r>
        <w:rPr>
          <w:rFonts w:hint="eastAsia"/>
          <w:lang w:eastAsia="ja-JP"/>
        </w:rPr>
        <w:t xml:space="preserve"> </w:t>
      </w:r>
      <w:r>
        <w:rPr>
          <w:rFonts w:hint="eastAsia"/>
          <w:lang w:eastAsia="ja-JP"/>
        </w:rPr>
        <w:t>の第</w:t>
      </w:r>
      <w:r>
        <w:rPr>
          <w:rFonts w:hint="eastAsia"/>
          <w:lang w:eastAsia="ja-JP"/>
        </w:rPr>
        <w:t xml:space="preserve"> </w:t>
      </w:r>
      <m:oMath>
        <m:r>
          <w:rPr>
            <w:rFonts w:ascii="Cambria Math" w:hAnsi="Cambria Math"/>
            <w:lang w:eastAsia="ja-JP"/>
          </w:rPr>
          <m:t>i</m:t>
        </m:r>
      </m:oMath>
      <w:r>
        <w:rPr>
          <w:rFonts w:hint="eastAsia"/>
          <w:lang w:eastAsia="ja-JP"/>
        </w:rPr>
        <w:t xml:space="preserve"> </w:t>
      </w:r>
      <w:r>
        <w:rPr>
          <w:rFonts w:hint="eastAsia"/>
          <w:lang w:eastAsia="ja-JP"/>
        </w:rPr>
        <w:t>列と第</w:t>
      </w:r>
      <w:r>
        <w:rPr>
          <w:rFonts w:hint="eastAsia"/>
          <w:lang w:eastAsia="ja-JP"/>
        </w:rPr>
        <w:t xml:space="preserve"> </w:t>
      </w:r>
      <m:oMath>
        <m:r>
          <w:rPr>
            <w:rFonts w:ascii="Cambria Math" w:hAnsi="Cambria Math"/>
            <w:lang w:eastAsia="ja-JP"/>
          </w:rPr>
          <m:t>j</m:t>
        </m:r>
      </m:oMath>
      <w:r>
        <w:rPr>
          <w:rFonts w:hint="eastAsia"/>
          <w:lang w:eastAsia="ja-JP"/>
        </w:rPr>
        <w:t xml:space="preserve"> </w:t>
      </w:r>
      <w:r>
        <w:rPr>
          <w:rFonts w:hint="eastAsia"/>
          <w:lang w:eastAsia="ja-JP"/>
        </w:rPr>
        <w:t>列の差を成分ごとに二乗して足し上げ、その平方根をとったものである。用いる行列は歪対称成分</w:t>
      </w:r>
      <w:r>
        <w:rPr>
          <w:rFonts w:hint="eastAsia"/>
          <w:lang w:eastAsia="ja-JP"/>
        </w:rPr>
        <w:t/>
      </w:r>
      <w:r>
        <w:rPr>
          <w:rFonts w:hint="eastAsia"/>
          <w:lang w:eastAsia="ja-JP"/>
        </w:rPr>
        <w:t/>
      </w:r>
      <w:r>
        <w:rPr>
          <w:rFonts w:hint="eastAsia"/>
          <w:lang w:eastAsia="ja-JP"/>
        </w:rPr>
        <w:t xml:space="preserve"> </w:t>
      </w:r>
      <m:oMath>
        <m:r>
          <w:rPr>
            <w:rFonts w:ascii="Cambria Math" w:hAnsi="Cambria Math"/>
            <w:lang w:eastAsia="ja-JP"/>
          </w:rPr>
          <m:t>A</m:t>
        </m:r>
      </m:oMath>
      <w:r>
        <w:rPr>
          <w:rFonts w:hint="eastAsia"/>
          <w:lang w:eastAsia="ja-JP"/>
        </w:rPr>
        <w:t xml:space="preserve"> </w:t>
      </w:r>
      <w:r>
        <w:rPr>
          <w:rFonts w:hint="eastAsia"/>
          <w:lang w:eastAsia="ja-JP"/>
        </w:rPr>
        <w:t>ではなく循環成分</w:t>
      </w:r>
      <w:r>
        <w:rPr>
          <w:rFonts w:hint="eastAsia"/>
          <w:lang w:eastAsia="ja-JP"/>
        </w:rPr>
        <w:t xml:space="preserve"> </w:t>
      </w:r>
      <m:oMath>
        <m:r>
          <w:rPr>
            <w:rFonts w:ascii="Cambria Math" w:hAnsi="Cambria Math"/>
            <w:lang w:eastAsia="ja-JP"/>
          </w:rPr>
          <m:t>C</m:t>
        </m:r>
      </m:oMath>
      <w:r>
        <w:rPr>
          <w:rFonts w:hint="eastAsia"/>
          <w:lang w:eastAsia="ja-JP"/>
        </w:rPr>
        <w:t xml:space="preserve"> </w:t>
      </w:r>
      <w:r>
        <w:rPr>
          <w:rFonts w:hint="eastAsia"/>
          <w:lang w:eastAsia="ja-JP"/>
        </w:rPr>
        <w:t>である。</w:t>
      </w:r>
      <w:r>
        <w:rPr>
          <w:rFonts w:hint="eastAsia"/>
          <w:lang w:eastAsia="ja-JP"/>
        </w:rPr>
        <w:t xml:space="preserve"> 差は同じ相手に対する循環成分どうしで対をなしてとられる。したがって CPM が測るのは循環成分の総量ではなく、同じ相手に対する循環的な偏りが2国でどれだけ揃っているかである。</w:t>
      </w:r>
    </w:p>
    <w:p w14:paraId="7451FAFE" w14:textId="77777777" w:rsidR="000408AA" w:rsidRDefault="00A47722">
      <w:pPr>
        <w:rPr>
          <w:lang w:eastAsia="ja-JP"/>
        </w:rPr>
      </w:pPr>
      <m:oMath>
        <m:sSub>
          <m:sSubPr>
            <m:ctrlPr>
              <w:rPr>
                <w:rFonts w:ascii="Cambria Math" w:hAnsi="Cambria Math"/>
                <w:i/>
                <w:lang w:eastAsia="ja-JP"/>
              </w:rPr>
            </m:ctrlPr>
          </m:sSubPr>
          <m:e>
            <m:r>
              <w:rPr>
                <w:rFonts w:ascii="Cambria Math" w:hAnsi="Cambria Math"/>
                <w:lang w:eastAsia="ja-JP"/>
              </w:rPr>
              <m:t>c</m:t>
            </m:r>
          </m:e>
          <m:sub>
            <m:r>
              <m:rPr>
                <m:nor/>
              </m:rPr>
              <w:rPr>
                <w:rFonts w:ascii="Cambria Math" w:hAnsi="Cambria Math"/>
                <w:lang w:eastAsia="ja-JP"/>
              </w:rPr>
              <m:t>ij</m:t>
            </m:r>
          </m:sub>
        </m:sSub>
      </m:oMath>
      <w:r>
        <w:rPr>
          <w:rFonts w:hint="eastAsia"/>
          <w:lang w:eastAsia="ja-JP"/>
        </w:rPr>
        <w:t xml:space="preserve"> </w:t>
      </w:r>
      <w:r>
        <w:rPr>
          <w:rFonts w:hint="eastAsia"/>
          <w:lang w:eastAsia="ja-JP"/>
        </w:rPr>
        <w:t>は</w:t>
      </w:r>
      <w:r>
        <w:rPr>
          <w:rFonts w:hint="eastAsia"/>
          <w:lang w:eastAsia="ja-JP"/>
        </w:rPr>
        <w:t xml:space="preserve"> </w:t>
      </w:r>
      <m:oMath>
        <m:sSub>
          <m:sSubPr>
            <m:ctrlPr>
              <w:rPr>
                <w:rFonts w:ascii="Cambria Math" w:hAnsi="Cambria Math"/>
                <w:i/>
                <w:lang w:eastAsia="ja-JP"/>
              </w:rPr>
            </m:ctrlPr>
          </m:sSubPr>
          <m:e>
            <m:r>
              <w:rPr>
                <w:rFonts w:ascii="Cambria Math" w:hAnsi="Cambria Math"/>
                <w:lang w:eastAsia="ja-JP"/>
              </w:rPr>
              <m:t>a</m:t>
            </m:r>
          </m:e>
          <m:sub>
            <m:r>
              <m:rPr>
                <m:nor/>
              </m:rPr>
              <w:rPr>
                <w:rFonts w:ascii="Cambria Math" w:hAnsi="Cambria Math"/>
                <w:lang w:eastAsia="ja-JP"/>
              </w:rPr>
              <m:t>ij</m:t>
            </m:r>
          </m:sub>
        </m:sSub>
      </m:oMath>
      <w:r>
        <w:rPr>
          <w:rFonts w:hint="eastAsia"/>
          <w:lang w:eastAsia="ja-JP"/>
        </w:rPr>
        <w:t xml:space="preserve"> </w:t>
      </w:r>
      <w:r>
        <w:rPr>
          <w:rFonts w:hint="eastAsia"/>
          <w:lang w:eastAsia="ja-JP"/>
        </w:rPr>
        <w:t>から勾配で説明される分</w:t>
      </w:r>
      <w:r>
        <w:rPr>
          <w:rFonts w:hint="eastAsia"/>
          <w:lang w:eastAsia="ja-JP"/>
        </w:rPr>
        <w:t xml:space="preserve"> </w:t>
      </w:r>
      <m:oMath>
        <m:sSub>
          <m:sSubPr>
            <m:ctrlPr>
              <w:rPr>
                <w:rFonts w:ascii="Cambria Math" w:hAnsi="Cambria Math"/>
                <w:i/>
                <w:lang w:eastAsia="ja-JP"/>
              </w:rPr>
            </m:ctrlPr>
          </m:sSubPr>
          <m:e>
            <m:r>
              <w:rPr>
                <w:rFonts w:ascii="Cambria Math" w:hAnsi="Cambria Math"/>
                <w:lang w:eastAsia="ja-JP"/>
              </w:rPr>
              <m:t>φ</m:t>
            </m:r>
          </m:e>
          <m:sub>
            <m:r>
              <m:rPr>
                <m:nor/>
              </m:rPr>
              <w:rPr>
                <w:rFonts w:ascii="Cambria Math" w:hAnsi="Cambria Math"/>
                <w:lang w:eastAsia="ja-JP"/>
              </w:rPr>
              <m:t>i</m:t>
            </m:r>
          </m:sub>
        </m:sSub>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φ</m:t>
            </m:r>
          </m:e>
          <m:sub>
            <m:r>
              <m:rPr>
                <m:nor/>
              </m:rPr>
              <w:rPr>
                <w:rFonts w:ascii="Cambria Math" w:hAnsi="Cambria Math"/>
                <w:lang w:eastAsia="ja-JP"/>
              </w:rPr>
              <m:t>j</m:t>
            </m:r>
          </m:sub>
        </m:sSub>
      </m:oMath>
      <w:r>
        <w:rPr>
          <w:rFonts w:hint="eastAsia"/>
          <w:lang w:eastAsia="ja-JP"/>
        </w:rPr>
        <w:t xml:space="preserve"> </w:t>
      </w:r>
      <w:r>
        <w:rPr>
          <w:rFonts w:hint="eastAsia"/>
          <w:lang w:eastAsia="ja-JP"/>
        </w:rPr>
        <w:t>を差し引いた残りである。したがって</w:t>
      </w:r>
      <w:r>
        <w:rPr>
          <w:rFonts w:hint="eastAsia"/>
          <w:lang w:eastAsia="ja-JP"/>
        </w:rPr>
        <w:t>CPM</w:t>
      </w:r>
      <w:r>
        <w:rPr>
          <w:rFonts w:hint="eastAsia"/>
          <w:lang w:eastAsia="ja-JP"/>
        </w:rPr>
        <w:t>距離では、各対象の全体的な傾きの違いはすでに取り除かれている。各対象に割り当てた1つの値の差だけで説明できる非対称は、どれほど大きくても</w:t>
      </w:r>
      <w:r>
        <w:rPr>
          <w:rFonts w:hint="eastAsia"/>
          <w:lang w:eastAsia="ja-JP"/>
        </w:rPr>
        <w:t>CPM</w:t>
      </w:r>
      <w:r>
        <w:rPr>
          <w:rFonts w:hint="eastAsia"/>
          <w:lang w:eastAsia="ja-JP"/>
        </w:rPr>
        <w:t>距離には現れない。</w:t>
      </w:r>
    </w:p>
    <w:p w14:paraId="19090C41" w14:textId="77777777" w:rsidR="000408AA" w:rsidRDefault="00A47722">
      <w:pPr>
        <w:rPr>
          <w:lang w:eastAsia="ja-JP"/>
        </w:rPr>
      </w:pPr>
      <w:r>
        <w:rPr>
          <w:rFonts w:hint="eastAsia"/>
          <w:lang w:eastAsia="ja-JP"/>
        </w:rPr>
        <w:t>命題1により、和は</w:t>
      </w:r>
      <w:r>
        <w:rPr>
          <w:rFonts w:hint="eastAsia"/>
          <w:lang w:eastAsia="ja-JP"/>
        </w:rPr>
        <w:t xml:space="preserve"> </w:t>
      </w:r>
      <m:oMath>
        <m:r>
          <w:rPr>
            <w:rFonts w:ascii="Cambria Math" w:hAnsi="Cambria Math"/>
            <w:lang w:eastAsia="ja-JP"/>
          </w:rPr>
          <m:t>2</m:t>
        </m:r>
        <m:sSup>
          <m:sSupPr>
            <m:ctrlPr>
              <w:rPr>
                <w:rFonts w:ascii="Cambria Math" w:hAnsi="Cambria Math"/>
                <w:i/>
                <w:lang w:eastAsia="ja-JP"/>
              </w:rPr>
            </m:ctrlPr>
          </m:sSupPr>
          <m:e>
            <m:sSub>
              <m:sSubPr>
                <m:ctrlPr>
                  <w:rPr>
                    <w:rFonts w:ascii="Cambria Math" w:hAnsi="Cambria Math"/>
                    <w:i/>
                    <w:lang w:eastAsia="ja-JP"/>
                  </w:rPr>
                </m:ctrlPr>
              </m:sSubPr>
              <m:e>
                <m:r>
                  <w:rPr>
                    <w:rFonts w:ascii="Cambria Math" w:hAnsi="Cambria Math"/>
                    <w:lang w:eastAsia="ja-JP"/>
                  </w:rPr>
                  <m:t>c</m:t>
                </m:r>
              </m:e>
              <m:sub>
                <m:r>
                  <m:rPr>
                    <m:nor/>
                  </m:rPr>
                  <w:rPr>
                    <w:rFonts w:ascii="Cambria Math" w:hAnsi="Cambria Math"/>
                    <w:lang w:eastAsia="ja-JP"/>
                  </w:rPr>
                  <m:t>ij</m:t>
                </m:r>
              </m:sub>
            </m:sSub>
          </m:e>
          <m:sup>
            <m:r>
              <w:rPr>
                <w:rFonts w:ascii="Cambria Math" w:hAnsi="Cambria Math"/>
                <w:lang w:eastAsia="ja-JP"/>
              </w:rPr>
              <m:t>2</m:t>
            </m:r>
          </m:sup>
        </m:sSup>
      </m:oMath>
      <w:r>
        <w:rPr>
          <w:rFonts w:hint="eastAsia"/>
          <w:lang w:eastAsia="ja-JP"/>
        </w:rPr>
        <w:t xml:space="preserve"> </w:t>
      </w:r>
      <w:r>
        <w:rPr>
          <w:rFonts w:hint="eastAsia"/>
          <w:lang w:eastAsia="ja-JP"/>
        </w:rPr>
        <w:t>と</w:t>
      </w:r>
      <w:r>
        <w:rPr>
          <w:rFonts w:hint="eastAsia"/>
          <w:lang w:eastAsia="ja-JP"/>
        </w:rPr>
        <w:t xml:space="preserve"> </w:t>
      </w:r>
      <m:oMath>
        <m:r>
          <w:rPr>
            <w:rFonts w:ascii="Cambria Math" w:hAnsi="Cambria Math"/>
            <w:lang w:eastAsia="ja-JP"/>
          </w:rPr>
          <m:t>k</m:t>
        </m:r>
        <m:r>
          <w:rPr>
            <w:rFonts w:ascii="Cambria Math" w:hAnsi="Cambria Math"/>
            <w:lang w:eastAsia="ja-JP"/>
          </w:rPr>
          <m:t>≠</m:t>
        </m:r>
        <m:r>
          <w:rPr>
            <w:rFonts w:ascii="Cambria Math" w:hAnsi="Cambria Math"/>
            <w:lang w:eastAsia="ja-JP"/>
          </w:rPr>
          <m:t>i</m:t>
        </m:r>
        <m:r>
          <w:rPr>
            <w:rFonts w:ascii="Cambria Math" w:hAnsi="Cambria Math"/>
            <w:lang w:eastAsia="ja-JP"/>
          </w:rPr>
          <m:t>,</m:t>
        </m:r>
        <m:r>
          <w:rPr>
            <w:rFonts w:ascii="Cambria Math" w:hAnsi="Cambria Math"/>
            <w:lang w:eastAsia="ja-JP"/>
          </w:rPr>
          <m:t>j</m:t>
        </m:r>
      </m:oMath>
      <w:r>
        <w:rPr>
          <w:rFonts w:hint="eastAsia"/>
          <w:lang w:eastAsia="ja-JP"/>
        </w:rPr>
        <w:t xml:space="preserve"> </w:t>
      </w:r>
      <w:r>
        <w:rPr>
          <w:rFonts w:hint="eastAsia"/>
          <w:lang w:eastAsia="ja-JP"/>
        </w:rPr>
        <w:t>にわたる部分に分かれる。</w:t>
      </w:r>
      <m:oMath>
        <m:sSub>
          <m:sSubPr>
            <m:ctrlPr>
              <w:rPr>
                <w:rFonts w:ascii="Cambria Math" w:hAnsi="Cambria Math"/>
                <w:i/>
                <w:lang w:eastAsia="ja-JP"/>
              </w:rPr>
            </m:ctrlPr>
          </m:sSubPr>
          <m:e>
            <m:r>
              <w:rPr>
                <w:rFonts w:ascii="Cambria Math" w:hAnsi="Cambria Math"/>
                <w:lang w:eastAsia="ja-JP"/>
              </w:rPr>
              <m:t>d</m:t>
            </m:r>
          </m:e>
          <m:sub>
            <m:r>
              <m:rPr>
                <m:nor/>
              </m:rPr>
              <w:rPr>
                <w:rFonts w:ascii="Cambria Math" w:hAnsi="Cambria Math"/>
                <w:lang w:eastAsia="ja-JP"/>
              </w:rPr>
              <m:t>CPM</m:t>
            </m:r>
          </m:sub>
        </m:sSub>
        <m:r>
          <w:rPr>
            <w:rFonts w:ascii="Cambria Math" w:hAnsi="Cambria Math"/>
            <w:lang w:eastAsia="ja-JP"/>
          </w:rPr>
          <m:t>(</m:t>
        </m:r>
        <m:r>
          <w:rPr>
            <w:rFonts w:ascii="Cambria Math" w:hAnsi="Cambria Math"/>
            <w:lang w:eastAsia="ja-JP"/>
          </w:rPr>
          <m:t>i</m:t>
        </m:r>
        <m:r>
          <w:rPr>
            <w:rFonts w:ascii="Cambria Math" w:hAnsi="Cambria Math"/>
            <w:lang w:eastAsia="ja-JP"/>
          </w:rPr>
          <m:t>,</m:t>
        </m:r>
        <m:r>
          <w:rPr>
            <w:rFonts w:ascii="Cambria Math" w:hAnsi="Cambria Math"/>
            <w:lang w:eastAsia="ja-JP"/>
          </w:rPr>
          <m:t>j</m:t>
        </m:r>
        <m:r>
          <w:rPr>
            <w:rFonts w:ascii="Cambria Math" w:hAnsi="Cambria Math"/>
            <w:lang w:eastAsia="ja-JP"/>
          </w:rPr>
          <m:t>)</m:t>
        </m:r>
      </m:oMath>
      <w:r>
        <w:rPr>
          <w:rFonts w:hint="eastAsia"/>
          <w:lang w:eastAsia="ja-JP"/>
        </w:rPr>
        <w:t xml:space="preserve"> </w:t>
      </w:r>
      <w:r>
        <w:rPr>
          <w:rFonts w:hint="eastAsia"/>
          <w:lang w:eastAsia="ja-JP"/>
        </w:rPr>
        <w:t>が小さいのは、両対象がそれら以外の各対象に対して等しい循環成分を示し、かつ当該二対象間の循環成分が小さい場合である。</w:t>
      </w:r>
      <w:r>
        <w:rPr>
          <w:rFonts w:hint="eastAsia"/>
          <w:lang w:eastAsia="ja-JP"/>
        </w:rPr>
        <w:t>0</w:t>
      </w:r>
      <w:r>
        <w:rPr>
          <w:rFonts w:hint="eastAsia"/>
          <w:lang w:eastAsia="ja-JP"/>
        </w:rPr>
        <w:t>となるのは、それら以外のすべての対象に対して</w:t>
      </w:r>
      <w:r>
        <w:rPr>
          <w:rFonts w:hint="eastAsia"/>
          <w:lang w:eastAsia="ja-JP"/>
        </w:rPr>
        <w:t xml:space="preserve"> </w:t>
      </w:r>
      <m:oMath>
        <m:sSub>
          <m:sSubPr>
            <m:ctrlPr>
              <w:rPr>
                <w:rFonts w:ascii="Cambria Math" w:hAnsi="Cambria Math"/>
                <w:i/>
                <w:lang w:eastAsia="ja-JP"/>
              </w:rPr>
            </m:ctrlPr>
          </m:sSubPr>
          <m:e>
            <m:r>
              <w:rPr>
                <w:rFonts w:ascii="Cambria Math" w:hAnsi="Cambria Math"/>
                <w:lang w:eastAsia="ja-JP"/>
              </w:rPr>
              <m:t>c</m:t>
            </m:r>
          </m:e>
          <m:sub>
            <m:r>
              <m:rPr>
                <m:nor/>
              </m:rPr>
              <w:rPr>
                <w:rFonts w:ascii="Cambria Math" w:hAnsi="Cambria Math"/>
                <w:lang w:eastAsia="ja-JP"/>
              </w:rPr>
              <m:t>ki</m:t>
            </m:r>
          </m:sub>
        </m:sSub>
      </m:oMath>
      <w:r>
        <w:rPr>
          <w:rFonts w:hint="eastAsia"/>
          <w:lang w:eastAsia="ja-JP"/>
        </w:rPr>
        <w:t xml:space="preserve"> = </w:t>
      </w:r>
      <m:oMath>
        <m:sSub>
          <m:sSubPr>
            <m:ctrlPr>
              <w:rPr>
                <w:rFonts w:ascii="Cambria Math" w:hAnsi="Cambria Math"/>
                <w:i/>
                <w:lang w:eastAsia="ja-JP"/>
              </w:rPr>
            </m:ctrlPr>
          </m:sSubPr>
          <m:e>
            <m:r>
              <w:rPr>
                <w:rFonts w:ascii="Cambria Math" w:hAnsi="Cambria Math"/>
                <w:lang w:eastAsia="ja-JP"/>
              </w:rPr>
              <m:t>c</m:t>
            </m:r>
          </m:e>
          <m:sub>
            <m:r>
              <m:rPr>
                <m:nor/>
              </m:rPr>
              <w:rPr>
                <w:rFonts w:ascii="Cambria Math" w:hAnsi="Cambria Math"/>
                <w:lang w:eastAsia="ja-JP"/>
              </w:rPr>
              <m:t>kj</m:t>
            </m:r>
          </m:sub>
        </m:sSub>
      </m:oMath>
      <w:r>
        <w:rPr>
          <w:rFonts w:hint="eastAsia"/>
          <w:lang w:eastAsia="ja-JP"/>
        </w:rPr>
        <w:t xml:space="preserve"> </w:t>
      </w:r>
      <w:r>
        <w:rPr>
          <w:rFonts w:hint="eastAsia"/>
          <w:lang w:eastAsia="ja-JP"/>
        </w:rPr>
        <w:t>が成り立ち、かつ</w:t>
      </w:r>
      <w:r>
        <w:rPr>
          <w:rFonts w:hint="eastAsia"/>
          <w:lang w:eastAsia="ja-JP"/>
        </w:rPr>
        <w:t xml:space="preserve"> </w:t>
      </w:r>
      <m:oMath>
        <m:sSub>
          <m:sSubPr>
            <m:ctrlPr>
              <w:rPr>
                <w:rFonts w:ascii="Cambria Math" w:hAnsi="Cambria Math"/>
                <w:i/>
                <w:lang w:eastAsia="ja-JP"/>
              </w:rPr>
            </m:ctrlPr>
          </m:sSubPr>
          <m:e>
            <m:r>
              <w:rPr>
                <w:rFonts w:ascii="Cambria Math" w:hAnsi="Cambria Math"/>
                <w:lang w:eastAsia="ja-JP"/>
              </w:rPr>
              <m:t>c</m:t>
            </m:r>
          </m:e>
          <m:sub>
            <m:r>
              <m:rPr>
                <m:nor/>
              </m:rPr>
              <w:rPr>
                <w:rFonts w:ascii="Cambria Math" w:hAnsi="Cambria Math"/>
                <w:lang w:eastAsia="ja-JP"/>
              </w:rPr>
              <m:t>ij</m:t>
            </m:r>
          </m:sub>
        </m:sSub>
      </m:oMath>
      <w:r>
        <w:rPr>
          <w:rFonts w:hint="eastAsia"/>
          <w:lang w:eastAsia="ja-JP"/>
        </w:rPr>
        <w:t xml:space="preserve"> </w:t>
      </w:r>
      <w:r>
        <w:rPr>
          <w:rFonts w:hint="eastAsia"/>
          <w:lang w:eastAsia="ja-JP"/>
        </w:rPr>
        <w:t>が</w:t>
      </w:r>
      <w:r>
        <w:rPr>
          <w:rFonts w:hint="eastAsia"/>
          <w:lang w:eastAsia="ja-JP"/>
        </w:rPr>
        <w:t>0</w:t>
      </w:r>
      <w:r>
        <w:rPr>
          <w:rFonts w:hint="eastAsia"/>
          <w:lang w:eastAsia="ja-JP"/>
        </w:rPr>
        <w:t>である場合に限られる。ただし</w:t>
      </w:r>
      <w:r>
        <w:rPr>
          <w:rFonts w:hint="eastAsia"/>
          <w:lang w:eastAsia="ja-JP"/>
        </w:rPr>
        <w:t/>
      </w:r>
      <w:r>
        <w:rPr>
          <w:rFonts w:hint="eastAsia"/>
          <w:lang w:eastAsia="ja-JP"/>
        </w:rPr>
        <w:t>どちらの対象のどの相手に由来する食い違いかは区別されない。</w:t>
      </w:r>
    </w:p>
    <w:p w14:paraId="5198B7C4" w14:textId="77777777" w:rsidR="00A05EA1" w:rsidRDefault="00AC633B">
      <w:pPr>
        <w:rPr>
          <w:lang w:eastAsia="ja-JP"/>
        </w:rPr>
      </w:pPr>
      <w:r>
        <w:rPr>
          <w:rFonts w:hint="eastAsia"/>
          <w:lang w:eastAsia="ja-JP"/>
        </w:rPr>
        <w:t>勾配は8か国について、JPN（−0.611）、KOR（−0.105）、DEU（−0.099）、FRA（−0.063）、LUX（+0.065）、NLD（+0.200）、BEL（+0.299）、USA（+0.314）であった。定義より総和は 0 となる。本研究の符号の取り方では、勾配が負であるほど純対外投資の側にあることを意味する。JPN が最も対外投資に偏り、USA が最も受入に偏るという結果は実際の投資構造と整合的である。歪対称成分の平方和は 16.034 であり、そのうち勾配成分が 10.096（63.0%）、循環成分が 5.939（37.0%）を占めた。</w:t>
      </w:r>
    </w:p>
    <w:p>
      <w:pPr>
        <w:rPr>
          <w:lang w:eastAsia="ja-JP"/>
        </w:rPr>
      </w:pPr>
      <w:r>
        <w:rPr>
          <w:lang w:eastAsia="ja-JP"/>
        </w:rPr>
        <w:t xml:space="preserve">この比率は帰無基準と対照して読む必要がある。勾配成分の自由度は n − 1 = 7、循環成分の自由度は (n − 1)(n − 2) / 2 = 21 である。歪対称成分の各要素が構造をもたない独立同分布の誤差にすぎない場合、勾配成分の占める割合は Beta(7/2, 21/2) に従い、その期待値は 7 / 28 すなわち 25.0% にとどまる。観測された 63.0% はこれを大きく上回る（p = 0.002）。自由度あたりの平方和で比べても、勾配成分は 10.096 / 7 = 1.44、循環成分は 5.939 / 21 = 0.28 であり、5倍の開きがある。したがって本データについて言えるのは、循環成分が 4 割を占めるということではなく、勾配成分が偶然の水準をはるかに超えて大きいということである。それでもなお循環成分が 37.0% を占め、そこに一列には並べられない関係が残る点が、本研究が循環成分を取り出して可視化する理由である。</w:t>
      </w:r>
    </w:p>
    <w:p w14:paraId="63A30897" w14:textId="77777777" w:rsidR="008F28B8" w:rsidRDefault="007C74F9" w:rsidP="002F2B1E">
      <w:pPr>
        <w:keepNext/>
        <w:rPr>
          <w:lang w:eastAsia="ja-JP"/>
        </w:rPr>
      </w:pPr>
      <w:r>
        <w:rPr>
          <w:rFonts w:hint="eastAsia"/>
          <w:lang w:eastAsia="ja-JP"/>
        </w:rPr>
        <w:t>表1　8か国の対外直接投資ポジション（2023年末）</w:t>
      </w:r>
    </w:p>
    <w:tbl>
      <w:tblPr>
        <w:tblW w:w="0" w:type="auto"/>
        <w:tblLayout w:type="fixed"/>
        <w:tblCellMar>
          <w:left w:w="99" w:type="dxa"/>
          <w:right w:w="99" w:type="dxa"/>
        </w:tblCellMar>
        <w:tblLook w:val="0000" w:firstRow="0" w:lastRow="0" w:firstColumn="0" w:lastColumn="0" w:noHBand="0" w:noVBand="0"/>
      </w:tblPr>
      <w:tblGrid>
        <w:gridCol w:w="982"/>
        <w:gridCol w:w="982"/>
        <w:gridCol w:w="982"/>
        <w:gridCol w:w="983"/>
        <w:gridCol w:w="983"/>
        <w:gridCol w:w="983"/>
        <w:gridCol w:w="983"/>
        <w:gridCol w:w="983"/>
        <w:gridCol w:w="983"/>
      </w:tblGrid>
      <w:tr w:rsidR="00117D8A" w:rsidRPr="00117D8A" w14:paraId="66CDAD9C" w14:textId="77777777" w:rsidTr="006F48B1">
        <w:trPr>
          <w:cantSplit/>
          <w:tblHeader/>
        </w:trPr>
        <w:tc>
          <w:tcPr>
            <w:tcW w:w="982" w:type="dxa"/>
            <w:tcBorders>
              <w:top w:val="single" w:sz="4" w:space="0" w:color="auto"/>
              <w:bottom w:val="single" w:sz="4" w:space="0" w:color="auto"/>
            </w:tcBorders>
          </w:tcPr>
          <w:p w14:paraId="7FD4F918" w14:textId="77777777" w:rsidR="00117D8A" w:rsidRPr="00117D8A" w:rsidRDefault="00117D8A" w:rsidP="00A25006">
            <w:pPr>
              <w:keepNext/>
              <w:snapToGrid w:val="0"/>
              <w:spacing w:after="0" w:line="240" w:lineRule="auto"/>
              <w:rPr>
                <w:b/>
                <w:sz w:val="18"/>
                <w:lang w:eastAsia="ja-JP"/>
              </w:rPr>
            </w:pPr>
          </w:p>
        </w:tc>
        <w:tc>
          <w:tcPr>
            <w:tcW w:w="982" w:type="dxa"/>
            <w:tcBorders>
              <w:top w:val="single" w:sz="4" w:space="0" w:color="auto"/>
              <w:bottom w:val="single" w:sz="4" w:space="0" w:color="auto"/>
            </w:tcBorders>
          </w:tcPr>
          <w:p w14:paraId="2865151E" w14:textId="3B3EE97C" w:rsidR="00117D8A" w:rsidRPr="00117D8A" w:rsidRDefault="00117D8A" w:rsidP="00A25006">
            <w:pPr>
              <w:keepNext/>
              <w:snapToGrid w:val="0"/>
              <w:spacing w:after="0" w:line="240" w:lineRule="auto"/>
              <w:jc w:val="right"/>
              <w:rPr>
                <w:b/>
                <w:sz w:val="18"/>
                <w:lang w:eastAsia="ja-JP"/>
              </w:rPr>
            </w:pPr>
            <w:r w:rsidRPr="00117D8A">
              <w:rPr>
                <w:b/>
                <w:sz w:val="18"/>
                <w:lang w:eastAsia="ja-JP"/>
              </w:rPr>
              <w:t>USA</w:t>
            </w:r>
          </w:p>
        </w:tc>
        <w:tc>
          <w:tcPr>
            <w:tcW w:w="982" w:type="dxa"/>
            <w:tcBorders>
              <w:top w:val="single" w:sz="4" w:space="0" w:color="auto"/>
              <w:bottom w:val="single" w:sz="4" w:space="0" w:color="auto"/>
            </w:tcBorders>
          </w:tcPr>
          <w:p w14:paraId="48E7DC11" w14:textId="77901DD9" w:rsidR="00117D8A" w:rsidRPr="00117D8A" w:rsidRDefault="00117D8A" w:rsidP="00A25006">
            <w:pPr>
              <w:keepNext/>
              <w:snapToGrid w:val="0"/>
              <w:spacing w:after="0" w:line="240" w:lineRule="auto"/>
              <w:jc w:val="right"/>
              <w:rPr>
                <w:b/>
                <w:sz w:val="18"/>
                <w:lang w:eastAsia="ja-JP"/>
              </w:rPr>
            </w:pPr>
            <w:r w:rsidRPr="00117D8A">
              <w:rPr>
                <w:b/>
                <w:sz w:val="18"/>
                <w:lang w:eastAsia="ja-JP"/>
              </w:rPr>
              <w:t>JPN</w:t>
            </w:r>
          </w:p>
        </w:tc>
        <w:tc>
          <w:tcPr>
            <w:tcW w:w="983" w:type="dxa"/>
            <w:tcBorders>
              <w:top w:val="single" w:sz="4" w:space="0" w:color="auto"/>
              <w:bottom w:val="single" w:sz="4" w:space="0" w:color="auto"/>
            </w:tcBorders>
          </w:tcPr>
          <w:p w14:paraId="01F24C8D" w14:textId="6ED60BEF" w:rsidR="00117D8A" w:rsidRPr="00117D8A" w:rsidRDefault="00117D8A" w:rsidP="00A25006">
            <w:pPr>
              <w:keepNext/>
              <w:snapToGrid w:val="0"/>
              <w:spacing w:after="0" w:line="240" w:lineRule="auto"/>
              <w:jc w:val="right"/>
              <w:rPr>
                <w:b/>
                <w:sz w:val="18"/>
                <w:lang w:eastAsia="ja-JP"/>
              </w:rPr>
            </w:pPr>
            <w:r w:rsidRPr="00117D8A">
              <w:rPr>
                <w:b/>
                <w:sz w:val="18"/>
                <w:lang w:eastAsia="ja-JP"/>
              </w:rPr>
              <w:t>KOR</w:t>
            </w:r>
          </w:p>
        </w:tc>
        <w:tc>
          <w:tcPr>
            <w:tcW w:w="983" w:type="dxa"/>
            <w:tcBorders>
              <w:top w:val="single" w:sz="4" w:space="0" w:color="auto"/>
              <w:bottom w:val="single" w:sz="4" w:space="0" w:color="auto"/>
            </w:tcBorders>
          </w:tcPr>
          <w:p w14:paraId="476F5E91" w14:textId="2494C4A4" w:rsidR="00117D8A" w:rsidRPr="00117D8A" w:rsidRDefault="00117D8A" w:rsidP="00A25006">
            <w:pPr>
              <w:keepNext/>
              <w:snapToGrid w:val="0"/>
              <w:spacing w:after="0" w:line="240" w:lineRule="auto"/>
              <w:jc w:val="right"/>
              <w:rPr>
                <w:b/>
                <w:sz w:val="18"/>
                <w:lang w:eastAsia="ja-JP"/>
              </w:rPr>
            </w:pPr>
            <w:r w:rsidRPr="00117D8A">
              <w:rPr>
                <w:b/>
                <w:sz w:val="18"/>
                <w:lang w:eastAsia="ja-JP"/>
              </w:rPr>
              <w:t>DEU</w:t>
            </w:r>
          </w:p>
        </w:tc>
        <w:tc>
          <w:tcPr>
            <w:tcW w:w="983" w:type="dxa"/>
            <w:tcBorders>
              <w:top w:val="single" w:sz="4" w:space="0" w:color="auto"/>
              <w:bottom w:val="single" w:sz="4" w:space="0" w:color="auto"/>
            </w:tcBorders>
          </w:tcPr>
          <w:p w14:paraId="168BB400" w14:textId="7A4881F2" w:rsidR="00117D8A" w:rsidRPr="00117D8A" w:rsidRDefault="00117D8A" w:rsidP="00A25006">
            <w:pPr>
              <w:keepNext/>
              <w:snapToGrid w:val="0"/>
              <w:spacing w:after="0" w:line="240" w:lineRule="auto"/>
              <w:jc w:val="right"/>
              <w:rPr>
                <w:b/>
                <w:sz w:val="18"/>
                <w:lang w:eastAsia="ja-JP"/>
              </w:rPr>
            </w:pPr>
            <w:r w:rsidRPr="00117D8A">
              <w:rPr>
                <w:b/>
                <w:sz w:val="18"/>
                <w:lang w:eastAsia="ja-JP"/>
              </w:rPr>
              <w:t>FRA</w:t>
            </w:r>
          </w:p>
        </w:tc>
        <w:tc>
          <w:tcPr>
            <w:tcW w:w="983" w:type="dxa"/>
            <w:tcBorders>
              <w:top w:val="single" w:sz="4" w:space="0" w:color="auto"/>
              <w:bottom w:val="single" w:sz="4" w:space="0" w:color="auto"/>
            </w:tcBorders>
          </w:tcPr>
          <w:p w14:paraId="08852DE2" w14:textId="4AAE0DDC" w:rsidR="00117D8A" w:rsidRPr="00117D8A" w:rsidRDefault="00117D8A" w:rsidP="00A25006">
            <w:pPr>
              <w:keepNext/>
              <w:snapToGrid w:val="0"/>
              <w:spacing w:after="0" w:line="240" w:lineRule="auto"/>
              <w:jc w:val="right"/>
              <w:rPr>
                <w:b/>
                <w:sz w:val="18"/>
                <w:lang w:eastAsia="ja-JP"/>
              </w:rPr>
            </w:pPr>
            <w:r w:rsidRPr="00117D8A">
              <w:rPr>
                <w:b/>
                <w:sz w:val="18"/>
                <w:lang w:eastAsia="ja-JP"/>
              </w:rPr>
              <w:t>NLD</w:t>
            </w:r>
          </w:p>
        </w:tc>
        <w:tc>
          <w:tcPr>
            <w:tcW w:w="983" w:type="dxa"/>
            <w:tcBorders>
              <w:top w:val="single" w:sz="4" w:space="0" w:color="auto"/>
              <w:bottom w:val="single" w:sz="4" w:space="0" w:color="auto"/>
            </w:tcBorders>
          </w:tcPr>
          <w:p w14:paraId="783DEE52" w14:textId="12568EF6" w:rsidR="00117D8A" w:rsidRPr="00117D8A" w:rsidRDefault="00117D8A" w:rsidP="00A25006">
            <w:pPr>
              <w:keepNext/>
              <w:snapToGrid w:val="0"/>
              <w:spacing w:after="0" w:line="240" w:lineRule="auto"/>
              <w:jc w:val="right"/>
              <w:rPr>
                <w:b/>
                <w:sz w:val="18"/>
                <w:lang w:eastAsia="ja-JP"/>
              </w:rPr>
            </w:pPr>
            <w:r w:rsidRPr="00117D8A">
              <w:rPr>
                <w:b/>
                <w:sz w:val="18"/>
                <w:lang w:eastAsia="ja-JP"/>
              </w:rPr>
              <w:t>BEL</w:t>
            </w:r>
          </w:p>
        </w:tc>
        <w:tc>
          <w:tcPr>
            <w:tcW w:w="983" w:type="dxa"/>
            <w:tcBorders>
              <w:top w:val="single" w:sz="4" w:space="0" w:color="auto"/>
              <w:bottom w:val="single" w:sz="4" w:space="0" w:color="auto"/>
            </w:tcBorders>
          </w:tcPr>
          <w:p w14:paraId="7AECBAF8" w14:textId="1DB72546" w:rsidR="00117D8A" w:rsidRPr="00117D8A" w:rsidRDefault="00117D8A" w:rsidP="00A25006">
            <w:pPr>
              <w:keepNext/>
              <w:snapToGrid w:val="0"/>
              <w:spacing w:after="0" w:line="240" w:lineRule="auto"/>
              <w:jc w:val="right"/>
              <w:rPr>
                <w:b/>
                <w:sz w:val="18"/>
                <w:lang w:eastAsia="ja-JP"/>
              </w:rPr>
            </w:pPr>
            <w:r w:rsidRPr="00117D8A">
              <w:rPr>
                <w:b/>
                <w:sz w:val="18"/>
                <w:lang w:eastAsia="ja-JP"/>
              </w:rPr>
              <w:t>LUX</w:t>
            </w:r>
          </w:p>
        </w:tc>
      </w:tr>
      <w:tr w:rsidR="00117D8A" w14:paraId="23A16B48" w14:textId="77777777" w:rsidTr="006F48B1">
        <w:trPr>
          <w:cantSplit/>
        </w:trPr>
        <w:tc>
          <w:tcPr>
            <w:tcW w:w="982" w:type="dxa"/>
            <w:tcBorders>
              <w:top w:val="single" w:sz="4" w:space="0" w:color="auto"/>
            </w:tcBorders>
          </w:tcPr>
          <w:p w14:paraId="7B8A1AB3" w14:textId="161DA0DC" w:rsidR="00117D8A" w:rsidRPr="00117D8A" w:rsidRDefault="00117D8A" w:rsidP="00A25006">
            <w:pPr>
              <w:keepNext/>
              <w:snapToGrid w:val="0"/>
              <w:spacing w:after="0" w:line="240" w:lineRule="auto"/>
              <w:rPr>
                <w:sz w:val="18"/>
                <w:lang w:eastAsia="ja-JP"/>
              </w:rPr>
            </w:pPr>
            <w:r w:rsidRPr="00117D8A">
              <w:rPr>
                <w:sz w:val="18"/>
                <w:lang w:eastAsia="ja-JP"/>
              </w:rPr>
              <w:t>USA</w:t>
            </w:r>
          </w:p>
        </w:tc>
        <w:tc>
          <w:tcPr>
            <w:tcW w:w="982" w:type="dxa"/>
            <w:tcBorders>
              <w:top w:val="single" w:sz="4" w:space="0" w:color="auto"/>
            </w:tcBorders>
          </w:tcPr>
          <w:p w14:paraId="7C2F4DD8" w14:textId="09B0D4C4" w:rsidR="00117D8A" w:rsidRPr="00117D8A" w:rsidRDefault="00117D8A" w:rsidP="00A25006">
            <w:pPr>
              <w:keepNext/>
              <w:snapToGrid w:val="0"/>
              <w:spacing w:after="0" w:line="240" w:lineRule="auto"/>
              <w:jc w:val="right"/>
              <w:rPr>
                <w:sz w:val="18"/>
                <w:lang w:eastAsia="ja-JP"/>
              </w:rPr>
            </w:pPr>
            <w:r w:rsidRPr="00117D8A">
              <w:rPr>
                <w:rFonts w:hint="eastAsia"/>
                <w:sz w:val="18"/>
                <w:lang w:eastAsia="ja-JP"/>
              </w:rPr>
              <w:t>—</w:t>
            </w:r>
          </w:p>
        </w:tc>
        <w:tc>
          <w:tcPr>
            <w:tcW w:w="982" w:type="dxa"/>
            <w:tcBorders>
              <w:top w:val="single" w:sz="4" w:space="0" w:color="auto"/>
            </w:tcBorders>
          </w:tcPr>
          <w:p w14:paraId="3DCA4B62" w14:textId="5FDF298F" w:rsidR="00117D8A" w:rsidRPr="00117D8A" w:rsidRDefault="00117D8A" w:rsidP="00A25006">
            <w:pPr>
              <w:keepNext/>
              <w:snapToGrid w:val="0"/>
              <w:spacing w:after="0" w:line="240" w:lineRule="auto"/>
              <w:jc w:val="right"/>
              <w:rPr>
                <w:sz w:val="18"/>
                <w:lang w:eastAsia="ja-JP"/>
              </w:rPr>
            </w:pPr>
            <w:r w:rsidRPr="00117D8A">
              <w:rPr>
                <w:sz w:val="18"/>
                <w:lang w:eastAsia="ja-JP"/>
              </w:rPr>
              <w:t>59.9</w:t>
            </w:r>
          </w:p>
        </w:tc>
        <w:tc>
          <w:tcPr>
            <w:tcW w:w="983" w:type="dxa"/>
            <w:tcBorders>
              <w:top w:val="single" w:sz="4" w:space="0" w:color="auto"/>
            </w:tcBorders>
          </w:tcPr>
          <w:p w14:paraId="14BAC872" w14:textId="0F4A424C" w:rsidR="00117D8A" w:rsidRPr="00117D8A" w:rsidRDefault="00117D8A" w:rsidP="00A25006">
            <w:pPr>
              <w:keepNext/>
              <w:snapToGrid w:val="0"/>
              <w:spacing w:after="0" w:line="240" w:lineRule="auto"/>
              <w:jc w:val="right"/>
              <w:rPr>
                <w:sz w:val="18"/>
                <w:lang w:eastAsia="ja-JP"/>
              </w:rPr>
            </w:pPr>
            <w:r w:rsidRPr="00117D8A">
              <w:rPr>
                <w:sz w:val="18"/>
                <w:lang w:eastAsia="ja-JP"/>
              </w:rPr>
              <w:t>34.4</w:t>
            </w:r>
          </w:p>
        </w:tc>
        <w:tc>
          <w:tcPr>
            <w:tcW w:w="983" w:type="dxa"/>
            <w:tcBorders>
              <w:top w:val="single" w:sz="4" w:space="0" w:color="auto"/>
            </w:tcBorders>
          </w:tcPr>
          <w:p w14:paraId="5CA868B9" w14:textId="2EDE0DF1" w:rsidR="00117D8A" w:rsidRPr="00117D8A" w:rsidRDefault="00117D8A" w:rsidP="00A25006">
            <w:pPr>
              <w:keepNext/>
              <w:snapToGrid w:val="0"/>
              <w:spacing w:after="0" w:line="240" w:lineRule="auto"/>
              <w:jc w:val="right"/>
              <w:rPr>
                <w:sz w:val="18"/>
                <w:lang w:eastAsia="ja-JP"/>
              </w:rPr>
            </w:pPr>
            <w:r w:rsidRPr="00117D8A">
              <w:rPr>
                <w:sz w:val="18"/>
                <w:lang w:eastAsia="ja-JP"/>
              </w:rPr>
              <w:t>201.3</w:t>
            </w:r>
          </w:p>
        </w:tc>
        <w:tc>
          <w:tcPr>
            <w:tcW w:w="983" w:type="dxa"/>
            <w:tcBorders>
              <w:top w:val="single" w:sz="4" w:space="0" w:color="auto"/>
            </w:tcBorders>
          </w:tcPr>
          <w:p w14:paraId="43C65A99" w14:textId="17C99019" w:rsidR="00117D8A" w:rsidRPr="00117D8A" w:rsidRDefault="00117D8A" w:rsidP="00A25006">
            <w:pPr>
              <w:keepNext/>
              <w:snapToGrid w:val="0"/>
              <w:spacing w:after="0" w:line="240" w:lineRule="auto"/>
              <w:jc w:val="right"/>
              <w:rPr>
                <w:sz w:val="18"/>
                <w:lang w:eastAsia="ja-JP"/>
              </w:rPr>
            </w:pPr>
            <w:r w:rsidRPr="00117D8A">
              <w:rPr>
                <w:sz w:val="18"/>
                <w:lang w:eastAsia="ja-JP"/>
              </w:rPr>
              <w:t>101.4</w:t>
            </w:r>
          </w:p>
        </w:tc>
        <w:tc>
          <w:tcPr>
            <w:tcW w:w="983" w:type="dxa"/>
            <w:tcBorders>
              <w:top w:val="single" w:sz="4" w:space="0" w:color="auto"/>
            </w:tcBorders>
          </w:tcPr>
          <w:p w14:paraId="2B8E6DCF" w14:textId="2AA9D5BE" w:rsidR="00117D8A" w:rsidRPr="00117D8A" w:rsidRDefault="00117D8A" w:rsidP="00A25006">
            <w:pPr>
              <w:keepNext/>
              <w:snapToGrid w:val="0"/>
              <w:spacing w:after="0" w:line="240" w:lineRule="auto"/>
              <w:jc w:val="right"/>
              <w:rPr>
                <w:sz w:val="18"/>
                <w:lang w:eastAsia="ja-JP"/>
              </w:rPr>
            </w:pPr>
            <w:r w:rsidRPr="00117D8A">
              <w:rPr>
                <w:sz w:val="18"/>
                <w:lang w:eastAsia="ja-JP"/>
              </w:rPr>
              <w:t>995.4</w:t>
            </w:r>
          </w:p>
        </w:tc>
        <w:tc>
          <w:tcPr>
            <w:tcW w:w="983" w:type="dxa"/>
            <w:tcBorders>
              <w:top w:val="single" w:sz="4" w:space="0" w:color="auto"/>
            </w:tcBorders>
          </w:tcPr>
          <w:p w14:paraId="121769F4" w14:textId="50799883" w:rsidR="00117D8A" w:rsidRPr="00117D8A" w:rsidRDefault="00117D8A" w:rsidP="00A25006">
            <w:pPr>
              <w:keepNext/>
              <w:snapToGrid w:val="0"/>
              <w:spacing w:after="0" w:line="240" w:lineRule="auto"/>
              <w:jc w:val="right"/>
              <w:rPr>
                <w:sz w:val="18"/>
                <w:lang w:eastAsia="ja-JP"/>
              </w:rPr>
            </w:pPr>
            <w:r w:rsidRPr="00117D8A">
              <w:rPr>
                <w:sz w:val="18"/>
                <w:lang w:eastAsia="ja-JP"/>
              </w:rPr>
              <w:t>64.4</w:t>
            </w:r>
          </w:p>
        </w:tc>
        <w:tc>
          <w:tcPr>
            <w:tcW w:w="983" w:type="dxa"/>
            <w:tcBorders>
              <w:top w:val="single" w:sz="4" w:space="0" w:color="auto"/>
            </w:tcBorders>
          </w:tcPr>
          <w:p w14:paraId="2748819F" w14:textId="63DCC629" w:rsidR="00117D8A" w:rsidRPr="00117D8A" w:rsidRDefault="00117D8A" w:rsidP="00A25006">
            <w:pPr>
              <w:keepNext/>
              <w:snapToGrid w:val="0"/>
              <w:spacing w:after="0" w:line="240" w:lineRule="auto"/>
              <w:jc w:val="right"/>
              <w:rPr>
                <w:sz w:val="18"/>
                <w:lang w:eastAsia="ja-JP"/>
              </w:rPr>
            </w:pPr>
            <w:r w:rsidRPr="00117D8A">
              <w:rPr>
                <w:sz w:val="18"/>
                <w:lang w:eastAsia="ja-JP"/>
              </w:rPr>
              <w:t>522.4</w:t>
            </w:r>
          </w:p>
        </w:tc>
      </w:tr>
      <w:tr w:rsidR="00117D8A" w14:paraId="45080CE0" w14:textId="77777777" w:rsidTr="006F48B1">
        <w:trPr>
          <w:cantSplit/>
        </w:trPr>
        <w:tc>
          <w:tcPr>
            <w:tcW w:w="982" w:type="dxa"/>
          </w:tcPr>
          <w:p w14:paraId="029D7DAE" w14:textId="27AAF44E" w:rsidR="00117D8A" w:rsidRPr="00117D8A" w:rsidRDefault="00117D8A" w:rsidP="00A25006">
            <w:pPr>
              <w:keepNext/>
              <w:snapToGrid w:val="0"/>
              <w:spacing w:after="0" w:line="240" w:lineRule="auto"/>
              <w:rPr>
                <w:sz w:val="18"/>
                <w:lang w:eastAsia="ja-JP"/>
              </w:rPr>
            </w:pPr>
            <w:r w:rsidRPr="00117D8A">
              <w:rPr>
                <w:sz w:val="18"/>
                <w:lang w:eastAsia="ja-JP"/>
              </w:rPr>
              <w:t>JPN</w:t>
            </w:r>
          </w:p>
        </w:tc>
        <w:tc>
          <w:tcPr>
            <w:tcW w:w="982" w:type="dxa"/>
          </w:tcPr>
          <w:p w14:paraId="6EEB2B7D" w14:textId="646B0CE8" w:rsidR="00117D8A" w:rsidRPr="00117D8A" w:rsidRDefault="00117D8A" w:rsidP="00A25006">
            <w:pPr>
              <w:keepNext/>
              <w:snapToGrid w:val="0"/>
              <w:spacing w:after="0" w:line="240" w:lineRule="auto"/>
              <w:jc w:val="right"/>
              <w:rPr>
                <w:sz w:val="18"/>
                <w:lang w:eastAsia="ja-JP"/>
              </w:rPr>
            </w:pPr>
            <w:r w:rsidRPr="00117D8A">
              <w:rPr>
                <w:sz w:val="18"/>
                <w:lang w:eastAsia="ja-JP"/>
              </w:rPr>
              <w:t>705.7</w:t>
            </w:r>
          </w:p>
        </w:tc>
        <w:tc>
          <w:tcPr>
            <w:tcW w:w="982" w:type="dxa"/>
          </w:tcPr>
          <w:p w14:paraId="4EF04BDA" w14:textId="79DAFF70" w:rsidR="00117D8A" w:rsidRPr="00117D8A" w:rsidRDefault="00117D8A" w:rsidP="00A25006">
            <w:pPr>
              <w:keepNext/>
              <w:snapToGrid w:val="0"/>
              <w:spacing w:after="0" w:line="240" w:lineRule="auto"/>
              <w:jc w:val="right"/>
              <w:rPr>
                <w:sz w:val="18"/>
                <w:lang w:eastAsia="ja-JP"/>
              </w:rPr>
            </w:pPr>
            <w:r w:rsidRPr="00117D8A">
              <w:rPr>
                <w:rFonts w:hint="eastAsia"/>
                <w:sz w:val="18"/>
                <w:lang w:eastAsia="ja-JP"/>
              </w:rPr>
              <w:t>—</w:t>
            </w:r>
          </w:p>
        </w:tc>
        <w:tc>
          <w:tcPr>
            <w:tcW w:w="983" w:type="dxa"/>
          </w:tcPr>
          <w:p w14:paraId="739ADB42" w14:textId="61865FC0" w:rsidR="00117D8A" w:rsidRPr="00117D8A" w:rsidRDefault="00117D8A" w:rsidP="00A25006">
            <w:pPr>
              <w:keepNext/>
              <w:snapToGrid w:val="0"/>
              <w:spacing w:after="0" w:line="240" w:lineRule="auto"/>
              <w:jc w:val="right"/>
              <w:rPr>
                <w:sz w:val="18"/>
                <w:lang w:eastAsia="ja-JP"/>
              </w:rPr>
            </w:pPr>
            <w:r w:rsidRPr="00117D8A">
              <w:rPr>
                <w:sz w:val="18"/>
                <w:lang w:eastAsia="ja-JP"/>
              </w:rPr>
              <w:t>40.3</w:t>
            </w:r>
          </w:p>
        </w:tc>
        <w:tc>
          <w:tcPr>
            <w:tcW w:w="983" w:type="dxa"/>
          </w:tcPr>
          <w:p w14:paraId="16DA76DA" w14:textId="7B143086" w:rsidR="00117D8A" w:rsidRPr="00117D8A" w:rsidRDefault="00117D8A" w:rsidP="00A25006">
            <w:pPr>
              <w:keepNext/>
              <w:snapToGrid w:val="0"/>
              <w:spacing w:after="0" w:line="240" w:lineRule="auto"/>
              <w:jc w:val="right"/>
              <w:rPr>
                <w:sz w:val="18"/>
                <w:lang w:eastAsia="ja-JP"/>
              </w:rPr>
            </w:pPr>
            <w:r w:rsidRPr="00117D8A">
              <w:rPr>
                <w:sz w:val="18"/>
                <w:lang w:eastAsia="ja-JP"/>
              </w:rPr>
              <w:t>46.6</w:t>
            </w:r>
          </w:p>
        </w:tc>
        <w:tc>
          <w:tcPr>
            <w:tcW w:w="983" w:type="dxa"/>
          </w:tcPr>
          <w:p w14:paraId="560E570B" w14:textId="50967479" w:rsidR="00117D8A" w:rsidRPr="00117D8A" w:rsidRDefault="00117D8A" w:rsidP="00A25006">
            <w:pPr>
              <w:keepNext/>
              <w:snapToGrid w:val="0"/>
              <w:spacing w:after="0" w:line="240" w:lineRule="auto"/>
              <w:jc w:val="right"/>
              <w:rPr>
                <w:sz w:val="18"/>
                <w:lang w:eastAsia="ja-JP"/>
              </w:rPr>
            </w:pPr>
            <w:r w:rsidRPr="00117D8A">
              <w:rPr>
                <w:sz w:val="18"/>
                <w:lang w:eastAsia="ja-JP"/>
              </w:rPr>
              <w:t>15.3</w:t>
            </w:r>
          </w:p>
        </w:tc>
        <w:tc>
          <w:tcPr>
            <w:tcW w:w="983" w:type="dxa"/>
          </w:tcPr>
          <w:p w14:paraId="7F2E36A1" w14:textId="36FF2019" w:rsidR="00117D8A" w:rsidRPr="00117D8A" w:rsidRDefault="00117D8A" w:rsidP="00A25006">
            <w:pPr>
              <w:keepNext/>
              <w:snapToGrid w:val="0"/>
              <w:spacing w:after="0" w:line="240" w:lineRule="auto"/>
              <w:jc w:val="right"/>
              <w:rPr>
                <w:sz w:val="18"/>
                <w:lang w:eastAsia="ja-JP"/>
              </w:rPr>
            </w:pPr>
            <w:r w:rsidRPr="00117D8A">
              <w:rPr>
                <w:sz w:val="18"/>
                <w:lang w:eastAsia="ja-JP"/>
              </w:rPr>
              <w:t>143.1</w:t>
            </w:r>
          </w:p>
        </w:tc>
        <w:tc>
          <w:tcPr>
            <w:tcW w:w="983" w:type="dxa"/>
          </w:tcPr>
          <w:p w14:paraId="2AF2C570" w14:textId="747F2643" w:rsidR="00117D8A" w:rsidRPr="00117D8A" w:rsidRDefault="00117D8A" w:rsidP="00A25006">
            <w:pPr>
              <w:keepNext/>
              <w:snapToGrid w:val="0"/>
              <w:spacing w:after="0" w:line="240" w:lineRule="auto"/>
              <w:jc w:val="right"/>
              <w:rPr>
                <w:sz w:val="18"/>
                <w:lang w:eastAsia="ja-JP"/>
              </w:rPr>
            </w:pPr>
            <w:r w:rsidRPr="00117D8A">
              <w:rPr>
                <w:sz w:val="18"/>
                <w:lang w:eastAsia="ja-JP"/>
              </w:rPr>
              <w:t>27.7</w:t>
            </w:r>
          </w:p>
        </w:tc>
        <w:tc>
          <w:tcPr>
            <w:tcW w:w="983" w:type="dxa"/>
          </w:tcPr>
          <w:p w14:paraId="3E8D1269" w14:textId="4CEBC79C" w:rsidR="00117D8A" w:rsidRPr="00117D8A" w:rsidRDefault="00117D8A" w:rsidP="00A25006">
            <w:pPr>
              <w:keepNext/>
              <w:snapToGrid w:val="0"/>
              <w:spacing w:after="0" w:line="240" w:lineRule="auto"/>
              <w:jc w:val="right"/>
              <w:rPr>
                <w:sz w:val="18"/>
                <w:lang w:eastAsia="ja-JP"/>
              </w:rPr>
            </w:pPr>
            <w:r w:rsidRPr="00117D8A">
              <w:rPr>
                <w:sz w:val="18"/>
                <w:lang w:eastAsia="ja-JP"/>
              </w:rPr>
              <w:t>27.1</w:t>
            </w:r>
          </w:p>
        </w:tc>
      </w:tr>
      <w:tr w:rsidR="00117D8A" w14:paraId="3C49F7B1" w14:textId="77777777" w:rsidTr="006F48B1">
        <w:trPr>
          <w:cantSplit/>
        </w:trPr>
        <w:tc>
          <w:tcPr>
            <w:tcW w:w="982" w:type="dxa"/>
          </w:tcPr>
          <w:p w14:paraId="60E2D932" w14:textId="0C557B79" w:rsidR="00117D8A" w:rsidRPr="00117D8A" w:rsidRDefault="00117D8A" w:rsidP="00A25006">
            <w:pPr>
              <w:keepNext/>
              <w:snapToGrid w:val="0"/>
              <w:spacing w:after="0" w:line="240" w:lineRule="auto"/>
              <w:rPr>
                <w:sz w:val="18"/>
                <w:lang w:eastAsia="ja-JP"/>
              </w:rPr>
            </w:pPr>
            <w:r w:rsidRPr="00117D8A">
              <w:rPr>
                <w:sz w:val="18"/>
                <w:lang w:eastAsia="ja-JP"/>
              </w:rPr>
              <w:t>KOR</w:t>
            </w:r>
          </w:p>
        </w:tc>
        <w:tc>
          <w:tcPr>
            <w:tcW w:w="982" w:type="dxa"/>
          </w:tcPr>
          <w:p w14:paraId="79B33B9C" w14:textId="466E9597" w:rsidR="00117D8A" w:rsidRPr="00117D8A" w:rsidRDefault="00117D8A" w:rsidP="00A25006">
            <w:pPr>
              <w:keepNext/>
              <w:snapToGrid w:val="0"/>
              <w:spacing w:after="0" w:line="240" w:lineRule="auto"/>
              <w:jc w:val="right"/>
              <w:rPr>
                <w:sz w:val="18"/>
                <w:lang w:eastAsia="ja-JP"/>
              </w:rPr>
            </w:pPr>
            <w:r w:rsidRPr="00117D8A">
              <w:rPr>
                <w:sz w:val="18"/>
                <w:lang w:eastAsia="ja-JP"/>
              </w:rPr>
              <w:t>182.8</w:t>
            </w:r>
          </w:p>
        </w:tc>
        <w:tc>
          <w:tcPr>
            <w:tcW w:w="982" w:type="dxa"/>
          </w:tcPr>
          <w:p w14:paraId="6C02D7D0" w14:textId="1B6DAA62" w:rsidR="00117D8A" w:rsidRPr="00117D8A" w:rsidRDefault="00117D8A" w:rsidP="00A25006">
            <w:pPr>
              <w:keepNext/>
              <w:snapToGrid w:val="0"/>
              <w:spacing w:after="0" w:line="240" w:lineRule="auto"/>
              <w:jc w:val="right"/>
              <w:rPr>
                <w:sz w:val="18"/>
                <w:lang w:eastAsia="ja-JP"/>
              </w:rPr>
            </w:pPr>
            <w:r w:rsidRPr="00117D8A">
              <w:rPr>
                <w:sz w:val="18"/>
                <w:lang w:eastAsia="ja-JP"/>
              </w:rPr>
              <w:t>18.4</w:t>
            </w:r>
          </w:p>
        </w:tc>
        <w:tc>
          <w:tcPr>
            <w:tcW w:w="983" w:type="dxa"/>
          </w:tcPr>
          <w:p w14:paraId="441E486A" w14:textId="592E33FD" w:rsidR="00117D8A" w:rsidRPr="00117D8A" w:rsidRDefault="00117D8A" w:rsidP="00A25006">
            <w:pPr>
              <w:keepNext/>
              <w:snapToGrid w:val="0"/>
              <w:spacing w:after="0" w:line="240" w:lineRule="auto"/>
              <w:jc w:val="right"/>
              <w:rPr>
                <w:sz w:val="18"/>
                <w:lang w:eastAsia="ja-JP"/>
              </w:rPr>
            </w:pPr>
            <w:r w:rsidRPr="00117D8A">
              <w:rPr>
                <w:rFonts w:hint="eastAsia"/>
                <w:sz w:val="18"/>
                <w:lang w:eastAsia="ja-JP"/>
              </w:rPr>
              <w:t>—</w:t>
            </w:r>
          </w:p>
        </w:tc>
        <w:tc>
          <w:tcPr>
            <w:tcW w:w="983" w:type="dxa"/>
          </w:tcPr>
          <w:p w14:paraId="58CCDC1B" w14:textId="5C8D4833" w:rsidR="00117D8A" w:rsidRPr="00117D8A" w:rsidRDefault="00117D8A" w:rsidP="00A25006">
            <w:pPr>
              <w:keepNext/>
              <w:snapToGrid w:val="0"/>
              <w:spacing w:after="0" w:line="240" w:lineRule="auto"/>
              <w:jc w:val="right"/>
              <w:rPr>
                <w:sz w:val="18"/>
                <w:lang w:eastAsia="ja-JP"/>
              </w:rPr>
            </w:pPr>
            <w:r w:rsidRPr="00117D8A">
              <w:rPr>
                <w:sz w:val="18"/>
                <w:lang w:eastAsia="ja-JP"/>
              </w:rPr>
              <w:t>6.1</w:t>
            </w:r>
          </w:p>
        </w:tc>
        <w:tc>
          <w:tcPr>
            <w:tcW w:w="983" w:type="dxa"/>
          </w:tcPr>
          <w:p w14:paraId="4624CA3B" w14:textId="3317BDD2" w:rsidR="00117D8A" w:rsidRPr="00117D8A" w:rsidRDefault="00117D8A" w:rsidP="00A25006">
            <w:pPr>
              <w:keepNext/>
              <w:snapToGrid w:val="0"/>
              <w:spacing w:after="0" w:line="240" w:lineRule="auto"/>
              <w:jc w:val="right"/>
              <w:rPr>
                <w:sz w:val="18"/>
                <w:lang w:eastAsia="ja-JP"/>
              </w:rPr>
            </w:pPr>
            <w:r w:rsidRPr="00117D8A">
              <w:rPr>
                <w:sz w:val="18"/>
                <w:lang w:eastAsia="ja-JP"/>
              </w:rPr>
              <w:t>3.0</w:t>
            </w:r>
          </w:p>
        </w:tc>
        <w:tc>
          <w:tcPr>
            <w:tcW w:w="983" w:type="dxa"/>
          </w:tcPr>
          <w:p w14:paraId="0C6F0BC9" w14:textId="30D9ED58" w:rsidR="00117D8A" w:rsidRPr="00117D8A" w:rsidRDefault="00117D8A" w:rsidP="00A25006">
            <w:pPr>
              <w:keepNext/>
              <w:snapToGrid w:val="0"/>
              <w:spacing w:after="0" w:line="240" w:lineRule="auto"/>
              <w:jc w:val="right"/>
              <w:rPr>
                <w:sz w:val="18"/>
                <w:lang w:eastAsia="ja-JP"/>
              </w:rPr>
            </w:pPr>
            <w:r w:rsidRPr="00117D8A">
              <w:rPr>
                <w:sz w:val="18"/>
                <w:lang w:eastAsia="ja-JP"/>
              </w:rPr>
              <w:t>14.2</w:t>
            </w:r>
          </w:p>
        </w:tc>
        <w:tc>
          <w:tcPr>
            <w:tcW w:w="983" w:type="dxa"/>
          </w:tcPr>
          <w:p w14:paraId="1B23C309" w14:textId="33730A75" w:rsidR="00117D8A" w:rsidRPr="00117D8A" w:rsidRDefault="00117D8A" w:rsidP="00A25006">
            <w:pPr>
              <w:keepNext/>
              <w:snapToGrid w:val="0"/>
              <w:spacing w:after="0" w:line="240" w:lineRule="auto"/>
              <w:jc w:val="right"/>
              <w:rPr>
                <w:sz w:val="18"/>
                <w:lang w:eastAsia="ja-JP"/>
              </w:rPr>
            </w:pPr>
            <w:r w:rsidRPr="00117D8A">
              <w:rPr>
                <w:sz w:val="18"/>
                <w:lang w:eastAsia="ja-JP"/>
              </w:rPr>
              <w:t>1.7</w:t>
            </w:r>
          </w:p>
        </w:tc>
        <w:tc>
          <w:tcPr>
            <w:tcW w:w="983" w:type="dxa"/>
          </w:tcPr>
          <w:p w14:paraId="45FDFFC5" w14:textId="5F64FAE6" w:rsidR="00117D8A" w:rsidRPr="00117D8A" w:rsidRDefault="00117D8A" w:rsidP="00A25006">
            <w:pPr>
              <w:keepNext/>
              <w:snapToGrid w:val="0"/>
              <w:spacing w:after="0" w:line="240" w:lineRule="auto"/>
              <w:jc w:val="right"/>
              <w:rPr>
                <w:sz w:val="18"/>
                <w:lang w:eastAsia="ja-JP"/>
              </w:rPr>
            </w:pPr>
            <w:r w:rsidRPr="00117D8A">
              <w:rPr>
                <w:sz w:val="18"/>
                <w:lang w:eastAsia="ja-JP"/>
              </w:rPr>
              <w:t>32.5</w:t>
            </w:r>
          </w:p>
        </w:tc>
      </w:tr>
      <w:tr w:rsidR="00117D8A" w14:paraId="4D77A176" w14:textId="77777777" w:rsidTr="006F48B1">
        <w:trPr>
          <w:cantSplit/>
        </w:trPr>
        <w:tc>
          <w:tcPr>
            <w:tcW w:w="982" w:type="dxa"/>
          </w:tcPr>
          <w:p w14:paraId="7CB013F1" w14:textId="3FFA45F0" w:rsidR="00117D8A" w:rsidRPr="00117D8A" w:rsidRDefault="00117D8A" w:rsidP="00A25006">
            <w:pPr>
              <w:keepNext/>
              <w:snapToGrid w:val="0"/>
              <w:spacing w:after="0" w:line="240" w:lineRule="auto"/>
              <w:rPr>
                <w:sz w:val="18"/>
                <w:lang w:eastAsia="ja-JP"/>
              </w:rPr>
            </w:pPr>
            <w:r w:rsidRPr="00117D8A">
              <w:rPr>
                <w:sz w:val="18"/>
                <w:lang w:eastAsia="ja-JP"/>
              </w:rPr>
              <w:t>DEU</w:t>
            </w:r>
          </w:p>
        </w:tc>
        <w:tc>
          <w:tcPr>
            <w:tcW w:w="982" w:type="dxa"/>
          </w:tcPr>
          <w:p w14:paraId="09FA122B" w14:textId="7F59CFBE" w:rsidR="00117D8A" w:rsidRPr="00117D8A" w:rsidRDefault="00117D8A" w:rsidP="00A25006">
            <w:pPr>
              <w:keepNext/>
              <w:snapToGrid w:val="0"/>
              <w:spacing w:after="0" w:line="240" w:lineRule="auto"/>
              <w:jc w:val="right"/>
              <w:rPr>
                <w:sz w:val="18"/>
                <w:lang w:eastAsia="ja-JP"/>
              </w:rPr>
            </w:pPr>
            <w:r w:rsidRPr="00117D8A">
              <w:rPr>
                <w:sz w:val="18"/>
                <w:lang w:eastAsia="ja-JP"/>
              </w:rPr>
              <w:t>421.9</w:t>
            </w:r>
          </w:p>
        </w:tc>
        <w:tc>
          <w:tcPr>
            <w:tcW w:w="982" w:type="dxa"/>
          </w:tcPr>
          <w:p w14:paraId="5997BAC9" w14:textId="338397C5" w:rsidR="00117D8A" w:rsidRPr="00117D8A" w:rsidRDefault="00117D8A" w:rsidP="00A25006">
            <w:pPr>
              <w:keepNext/>
              <w:snapToGrid w:val="0"/>
              <w:spacing w:after="0" w:line="240" w:lineRule="auto"/>
              <w:jc w:val="right"/>
              <w:rPr>
                <w:sz w:val="18"/>
                <w:lang w:eastAsia="ja-JP"/>
              </w:rPr>
            </w:pPr>
            <w:r w:rsidRPr="00117D8A">
              <w:rPr>
                <w:sz w:val="18"/>
                <w:lang w:eastAsia="ja-JP"/>
              </w:rPr>
              <w:t>12.5</w:t>
            </w:r>
          </w:p>
        </w:tc>
        <w:tc>
          <w:tcPr>
            <w:tcW w:w="983" w:type="dxa"/>
          </w:tcPr>
          <w:p w14:paraId="2CE58F95" w14:textId="5A624232" w:rsidR="00117D8A" w:rsidRPr="00117D8A" w:rsidRDefault="00117D8A" w:rsidP="00A25006">
            <w:pPr>
              <w:keepNext/>
              <w:snapToGrid w:val="0"/>
              <w:spacing w:after="0" w:line="240" w:lineRule="auto"/>
              <w:jc w:val="right"/>
              <w:rPr>
                <w:sz w:val="18"/>
                <w:lang w:eastAsia="ja-JP"/>
              </w:rPr>
            </w:pPr>
            <w:r w:rsidRPr="00117D8A">
              <w:rPr>
                <w:sz w:val="18"/>
                <w:lang w:eastAsia="ja-JP"/>
              </w:rPr>
              <w:t>10.5</w:t>
            </w:r>
          </w:p>
        </w:tc>
        <w:tc>
          <w:tcPr>
            <w:tcW w:w="983" w:type="dxa"/>
          </w:tcPr>
          <w:p w14:paraId="7DC20371" w14:textId="06926C02" w:rsidR="00117D8A" w:rsidRPr="00117D8A" w:rsidRDefault="00117D8A" w:rsidP="00A25006">
            <w:pPr>
              <w:keepNext/>
              <w:snapToGrid w:val="0"/>
              <w:spacing w:after="0" w:line="240" w:lineRule="auto"/>
              <w:jc w:val="right"/>
              <w:rPr>
                <w:sz w:val="18"/>
                <w:lang w:eastAsia="ja-JP"/>
              </w:rPr>
            </w:pPr>
            <w:r w:rsidRPr="00117D8A">
              <w:rPr>
                <w:rFonts w:hint="eastAsia"/>
                <w:sz w:val="18"/>
                <w:lang w:eastAsia="ja-JP"/>
              </w:rPr>
              <w:t>—</w:t>
            </w:r>
          </w:p>
        </w:tc>
        <w:tc>
          <w:tcPr>
            <w:tcW w:w="983" w:type="dxa"/>
          </w:tcPr>
          <w:p w14:paraId="170B0EB9" w14:textId="3A463529" w:rsidR="00117D8A" w:rsidRPr="00117D8A" w:rsidRDefault="00117D8A" w:rsidP="00A25006">
            <w:pPr>
              <w:keepNext/>
              <w:snapToGrid w:val="0"/>
              <w:spacing w:after="0" w:line="240" w:lineRule="auto"/>
              <w:jc w:val="right"/>
              <w:rPr>
                <w:sz w:val="18"/>
                <w:lang w:eastAsia="ja-JP"/>
              </w:rPr>
            </w:pPr>
            <w:r w:rsidRPr="00117D8A">
              <w:rPr>
                <w:sz w:val="18"/>
                <w:lang w:eastAsia="ja-JP"/>
              </w:rPr>
              <w:t>137.8</w:t>
            </w:r>
          </w:p>
        </w:tc>
        <w:tc>
          <w:tcPr>
            <w:tcW w:w="983" w:type="dxa"/>
          </w:tcPr>
          <w:p w14:paraId="1E408EAC" w14:textId="327234B8" w:rsidR="00117D8A" w:rsidRPr="00117D8A" w:rsidRDefault="00117D8A" w:rsidP="00A25006">
            <w:pPr>
              <w:keepNext/>
              <w:snapToGrid w:val="0"/>
              <w:spacing w:after="0" w:line="240" w:lineRule="auto"/>
              <w:jc w:val="right"/>
              <w:rPr>
                <w:sz w:val="18"/>
                <w:lang w:eastAsia="ja-JP"/>
              </w:rPr>
            </w:pPr>
            <w:r w:rsidRPr="00117D8A">
              <w:rPr>
                <w:sz w:val="18"/>
                <w:lang w:eastAsia="ja-JP"/>
              </w:rPr>
              <w:t>338.5</w:t>
            </w:r>
          </w:p>
        </w:tc>
        <w:tc>
          <w:tcPr>
            <w:tcW w:w="983" w:type="dxa"/>
          </w:tcPr>
          <w:p w14:paraId="2DAE308E" w14:textId="625D53FA" w:rsidR="00117D8A" w:rsidRPr="00117D8A" w:rsidRDefault="00117D8A" w:rsidP="00A25006">
            <w:pPr>
              <w:keepNext/>
              <w:snapToGrid w:val="0"/>
              <w:spacing w:after="0" w:line="240" w:lineRule="auto"/>
              <w:jc w:val="right"/>
              <w:rPr>
                <w:sz w:val="18"/>
                <w:lang w:eastAsia="ja-JP"/>
              </w:rPr>
            </w:pPr>
            <w:r w:rsidRPr="00117D8A">
              <w:rPr>
                <w:sz w:val="18"/>
                <w:lang w:eastAsia="ja-JP"/>
              </w:rPr>
              <w:t>42.6</w:t>
            </w:r>
          </w:p>
        </w:tc>
        <w:tc>
          <w:tcPr>
            <w:tcW w:w="983" w:type="dxa"/>
          </w:tcPr>
          <w:p w14:paraId="0E8989C9" w14:textId="316B958F" w:rsidR="00117D8A" w:rsidRPr="00117D8A" w:rsidRDefault="00117D8A" w:rsidP="00A25006">
            <w:pPr>
              <w:keepNext/>
              <w:snapToGrid w:val="0"/>
              <w:spacing w:after="0" w:line="240" w:lineRule="auto"/>
              <w:jc w:val="right"/>
              <w:rPr>
                <w:sz w:val="18"/>
                <w:lang w:eastAsia="ja-JP"/>
              </w:rPr>
            </w:pPr>
            <w:r w:rsidRPr="00117D8A">
              <w:rPr>
                <w:sz w:val="18"/>
                <w:lang w:eastAsia="ja-JP"/>
              </w:rPr>
              <w:t>291.8</w:t>
            </w:r>
          </w:p>
        </w:tc>
      </w:tr>
      <w:tr w:rsidR="00117D8A" w14:paraId="50FA1060" w14:textId="77777777" w:rsidTr="006F48B1">
        <w:trPr>
          <w:cantSplit/>
        </w:trPr>
        <w:tc>
          <w:tcPr>
            <w:tcW w:w="982" w:type="dxa"/>
          </w:tcPr>
          <w:p w14:paraId="017A039D" w14:textId="07554C78" w:rsidR="00117D8A" w:rsidRPr="00117D8A" w:rsidRDefault="00117D8A" w:rsidP="00A25006">
            <w:pPr>
              <w:keepNext/>
              <w:snapToGrid w:val="0"/>
              <w:spacing w:after="0" w:line="240" w:lineRule="auto"/>
              <w:rPr>
                <w:sz w:val="18"/>
                <w:lang w:eastAsia="ja-JP"/>
              </w:rPr>
            </w:pPr>
            <w:r w:rsidRPr="00117D8A">
              <w:rPr>
                <w:sz w:val="18"/>
                <w:lang w:eastAsia="ja-JP"/>
              </w:rPr>
              <w:t>FRA</w:t>
            </w:r>
          </w:p>
        </w:tc>
        <w:tc>
          <w:tcPr>
            <w:tcW w:w="982" w:type="dxa"/>
          </w:tcPr>
          <w:p w14:paraId="40E9460C" w14:textId="6E634FF0" w:rsidR="00117D8A" w:rsidRPr="00117D8A" w:rsidRDefault="00117D8A" w:rsidP="00A25006">
            <w:pPr>
              <w:keepNext/>
              <w:snapToGrid w:val="0"/>
              <w:spacing w:after="0" w:line="240" w:lineRule="auto"/>
              <w:jc w:val="right"/>
              <w:rPr>
                <w:sz w:val="18"/>
                <w:lang w:eastAsia="ja-JP"/>
              </w:rPr>
            </w:pPr>
            <w:r w:rsidRPr="00117D8A">
              <w:rPr>
                <w:sz w:val="18"/>
                <w:lang w:eastAsia="ja-JP"/>
              </w:rPr>
              <w:t>257.4</w:t>
            </w:r>
          </w:p>
        </w:tc>
        <w:tc>
          <w:tcPr>
            <w:tcW w:w="982" w:type="dxa"/>
          </w:tcPr>
          <w:p w14:paraId="5031140D" w14:textId="72FE9ACD" w:rsidR="00117D8A" w:rsidRPr="00117D8A" w:rsidRDefault="00117D8A" w:rsidP="00A25006">
            <w:pPr>
              <w:keepNext/>
              <w:snapToGrid w:val="0"/>
              <w:spacing w:after="0" w:line="240" w:lineRule="auto"/>
              <w:jc w:val="right"/>
              <w:rPr>
                <w:sz w:val="18"/>
                <w:lang w:eastAsia="ja-JP"/>
              </w:rPr>
            </w:pPr>
            <w:r w:rsidRPr="00117D8A">
              <w:rPr>
                <w:sz w:val="18"/>
                <w:lang w:eastAsia="ja-JP"/>
              </w:rPr>
              <w:t>18.5</w:t>
            </w:r>
          </w:p>
        </w:tc>
        <w:tc>
          <w:tcPr>
            <w:tcW w:w="983" w:type="dxa"/>
          </w:tcPr>
          <w:p w14:paraId="05DB05ED" w14:textId="2C85AAFA" w:rsidR="00117D8A" w:rsidRPr="00117D8A" w:rsidRDefault="00117D8A" w:rsidP="00A25006">
            <w:pPr>
              <w:keepNext/>
              <w:snapToGrid w:val="0"/>
              <w:spacing w:after="0" w:line="240" w:lineRule="auto"/>
              <w:jc w:val="right"/>
              <w:rPr>
                <w:sz w:val="18"/>
                <w:lang w:eastAsia="ja-JP"/>
              </w:rPr>
            </w:pPr>
            <w:r w:rsidRPr="00117D8A">
              <w:rPr>
                <w:sz w:val="18"/>
                <w:lang w:eastAsia="ja-JP"/>
              </w:rPr>
              <w:t>6.0</w:t>
            </w:r>
          </w:p>
        </w:tc>
        <w:tc>
          <w:tcPr>
            <w:tcW w:w="983" w:type="dxa"/>
          </w:tcPr>
          <w:p w14:paraId="3E7F0859" w14:textId="1EFD0014" w:rsidR="00117D8A" w:rsidRPr="00117D8A" w:rsidRDefault="00117D8A" w:rsidP="00A25006">
            <w:pPr>
              <w:keepNext/>
              <w:snapToGrid w:val="0"/>
              <w:spacing w:after="0" w:line="240" w:lineRule="auto"/>
              <w:jc w:val="right"/>
              <w:rPr>
                <w:sz w:val="18"/>
                <w:lang w:eastAsia="ja-JP"/>
              </w:rPr>
            </w:pPr>
            <w:r w:rsidRPr="00117D8A">
              <w:rPr>
                <w:sz w:val="18"/>
                <w:lang w:eastAsia="ja-JP"/>
              </w:rPr>
              <w:t>74.3</w:t>
            </w:r>
          </w:p>
        </w:tc>
        <w:tc>
          <w:tcPr>
            <w:tcW w:w="983" w:type="dxa"/>
          </w:tcPr>
          <w:p w14:paraId="2A702177" w14:textId="6AF8CF23" w:rsidR="00117D8A" w:rsidRPr="00117D8A" w:rsidRDefault="00117D8A" w:rsidP="00A25006">
            <w:pPr>
              <w:keepNext/>
              <w:snapToGrid w:val="0"/>
              <w:spacing w:after="0" w:line="240" w:lineRule="auto"/>
              <w:jc w:val="right"/>
              <w:rPr>
                <w:sz w:val="18"/>
                <w:lang w:eastAsia="ja-JP"/>
              </w:rPr>
            </w:pPr>
            <w:r w:rsidRPr="00117D8A">
              <w:rPr>
                <w:rFonts w:hint="eastAsia"/>
                <w:sz w:val="18"/>
                <w:lang w:eastAsia="ja-JP"/>
              </w:rPr>
              <w:t>—</w:t>
            </w:r>
          </w:p>
        </w:tc>
        <w:tc>
          <w:tcPr>
            <w:tcW w:w="983" w:type="dxa"/>
          </w:tcPr>
          <w:p w14:paraId="2AC0919F" w14:textId="662F63AE" w:rsidR="00117D8A" w:rsidRPr="00117D8A" w:rsidRDefault="00117D8A" w:rsidP="00A25006">
            <w:pPr>
              <w:keepNext/>
              <w:snapToGrid w:val="0"/>
              <w:spacing w:after="0" w:line="240" w:lineRule="auto"/>
              <w:jc w:val="right"/>
              <w:rPr>
                <w:sz w:val="18"/>
                <w:lang w:eastAsia="ja-JP"/>
              </w:rPr>
            </w:pPr>
            <w:r w:rsidRPr="00117D8A">
              <w:rPr>
                <w:sz w:val="18"/>
                <w:lang w:eastAsia="ja-JP"/>
              </w:rPr>
              <w:t>225.0</w:t>
            </w:r>
          </w:p>
        </w:tc>
        <w:tc>
          <w:tcPr>
            <w:tcW w:w="983" w:type="dxa"/>
          </w:tcPr>
          <w:p w14:paraId="389F4DDD" w14:textId="430FEEB1" w:rsidR="00117D8A" w:rsidRPr="00117D8A" w:rsidRDefault="00117D8A" w:rsidP="00A25006">
            <w:pPr>
              <w:keepNext/>
              <w:snapToGrid w:val="0"/>
              <w:spacing w:after="0" w:line="240" w:lineRule="auto"/>
              <w:jc w:val="right"/>
              <w:rPr>
                <w:sz w:val="18"/>
                <w:lang w:eastAsia="ja-JP"/>
              </w:rPr>
            </w:pPr>
            <w:r w:rsidRPr="00117D8A">
              <w:rPr>
                <w:sz w:val="18"/>
                <w:lang w:eastAsia="ja-JP"/>
              </w:rPr>
              <w:t>145.2</w:t>
            </w:r>
          </w:p>
        </w:tc>
        <w:tc>
          <w:tcPr>
            <w:tcW w:w="983" w:type="dxa"/>
          </w:tcPr>
          <w:p w14:paraId="527AED9A" w14:textId="5544C607" w:rsidR="00117D8A" w:rsidRPr="00117D8A" w:rsidRDefault="00117D8A" w:rsidP="00A25006">
            <w:pPr>
              <w:keepNext/>
              <w:snapToGrid w:val="0"/>
              <w:spacing w:after="0" w:line="240" w:lineRule="auto"/>
              <w:jc w:val="right"/>
              <w:rPr>
                <w:sz w:val="18"/>
                <w:lang w:eastAsia="ja-JP"/>
              </w:rPr>
            </w:pPr>
            <w:r w:rsidRPr="00117D8A">
              <w:rPr>
                <w:sz w:val="18"/>
                <w:lang w:eastAsia="ja-JP"/>
              </w:rPr>
              <w:t>81.3</w:t>
            </w:r>
          </w:p>
        </w:tc>
      </w:tr>
      <w:tr w:rsidR="00117D8A" w14:paraId="37A55F11" w14:textId="77777777" w:rsidTr="006F48B1">
        <w:trPr>
          <w:cantSplit/>
        </w:trPr>
        <w:tc>
          <w:tcPr>
            <w:tcW w:w="982" w:type="dxa"/>
          </w:tcPr>
          <w:p w14:paraId="24530E24" w14:textId="4A6DF08E" w:rsidR="00117D8A" w:rsidRPr="00117D8A" w:rsidRDefault="00117D8A" w:rsidP="00A25006">
            <w:pPr>
              <w:keepNext/>
              <w:snapToGrid w:val="0"/>
              <w:spacing w:after="0" w:line="240" w:lineRule="auto"/>
              <w:rPr>
                <w:sz w:val="18"/>
                <w:lang w:eastAsia="ja-JP"/>
              </w:rPr>
            </w:pPr>
            <w:r w:rsidRPr="00117D8A">
              <w:rPr>
                <w:sz w:val="18"/>
                <w:lang w:eastAsia="ja-JP"/>
              </w:rPr>
              <w:t>NLD</w:t>
            </w:r>
          </w:p>
        </w:tc>
        <w:tc>
          <w:tcPr>
            <w:tcW w:w="982" w:type="dxa"/>
          </w:tcPr>
          <w:p w14:paraId="215237B3" w14:textId="76B254A5" w:rsidR="00117D8A" w:rsidRPr="00117D8A" w:rsidRDefault="00117D8A" w:rsidP="00A25006">
            <w:pPr>
              <w:keepNext/>
              <w:snapToGrid w:val="0"/>
              <w:spacing w:after="0" w:line="240" w:lineRule="auto"/>
              <w:jc w:val="right"/>
              <w:rPr>
                <w:sz w:val="18"/>
                <w:lang w:eastAsia="ja-JP"/>
              </w:rPr>
            </w:pPr>
            <w:r w:rsidRPr="00117D8A">
              <w:rPr>
                <w:sz w:val="18"/>
                <w:lang w:eastAsia="ja-JP"/>
              </w:rPr>
              <w:t>763.1</w:t>
            </w:r>
          </w:p>
        </w:tc>
        <w:tc>
          <w:tcPr>
            <w:tcW w:w="982" w:type="dxa"/>
          </w:tcPr>
          <w:p w14:paraId="6A2F7F7A" w14:textId="32662EB6" w:rsidR="00117D8A" w:rsidRPr="00117D8A" w:rsidRDefault="00117D8A" w:rsidP="00A25006">
            <w:pPr>
              <w:keepNext/>
              <w:snapToGrid w:val="0"/>
              <w:spacing w:after="0" w:line="240" w:lineRule="auto"/>
              <w:jc w:val="right"/>
              <w:rPr>
                <w:sz w:val="18"/>
                <w:lang w:eastAsia="ja-JP"/>
              </w:rPr>
            </w:pPr>
            <w:r w:rsidRPr="00117D8A">
              <w:rPr>
                <w:sz w:val="18"/>
                <w:lang w:eastAsia="ja-JP"/>
              </w:rPr>
              <w:t>31.9</w:t>
            </w:r>
          </w:p>
        </w:tc>
        <w:tc>
          <w:tcPr>
            <w:tcW w:w="983" w:type="dxa"/>
          </w:tcPr>
          <w:p w14:paraId="3B3A6707" w14:textId="151ABDD5" w:rsidR="00117D8A" w:rsidRPr="00117D8A" w:rsidRDefault="00117D8A" w:rsidP="00A25006">
            <w:pPr>
              <w:keepNext/>
              <w:snapToGrid w:val="0"/>
              <w:spacing w:after="0" w:line="240" w:lineRule="auto"/>
              <w:jc w:val="right"/>
              <w:rPr>
                <w:sz w:val="18"/>
                <w:lang w:eastAsia="ja-JP"/>
              </w:rPr>
            </w:pPr>
            <w:r w:rsidRPr="00117D8A">
              <w:rPr>
                <w:sz w:val="18"/>
                <w:lang w:eastAsia="ja-JP"/>
              </w:rPr>
              <w:t>20.9</w:t>
            </w:r>
          </w:p>
        </w:tc>
        <w:tc>
          <w:tcPr>
            <w:tcW w:w="983" w:type="dxa"/>
          </w:tcPr>
          <w:p w14:paraId="4A8F4D1C" w14:textId="3DF15352" w:rsidR="00117D8A" w:rsidRPr="00117D8A" w:rsidRDefault="00117D8A" w:rsidP="00A25006">
            <w:pPr>
              <w:keepNext/>
              <w:snapToGrid w:val="0"/>
              <w:spacing w:after="0" w:line="240" w:lineRule="auto"/>
              <w:jc w:val="right"/>
              <w:rPr>
                <w:sz w:val="18"/>
                <w:lang w:eastAsia="ja-JP"/>
              </w:rPr>
            </w:pPr>
            <w:r w:rsidRPr="00117D8A">
              <w:rPr>
                <w:sz w:val="18"/>
                <w:lang w:eastAsia="ja-JP"/>
              </w:rPr>
              <w:t>318.5</w:t>
            </w:r>
          </w:p>
        </w:tc>
        <w:tc>
          <w:tcPr>
            <w:tcW w:w="983" w:type="dxa"/>
          </w:tcPr>
          <w:p w14:paraId="768E15A4" w14:textId="6E163A71" w:rsidR="00117D8A" w:rsidRPr="00117D8A" w:rsidRDefault="00117D8A" w:rsidP="00A25006">
            <w:pPr>
              <w:keepNext/>
              <w:snapToGrid w:val="0"/>
              <w:spacing w:after="0" w:line="240" w:lineRule="auto"/>
              <w:jc w:val="right"/>
              <w:rPr>
                <w:sz w:val="18"/>
                <w:lang w:eastAsia="ja-JP"/>
              </w:rPr>
            </w:pPr>
            <w:r w:rsidRPr="00117D8A">
              <w:rPr>
                <w:sz w:val="18"/>
                <w:lang w:eastAsia="ja-JP"/>
              </w:rPr>
              <w:t>169.9</w:t>
            </w:r>
          </w:p>
        </w:tc>
        <w:tc>
          <w:tcPr>
            <w:tcW w:w="983" w:type="dxa"/>
          </w:tcPr>
          <w:p w14:paraId="43E1390D" w14:textId="65CCF018" w:rsidR="00117D8A" w:rsidRPr="00117D8A" w:rsidRDefault="00117D8A" w:rsidP="00A25006">
            <w:pPr>
              <w:keepNext/>
              <w:snapToGrid w:val="0"/>
              <w:spacing w:after="0" w:line="240" w:lineRule="auto"/>
              <w:jc w:val="right"/>
              <w:rPr>
                <w:sz w:val="18"/>
                <w:lang w:eastAsia="ja-JP"/>
              </w:rPr>
            </w:pPr>
            <w:r w:rsidRPr="00117D8A">
              <w:rPr>
                <w:rFonts w:hint="eastAsia"/>
                <w:sz w:val="18"/>
                <w:lang w:eastAsia="ja-JP"/>
              </w:rPr>
              <w:t>—</w:t>
            </w:r>
          </w:p>
        </w:tc>
        <w:tc>
          <w:tcPr>
            <w:tcW w:w="983" w:type="dxa"/>
          </w:tcPr>
          <w:p w14:paraId="325686F5" w14:textId="0223AA0E" w:rsidR="00117D8A" w:rsidRPr="00117D8A" w:rsidRDefault="00117D8A" w:rsidP="00A25006">
            <w:pPr>
              <w:keepNext/>
              <w:snapToGrid w:val="0"/>
              <w:spacing w:after="0" w:line="240" w:lineRule="auto"/>
              <w:jc w:val="right"/>
              <w:rPr>
                <w:sz w:val="18"/>
                <w:lang w:eastAsia="ja-JP"/>
              </w:rPr>
            </w:pPr>
            <w:r w:rsidRPr="00117D8A">
              <w:rPr>
                <w:sz w:val="18"/>
                <w:lang w:eastAsia="ja-JP"/>
              </w:rPr>
              <w:t>95.5</w:t>
            </w:r>
          </w:p>
        </w:tc>
        <w:tc>
          <w:tcPr>
            <w:tcW w:w="983" w:type="dxa"/>
          </w:tcPr>
          <w:p w14:paraId="3C8439AC" w14:textId="2D3F8CB1" w:rsidR="00117D8A" w:rsidRPr="00117D8A" w:rsidRDefault="00117D8A" w:rsidP="00A25006">
            <w:pPr>
              <w:keepNext/>
              <w:snapToGrid w:val="0"/>
              <w:spacing w:after="0" w:line="240" w:lineRule="auto"/>
              <w:jc w:val="right"/>
              <w:rPr>
                <w:sz w:val="18"/>
                <w:lang w:eastAsia="ja-JP"/>
              </w:rPr>
            </w:pPr>
            <w:r w:rsidRPr="00117D8A">
              <w:rPr>
                <w:sz w:val="18"/>
                <w:lang w:eastAsia="ja-JP"/>
              </w:rPr>
              <w:t>223.6</w:t>
            </w:r>
          </w:p>
        </w:tc>
      </w:tr>
      <w:tr w:rsidR="00117D8A" w14:paraId="4E384853" w14:textId="77777777" w:rsidTr="006F48B1">
        <w:trPr>
          <w:cantSplit/>
        </w:trPr>
        <w:tc>
          <w:tcPr>
            <w:tcW w:w="982" w:type="dxa"/>
          </w:tcPr>
          <w:p w14:paraId="5E3CD203" w14:textId="7A051F37" w:rsidR="00117D8A" w:rsidRPr="00117D8A" w:rsidRDefault="00117D8A" w:rsidP="00A25006">
            <w:pPr>
              <w:keepNext/>
              <w:snapToGrid w:val="0"/>
              <w:spacing w:after="0" w:line="240" w:lineRule="auto"/>
              <w:rPr>
                <w:sz w:val="18"/>
                <w:lang w:eastAsia="ja-JP"/>
              </w:rPr>
            </w:pPr>
            <w:r w:rsidRPr="00117D8A">
              <w:rPr>
                <w:sz w:val="18"/>
                <w:lang w:eastAsia="ja-JP"/>
              </w:rPr>
              <w:t>BEL</w:t>
            </w:r>
          </w:p>
        </w:tc>
        <w:tc>
          <w:tcPr>
            <w:tcW w:w="982" w:type="dxa"/>
          </w:tcPr>
          <w:p w14:paraId="5E5197D4" w14:textId="318B8BAD" w:rsidR="00117D8A" w:rsidRPr="00117D8A" w:rsidRDefault="00117D8A" w:rsidP="00A25006">
            <w:pPr>
              <w:keepNext/>
              <w:snapToGrid w:val="0"/>
              <w:spacing w:after="0" w:line="240" w:lineRule="auto"/>
              <w:jc w:val="right"/>
              <w:rPr>
                <w:sz w:val="18"/>
                <w:lang w:eastAsia="ja-JP"/>
              </w:rPr>
            </w:pPr>
            <w:r w:rsidRPr="00117D8A">
              <w:rPr>
                <w:sz w:val="18"/>
                <w:lang w:eastAsia="ja-JP"/>
              </w:rPr>
              <w:t>30.6</w:t>
            </w:r>
          </w:p>
        </w:tc>
        <w:tc>
          <w:tcPr>
            <w:tcW w:w="982" w:type="dxa"/>
          </w:tcPr>
          <w:p w14:paraId="7B3A7894" w14:textId="517A27B7" w:rsidR="00117D8A" w:rsidRPr="00117D8A" w:rsidRDefault="00117D8A" w:rsidP="00A25006">
            <w:pPr>
              <w:keepNext/>
              <w:snapToGrid w:val="0"/>
              <w:spacing w:after="0" w:line="240" w:lineRule="auto"/>
              <w:jc w:val="right"/>
              <w:rPr>
                <w:sz w:val="18"/>
                <w:lang w:eastAsia="ja-JP"/>
              </w:rPr>
            </w:pPr>
            <w:r w:rsidRPr="00117D8A">
              <w:rPr>
                <w:sz w:val="18"/>
                <w:lang w:eastAsia="ja-JP"/>
              </w:rPr>
              <w:t>1.8</w:t>
            </w:r>
          </w:p>
        </w:tc>
        <w:tc>
          <w:tcPr>
            <w:tcW w:w="983" w:type="dxa"/>
          </w:tcPr>
          <w:p w14:paraId="0D30BA6F" w14:textId="56527657" w:rsidR="00117D8A" w:rsidRPr="00117D8A" w:rsidRDefault="00117D8A" w:rsidP="00A25006">
            <w:pPr>
              <w:keepNext/>
              <w:snapToGrid w:val="0"/>
              <w:spacing w:after="0" w:line="240" w:lineRule="auto"/>
              <w:jc w:val="right"/>
              <w:rPr>
                <w:sz w:val="18"/>
                <w:lang w:eastAsia="ja-JP"/>
              </w:rPr>
            </w:pPr>
            <w:r w:rsidRPr="00117D8A">
              <w:rPr>
                <w:sz w:val="18"/>
                <w:lang w:eastAsia="ja-JP"/>
              </w:rPr>
              <w:t>0.8</w:t>
            </w:r>
          </w:p>
        </w:tc>
        <w:tc>
          <w:tcPr>
            <w:tcW w:w="983" w:type="dxa"/>
          </w:tcPr>
          <w:p w14:paraId="216CE0C2" w14:textId="3492BFCC" w:rsidR="00117D8A" w:rsidRPr="00117D8A" w:rsidRDefault="00117D8A" w:rsidP="00A25006">
            <w:pPr>
              <w:keepNext/>
              <w:snapToGrid w:val="0"/>
              <w:spacing w:after="0" w:line="240" w:lineRule="auto"/>
              <w:jc w:val="right"/>
              <w:rPr>
                <w:sz w:val="18"/>
                <w:lang w:eastAsia="ja-JP"/>
              </w:rPr>
            </w:pPr>
            <w:r w:rsidRPr="00117D8A">
              <w:rPr>
                <w:sz w:val="18"/>
                <w:lang w:eastAsia="ja-JP"/>
              </w:rPr>
              <w:t>18.8</w:t>
            </w:r>
          </w:p>
        </w:tc>
        <w:tc>
          <w:tcPr>
            <w:tcW w:w="983" w:type="dxa"/>
          </w:tcPr>
          <w:p w14:paraId="68F7414D" w14:textId="7CD4C6ED" w:rsidR="00117D8A" w:rsidRPr="00117D8A" w:rsidRDefault="00117D8A" w:rsidP="00A25006">
            <w:pPr>
              <w:keepNext/>
              <w:snapToGrid w:val="0"/>
              <w:spacing w:after="0" w:line="240" w:lineRule="auto"/>
              <w:jc w:val="right"/>
              <w:rPr>
                <w:sz w:val="18"/>
                <w:lang w:eastAsia="ja-JP"/>
              </w:rPr>
            </w:pPr>
            <w:r w:rsidRPr="00117D8A">
              <w:rPr>
                <w:sz w:val="18"/>
                <w:lang w:eastAsia="ja-JP"/>
              </w:rPr>
              <w:t>89.6</w:t>
            </w:r>
          </w:p>
        </w:tc>
        <w:tc>
          <w:tcPr>
            <w:tcW w:w="983" w:type="dxa"/>
          </w:tcPr>
          <w:p w14:paraId="7091041B" w14:textId="09E07FCA" w:rsidR="00117D8A" w:rsidRPr="00117D8A" w:rsidRDefault="00117D8A" w:rsidP="00A25006">
            <w:pPr>
              <w:keepNext/>
              <w:snapToGrid w:val="0"/>
              <w:spacing w:after="0" w:line="240" w:lineRule="auto"/>
              <w:jc w:val="right"/>
              <w:rPr>
                <w:sz w:val="18"/>
                <w:lang w:eastAsia="ja-JP"/>
              </w:rPr>
            </w:pPr>
            <w:r w:rsidRPr="00117D8A">
              <w:rPr>
                <w:sz w:val="18"/>
                <w:lang w:eastAsia="ja-JP"/>
              </w:rPr>
              <w:t>202.3</w:t>
            </w:r>
          </w:p>
        </w:tc>
        <w:tc>
          <w:tcPr>
            <w:tcW w:w="983" w:type="dxa"/>
          </w:tcPr>
          <w:p w14:paraId="0657778C" w14:textId="04932E72" w:rsidR="00117D8A" w:rsidRPr="00117D8A" w:rsidRDefault="00117D8A" w:rsidP="00A25006">
            <w:pPr>
              <w:keepNext/>
              <w:snapToGrid w:val="0"/>
              <w:spacing w:after="0" w:line="240" w:lineRule="auto"/>
              <w:jc w:val="right"/>
              <w:rPr>
                <w:sz w:val="18"/>
                <w:lang w:eastAsia="ja-JP"/>
              </w:rPr>
            </w:pPr>
            <w:r w:rsidRPr="00117D8A">
              <w:rPr>
                <w:rFonts w:hint="eastAsia"/>
                <w:sz w:val="18"/>
                <w:lang w:eastAsia="ja-JP"/>
              </w:rPr>
              <w:t>—</w:t>
            </w:r>
          </w:p>
        </w:tc>
        <w:tc>
          <w:tcPr>
            <w:tcW w:w="983" w:type="dxa"/>
          </w:tcPr>
          <w:p w14:paraId="6491F386" w14:textId="1D697886" w:rsidR="00117D8A" w:rsidRPr="00117D8A" w:rsidRDefault="00117D8A" w:rsidP="00A25006">
            <w:pPr>
              <w:keepNext/>
              <w:snapToGrid w:val="0"/>
              <w:spacing w:after="0" w:line="240" w:lineRule="auto"/>
              <w:jc w:val="right"/>
              <w:rPr>
                <w:sz w:val="18"/>
                <w:lang w:eastAsia="ja-JP"/>
              </w:rPr>
            </w:pPr>
            <w:r w:rsidRPr="00117D8A">
              <w:rPr>
                <w:sz w:val="18"/>
                <w:lang w:eastAsia="ja-JP"/>
              </w:rPr>
              <w:t>149.2</w:t>
            </w:r>
          </w:p>
        </w:tc>
      </w:tr>
      <w:tr w:rsidR="00117D8A" w14:paraId="04152BD3" w14:textId="77777777" w:rsidTr="006F48B1">
        <w:trPr>
          <w:cantSplit/>
        </w:trPr>
        <w:tc>
          <w:tcPr>
            <w:tcW w:w="982" w:type="dxa"/>
            <w:tcBorders>
              <w:bottom w:val="single" w:sz="4" w:space="0" w:color="auto"/>
            </w:tcBorders>
          </w:tcPr>
          <w:p w14:paraId="603B8087" w14:textId="72416D7D" w:rsidR="00117D8A" w:rsidRPr="00117D8A" w:rsidRDefault="00117D8A" w:rsidP="00A25006">
            <w:pPr>
              <w:keepNext/>
              <w:snapToGrid w:val="0"/>
              <w:spacing w:after="0" w:line="240" w:lineRule="auto"/>
              <w:rPr>
                <w:sz w:val="18"/>
                <w:lang w:eastAsia="ja-JP"/>
              </w:rPr>
            </w:pPr>
            <w:r w:rsidRPr="00117D8A">
              <w:rPr>
                <w:sz w:val="18"/>
                <w:lang w:eastAsia="ja-JP"/>
              </w:rPr>
              <w:t>LUX</w:t>
            </w:r>
          </w:p>
        </w:tc>
        <w:tc>
          <w:tcPr>
            <w:tcW w:w="982" w:type="dxa"/>
            <w:tcBorders>
              <w:bottom w:val="single" w:sz="4" w:space="0" w:color="auto"/>
            </w:tcBorders>
          </w:tcPr>
          <w:p w14:paraId="65BE95DB" w14:textId="5312592F" w:rsidR="00117D8A" w:rsidRPr="00117D8A" w:rsidRDefault="00117D8A" w:rsidP="00A25006">
            <w:pPr>
              <w:keepNext/>
              <w:snapToGrid w:val="0"/>
              <w:spacing w:after="0" w:line="240" w:lineRule="auto"/>
              <w:jc w:val="right"/>
              <w:rPr>
                <w:sz w:val="18"/>
                <w:lang w:eastAsia="ja-JP"/>
              </w:rPr>
            </w:pPr>
            <w:r w:rsidRPr="00117D8A">
              <w:rPr>
                <w:sz w:val="18"/>
                <w:lang w:eastAsia="ja-JP"/>
              </w:rPr>
              <w:t>654.1</w:t>
            </w:r>
          </w:p>
        </w:tc>
        <w:tc>
          <w:tcPr>
            <w:tcW w:w="982" w:type="dxa"/>
            <w:tcBorders>
              <w:bottom w:val="single" w:sz="4" w:space="0" w:color="auto"/>
            </w:tcBorders>
          </w:tcPr>
          <w:p w14:paraId="5B87D217" w14:textId="01F434D2" w:rsidR="00117D8A" w:rsidRPr="00117D8A" w:rsidRDefault="00117D8A" w:rsidP="00A25006">
            <w:pPr>
              <w:keepNext/>
              <w:snapToGrid w:val="0"/>
              <w:spacing w:after="0" w:line="240" w:lineRule="auto"/>
              <w:jc w:val="right"/>
              <w:rPr>
                <w:sz w:val="18"/>
                <w:lang w:eastAsia="ja-JP"/>
              </w:rPr>
            </w:pPr>
            <w:r w:rsidRPr="00117D8A">
              <w:rPr>
                <w:sz w:val="18"/>
                <w:lang w:eastAsia="ja-JP"/>
              </w:rPr>
              <w:t>8.4</w:t>
            </w:r>
          </w:p>
        </w:tc>
        <w:tc>
          <w:tcPr>
            <w:tcW w:w="983" w:type="dxa"/>
            <w:tcBorders>
              <w:bottom w:val="single" w:sz="4" w:space="0" w:color="auto"/>
            </w:tcBorders>
          </w:tcPr>
          <w:p w14:paraId="0493ACE7" w14:textId="109B207A" w:rsidR="00117D8A" w:rsidRPr="00117D8A" w:rsidRDefault="00117D8A" w:rsidP="00A25006">
            <w:pPr>
              <w:keepNext/>
              <w:snapToGrid w:val="0"/>
              <w:spacing w:after="0" w:line="240" w:lineRule="auto"/>
              <w:jc w:val="right"/>
              <w:rPr>
                <w:sz w:val="18"/>
                <w:lang w:eastAsia="ja-JP"/>
              </w:rPr>
            </w:pPr>
            <w:r w:rsidRPr="00117D8A">
              <w:rPr>
                <w:sz w:val="18"/>
                <w:lang w:eastAsia="ja-JP"/>
              </w:rPr>
              <w:t>6.2</w:t>
            </w:r>
          </w:p>
        </w:tc>
        <w:tc>
          <w:tcPr>
            <w:tcW w:w="983" w:type="dxa"/>
            <w:tcBorders>
              <w:bottom w:val="single" w:sz="4" w:space="0" w:color="auto"/>
            </w:tcBorders>
          </w:tcPr>
          <w:p w14:paraId="305CC6A7" w14:textId="2A39A70A" w:rsidR="00117D8A" w:rsidRPr="00117D8A" w:rsidRDefault="00117D8A" w:rsidP="00A25006">
            <w:pPr>
              <w:keepNext/>
              <w:snapToGrid w:val="0"/>
              <w:spacing w:after="0" w:line="240" w:lineRule="auto"/>
              <w:jc w:val="right"/>
              <w:rPr>
                <w:sz w:val="18"/>
                <w:lang w:eastAsia="ja-JP"/>
              </w:rPr>
            </w:pPr>
            <w:r w:rsidRPr="00117D8A">
              <w:rPr>
                <w:sz w:val="18"/>
                <w:lang w:eastAsia="ja-JP"/>
              </w:rPr>
              <w:t>257.3</w:t>
            </w:r>
          </w:p>
        </w:tc>
        <w:tc>
          <w:tcPr>
            <w:tcW w:w="983" w:type="dxa"/>
            <w:tcBorders>
              <w:bottom w:val="single" w:sz="4" w:space="0" w:color="auto"/>
            </w:tcBorders>
          </w:tcPr>
          <w:p w14:paraId="723DB900" w14:textId="00C9F664" w:rsidR="00117D8A" w:rsidRPr="00117D8A" w:rsidRDefault="00117D8A" w:rsidP="00A25006">
            <w:pPr>
              <w:keepNext/>
              <w:snapToGrid w:val="0"/>
              <w:spacing w:after="0" w:line="240" w:lineRule="auto"/>
              <w:jc w:val="right"/>
              <w:rPr>
                <w:sz w:val="18"/>
                <w:lang w:eastAsia="ja-JP"/>
              </w:rPr>
            </w:pPr>
            <w:r w:rsidRPr="00117D8A">
              <w:rPr>
                <w:sz w:val="18"/>
                <w:lang w:eastAsia="ja-JP"/>
              </w:rPr>
              <w:t>210.5</w:t>
            </w:r>
          </w:p>
        </w:tc>
        <w:tc>
          <w:tcPr>
            <w:tcW w:w="983" w:type="dxa"/>
            <w:tcBorders>
              <w:bottom w:val="single" w:sz="4" w:space="0" w:color="auto"/>
            </w:tcBorders>
          </w:tcPr>
          <w:p w14:paraId="44EF2804" w14:textId="5EFDFFF1" w:rsidR="00117D8A" w:rsidRPr="00117D8A" w:rsidRDefault="00117D8A" w:rsidP="00A25006">
            <w:pPr>
              <w:keepNext/>
              <w:snapToGrid w:val="0"/>
              <w:spacing w:after="0" w:line="240" w:lineRule="auto"/>
              <w:jc w:val="right"/>
              <w:rPr>
                <w:sz w:val="18"/>
                <w:lang w:eastAsia="ja-JP"/>
              </w:rPr>
            </w:pPr>
            <w:r w:rsidRPr="00117D8A">
              <w:rPr>
                <w:sz w:val="18"/>
                <w:lang w:eastAsia="ja-JP"/>
              </w:rPr>
              <w:t>465.2</w:t>
            </w:r>
          </w:p>
        </w:tc>
        <w:tc>
          <w:tcPr>
            <w:tcW w:w="983" w:type="dxa"/>
            <w:tcBorders>
              <w:bottom w:val="single" w:sz="4" w:space="0" w:color="auto"/>
            </w:tcBorders>
          </w:tcPr>
          <w:p w14:paraId="25DEF467" w14:textId="5150A16F" w:rsidR="00117D8A" w:rsidRPr="00117D8A" w:rsidRDefault="00117D8A" w:rsidP="00A25006">
            <w:pPr>
              <w:keepNext/>
              <w:snapToGrid w:val="0"/>
              <w:spacing w:after="0" w:line="240" w:lineRule="auto"/>
              <w:jc w:val="right"/>
              <w:rPr>
                <w:sz w:val="18"/>
                <w:lang w:eastAsia="ja-JP"/>
              </w:rPr>
            </w:pPr>
            <w:r w:rsidRPr="00117D8A">
              <w:rPr>
                <w:sz w:val="18"/>
                <w:lang w:eastAsia="ja-JP"/>
              </w:rPr>
              <w:t>149.7</w:t>
            </w:r>
          </w:p>
        </w:tc>
        <w:tc>
          <w:tcPr>
            <w:tcW w:w="983" w:type="dxa"/>
            <w:tcBorders>
              <w:bottom w:val="single" w:sz="4" w:space="0" w:color="auto"/>
            </w:tcBorders>
          </w:tcPr>
          <w:p w14:paraId="7552C9D0" w14:textId="1D4DFF4F" w:rsidR="00117D8A" w:rsidRPr="00117D8A" w:rsidRDefault="00117D8A" w:rsidP="00A25006">
            <w:pPr>
              <w:keepNext/>
              <w:snapToGrid w:val="0"/>
              <w:spacing w:after="0" w:line="240" w:lineRule="auto"/>
              <w:jc w:val="right"/>
              <w:rPr>
                <w:sz w:val="18"/>
                <w:lang w:eastAsia="ja-JP"/>
              </w:rPr>
            </w:pPr>
            <w:r w:rsidRPr="00117D8A">
              <w:rPr>
                <w:rFonts w:hint="eastAsia"/>
                <w:sz w:val="18"/>
                <w:lang w:eastAsia="ja-JP"/>
              </w:rPr>
              <w:t>—</w:t>
            </w:r>
          </w:p>
        </w:tc>
      </w:tr>
    </w:tbl>
    <w:p w14:paraId="008D665F" w14:textId="77777777" w:rsidR="008F28B8" w:rsidRDefault="007C74F9">
      <w:pPr>
        <w:rPr>
          <w:lang w:eastAsia="ja-JP"/>
        </w:rPr>
      </w:pPr>
      <w:r>
        <w:rPr>
          <w:rFonts w:hint="eastAsia"/>
          <w:sz w:val="18"/>
          <w:lang w:eastAsia="ja-JP"/>
        </w:rPr>
        <w:t>Note: 単位は10億米ドル。行は投資国、列は投資先を表す。対角は定義されない。</w:t>
      </w:r>
    </w:p>
    <w:p w14:paraId="6ACEB563" w14:textId="77777777" w:rsidR="00A05EA1" w:rsidRDefault="00AC633B">
      <w:pPr>
        <w:rPr>
          <w:lang w:eastAsia="ja-JP"/>
        </w:rPr>
      </w:pPr>
      <m:oMath>
        <m:r>
          <w:rPr>
            <w:rFonts w:ascii="Cambria Math" w:hAnsi="Cambria Math"/>
            <w:lang w:eastAsia="ja-JP"/>
          </w:rPr>
          <m:t>C</m:t>
        </m:r>
      </m:oMath>
      <w:r>
        <w:rPr>
          <w:rFonts w:hint="eastAsia"/>
          <w:lang w:eastAsia="ja-JP"/>
        </w:rPr>
        <w:t xml:space="preserve"> の歪対称性と行和ゼロ、および命題1の分解は 2 で示したとおりであり、数値的にも確認した。直接項が占める割合は最小 0.0%、最大 47.8%、平均 13.3% であった。値の一覧を表3に示す。</w:t>
      </w:r>
    </w:p>
    <w:p w14:paraId="73492AD7" w14:textId="77777777" w:rsidR="00D52327" w:rsidRDefault="00DF7ACD" w:rsidP="002F2B1E">
      <w:pPr>
        <w:keepNext/>
        <w:rPr>
          <w:lang w:eastAsia="ja-JP"/>
        </w:rPr>
      </w:pPr>
      <w:r>
        <w:rPr>
          <w:rFonts w:hint="eastAsia"/>
          <w:lang w:eastAsia="ja-JP"/>
        </w:rPr>
        <w:t>表2　対数変換後の非類似度行列</w:t>
      </w:r>
    </w:p>
    <w:tbl>
      <w:tblPr>
        <w:tblW w:w="0" w:type="auto"/>
        <w:tblLayout w:type="fixed"/>
        <w:tblCellMar>
          <w:left w:w="99" w:type="dxa"/>
          <w:right w:w="99" w:type="dxa"/>
        </w:tblCellMar>
        <w:tblLook w:val="0000" w:firstRow="0" w:lastRow="0" w:firstColumn="0" w:lastColumn="0" w:noHBand="0" w:noVBand="0"/>
      </w:tblPr>
      <w:tblGrid>
        <w:gridCol w:w="982"/>
        <w:gridCol w:w="982"/>
        <w:gridCol w:w="982"/>
        <w:gridCol w:w="983"/>
        <w:gridCol w:w="983"/>
        <w:gridCol w:w="983"/>
        <w:gridCol w:w="983"/>
        <w:gridCol w:w="983"/>
        <w:gridCol w:w="983"/>
      </w:tblGrid>
      <w:tr w:rsidR="00DF7ACD" w:rsidRPr="00DF7ACD" w14:paraId="561D886E" w14:textId="77777777" w:rsidTr="006F48B1">
        <w:trPr>
          <w:cantSplit/>
          <w:tblHeader/>
        </w:trPr>
        <w:tc>
          <w:tcPr>
            <w:tcW w:w="982" w:type="dxa"/>
            <w:tcBorders>
              <w:top w:val="single" w:sz="4" w:space="0" w:color="auto"/>
              <w:bottom w:val="single" w:sz="4" w:space="0" w:color="auto"/>
            </w:tcBorders>
          </w:tcPr>
          <w:p w14:paraId="526B168C" w14:textId="77777777" w:rsidR="00DF7ACD" w:rsidRPr="00DF7ACD" w:rsidRDefault="00DF7ACD" w:rsidP="00A25006">
            <w:pPr>
              <w:keepNext/>
              <w:snapToGrid w:val="0"/>
              <w:spacing w:after="0" w:line="240" w:lineRule="auto"/>
              <w:rPr>
                <w:b/>
                <w:sz w:val="18"/>
                <w:lang w:eastAsia="ja-JP"/>
              </w:rPr>
            </w:pPr>
          </w:p>
        </w:tc>
        <w:tc>
          <w:tcPr>
            <w:tcW w:w="982" w:type="dxa"/>
            <w:tcBorders>
              <w:top w:val="single" w:sz="4" w:space="0" w:color="auto"/>
              <w:bottom w:val="single" w:sz="4" w:space="0" w:color="auto"/>
            </w:tcBorders>
          </w:tcPr>
          <w:p w14:paraId="714CEB6C" w14:textId="3A5D6749" w:rsidR="00DF7ACD" w:rsidRPr="00DF7ACD" w:rsidRDefault="00DF7ACD" w:rsidP="00A25006">
            <w:pPr>
              <w:keepNext/>
              <w:snapToGrid w:val="0"/>
              <w:spacing w:after="0" w:line="240" w:lineRule="auto"/>
              <w:jc w:val="right"/>
              <w:rPr>
                <w:b/>
                <w:sz w:val="18"/>
                <w:lang w:eastAsia="ja-JP"/>
              </w:rPr>
            </w:pPr>
            <w:r w:rsidRPr="00DF7ACD">
              <w:rPr>
                <w:b/>
                <w:sz w:val="18"/>
                <w:lang w:eastAsia="ja-JP"/>
              </w:rPr>
              <w:t>USA</w:t>
            </w:r>
          </w:p>
        </w:tc>
        <w:tc>
          <w:tcPr>
            <w:tcW w:w="982" w:type="dxa"/>
            <w:tcBorders>
              <w:top w:val="single" w:sz="4" w:space="0" w:color="auto"/>
              <w:bottom w:val="single" w:sz="4" w:space="0" w:color="auto"/>
            </w:tcBorders>
          </w:tcPr>
          <w:p w14:paraId="2EF08406" w14:textId="2C503D3A" w:rsidR="00DF7ACD" w:rsidRPr="00DF7ACD" w:rsidRDefault="00DF7ACD" w:rsidP="00A25006">
            <w:pPr>
              <w:keepNext/>
              <w:snapToGrid w:val="0"/>
              <w:spacing w:after="0" w:line="240" w:lineRule="auto"/>
              <w:jc w:val="right"/>
              <w:rPr>
                <w:b/>
                <w:sz w:val="18"/>
                <w:lang w:eastAsia="ja-JP"/>
              </w:rPr>
            </w:pPr>
            <w:r w:rsidRPr="00DF7ACD">
              <w:rPr>
                <w:b/>
                <w:sz w:val="18"/>
                <w:lang w:eastAsia="ja-JP"/>
              </w:rPr>
              <w:t>JPN</w:t>
            </w:r>
          </w:p>
        </w:tc>
        <w:tc>
          <w:tcPr>
            <w:tcW w:w="983" w:type="dxa"/>
            <w:tcBorders>
              <w:top w:val="single" w:sz="4" w:space="0" w:color="auto"/>
              <w:bottom w:val="single" w:sz="4" w:space="0" w:color="auto"/>
            </w:tcBorders>
          </w:tcPr>
          <w:p w14:paraId="5C05A256" w14:textId="1D49AE84" w:rsidR="00DF7ACD" w:rsidRPr="00DF7ACD" w:rsidRDefault="00DF7ACD" w:rsidP="00A25006">
            <w:pPr>
              <w:keepNext/>
              <w:snapToGrid w:val="0"/>
              <w:spacing w:after="0" w:line="240" w:lineRule="auto"/>
              <w:jc w:val="right"/>
              <w:rPr>
                <w:b/>
                <w:sz w:val="18"/>
                <w:lang w:eastAsia="ja-JP"/>
              </w:rPr>
            </w:pPr>
            <w:r w:rsidRPr="00DF7ACD">
              <w:rPr>
                <w:b/>
                <w:sz w:val="18"/>
                <w:lang w:eastAsia="ja-JP"/>
              </w:rPr>
              <w:t>KOR</w:t>
            </w:r>
          </w:p>
        </w:tc>
        <w:tc>
          <w:tcPr>
            <w:tcW w:w="983" w:type="dxa"/>
            <w:tcBorders>
              <w:top w:val="single" w:sz="4" w:space="0" w:color="auto"/>
              <w:bottom w:val="single" w:sz="4" w:space="0" w:color="auto"/>
            </w:tcBorders>
          </w:tcPr>
          <w:p w14:paraId="5F319402" w14:textId="2EB8CCA1" w:rsidR="00DF7ACD" w:rsidRPr="00DF7ACD" w:rsidRDefault="00DF7ACD" w:rsidP="00A25006">
            <w:pPr>
              <w:keepNext/>
              <w:snapToGrid w:val="0"/>
              <w:spacing w:after="0" w:line="240" w:lineRule="auto"/>
              <w:jc w:val="right"/>
              <w:rPr>
                <w:b/>
                <w:sz w:val="18"/>
                <w:lang w:eastAsia="ja-JP"/>
              </w:rPr>
            </w:pPr>
            <w:r w:rsidRPr="00DF7ACD">
              <w:rPr>
                <w:b/>
                <w:sz w:val="18"/>
                <w:lang w:eastAsia="ja-JP"/>
              </w:rPr>
              <w:t>DEU</w:t>
            </w:r>
          </w:p>
        </w:tc>
        <w:tc>
          <w:tcPr>
            <w:tcW w:w="983" w:type="dxa"/>
            <w:tcBorders>
              <w:top w:val="single" w:sz="4" w:space="0" w:color="auto"/>
              <w:bottom w:val="single" w:sz="4" w:space="0" w:color="auto"/>
            </w:tcBorders>
          </w:tcPr>
          <w:p w14:paraId="0C07F79B" w14:textId="028F0BB1" w:rsidR="00DF7ACD" w:rsidRPr="00DF7ACD" w:rsidRDefault="00DF7ACD" w:rsidP="00A25006">
            <w:pPr>
              <w:keepNext/>
              <w:snapToGrid w:val="0"/>
              <w:spacing w:after="0" w:line="240" w:lineRule="auto"/>
              <w:jc w:val="right"/>
              <w:rPr>
                <w:b/>
                <w:sz w:val="18"/>
                <w:lang w:eastAsia="ja-JP"/>
              </w:rPr>
            </w:pPr>
            <w:r w:rsidRPr="00DF7ACD">
              <w:rPr>
                <w:b/>
                <w:sz w:val="18"/>
                <w:lang w:eastAsia="ja-JP"/>
              </w:rPr>
              <w:t>FRA</w:t>
            </w:r>
          </w:p>
        </w:tc>
        <w:tc>
          <w:tcPr>
            <w:tcW w:w="983" w:type="dxa"/>
            <w:tcBorders>
              <w:top w:val="single" w:sz="4" w:space="0" w:color="auto"/>
              <w:bottom w:val="single" w:sz="4" w:space="0" w:color="auto"/>
            </w:tcBorders>
          </w:tcPr>
          <w:p w14:paraId="28B2B7D9" w14:textId="44C0388D" w:rsidR="00DF7ACD" w:rsidRPr="00DF7ACD" w:rsidRDefault="00DF7ACD" w:rsidP="00A25006">
            <w:pPr>
              <w:keepNext/>
              <w:snapToGrid w:val="0"/>
              <w:spacing w:after="0" w:line="240" w:lineRule="auto"/>
              <w:jc w:val="right"/>
              <w:rPr>
                <w:b/>
                <w:sz w:val="18"/>
                <w:lang w:eastAsia="ja-JP"/>
              </w:rPr>
            </w:pPr>
            <w:r w:rsidRPr="00DF7ACD">
              <w:rPr>
                <w:b/>
                <w:sz w:val="18"/>
                <w:lang w:eastAsia="ja-JP"/>
              </w:rPr>
              <w:t>NLD</w:t>
            </w:r>
          </w:p>
        </w:tc>
        <w:tc>
          <w:tcPr>
            <w:tcW w:w="983" w:type="dxa"/>
            <w:tcBorders>
              <w:top w:val="single" w:sz="4" w:space="0" w:color="auto"/>
              <w:bottom w:val="single" w:sz="4" w:space="0" w:color="auto"/>
            </w:tcBorders>
          </w:tcPr>
          <w:p w14:paraId="6B43BEB2" w14:textId="1D465C5C" w:rsidR="00DF7ACD" w:rsidRPr="00DF7ACD" w:rsidRDefault="00DF7ACD" w:rsidP="00A25006">
            <w:pPr>
              <w:keepNext/>
              <w:snapToGrid w:val="0"/>
              <w:spacing w:after="0" w:line="240" w:lineRule="auto"/>
              <w:jc w:val="right"/>
              <w:rPr>
                <w:b/>
                <w:sz w:val="18"/>
                <w:lang w:eastAsia="ja-JP"/>
              </w:rPr>
            </w:pPr>
            <w:r w:rsidRPr="00DF7ACD">
              <w:rPr>
                <w:b/>
                <w:sz w:val="18"/>
                <w:lang w:eastAsia="ja-JP"/>
              </w:rPr>
              <w:t>BEL</w:t>
            </w:r>
          </w:p>
        </w:tc>
        <w:tc>
          <w:tcPr>
            <w:tcW w:w="983" w:type="dxa"/>
            <w:tcBorders>
              <w:top w:val="single" w:sz="4" w:space="0" w:color="auto"/>
              <w:bottom w:val="single" w:sz="4" w:space="0" w:color="auto"/>
            </w:tcBorders>
          </w:tcPr>
          <w:p w14:paraId="20F79BB7" w14:textId="2F51E574" w:rsidR="00DF7ACD" w:rsidRPr="00DF7ACD" w:rsidRDefault="00DF7ACD" w:rsidP="00A25006">
            <w:pPr>
              <w:keepNext/>
              <w:snapToGrid w:val="0"/>
              <w:spacing w:after="0" w:line="240" w:lineRule="auto"/>
              <w:jc w:val="right"/>
              <w:rPr>
                <w:b/>
                <w:sz w:val="18"/>
                <w:lang w:eastAsia="ja-JP"/>
              </w:rPr>
            </w:pPr>
            <w:r w:rsidRPr="00DF7ACD">
              <w:rPr>
                <w:b/>
                <w:sz w:val="18"/>
                <w:lang w:eastAsia="ja-JP"/>
              </w:rPr>
              <w:t>LUX</w:t>
            </w:r>
          </w:p>
        </w:tc>
      </w:tr>
      <w:tr w:rsidR="00DF7ACD" w14:paraId="36FEE29E" w14:textId="77777777" w:rsidTr="006F48B1">
        <w:trPr>
          <w:cantSplit/>
        </w:trPr>
        <w:tc>
          <w:tcPr>
            <w:tcW w:w="982" w:type="dxa"/>
            <w:tcBorders>
              <w:top w:val="single" w:sz="4" w:space="0" w:color="auto"/>
            </w:tcBorders>
          </w:tcPr>
          <w:p w14:paraId="4607D2B4" w14:textId="73DC572C" w:rsidR="00DF7ACD" w:rsidRPr="00DF7ACD" w:rsidRDefault="00DF7ACD" w:rsidP="00A25006">
            <w:pPr>
              <w:keepNext/>
              <w:snapToGrid w:val="0"/>
              <w:spacing w:after="0" w:line="240" w:lineRule="auto"/>
              <w:rPr>
                <w:sz w:val="18"/>
                <w:lang w:eastAsia="ja-JP"/>
              </w:rPr>
            </w:pPr>
            <w:r w:rsidRPr="00DF7ACD">
              <w:rPr>
                <w:sz w:val="18"/>
                <w:lang w:eastAsia="ja-JP"/>
              </w:rPr>
              <w:t>USA</w:t>
            </w:r>
          </w:p>
        </w:tc>
        <w:tc>
          <w:tcPr>
            <w:tcW w:w="982" w:type="dxa"/>
            <w:tcBorders>
              <w:top w:val="single" w:sz="4" w:space="0" w:color="auto"/>
            </w:tcBorders>
          </w:tcPr>
          <w:p w14:paraId="352B2F10" w14:textId="6709307D" w:rsidR="00DF7ACD" w:rsidRPr="00DF7ACD" w:rsidRDefault="00DF7ACD" w:rsidP="00A25006">
            <w:pPr>
              <w:keepNext/>
              <w:snapToGrid w:val="0"/>
              <w:spacing w:after="0" w:line="240" w:lineRule="auto"/>
              <w:jc w:val="right"/>
              <w:rPr>
                <w:sz w:val="18"/>
                <w:lang w:eastAsia="ja-JP"/>
              </w:rPr>
            </w:pPr>
            <w:r w:rsidRPr="00DF7ACD">
              <w:rPr>
                <w:rFonts w:hint="eastAsia"/>
                <w:sz w:val="18"/>
                <w:lang w:eastAsia="ja-JP"/>
              </w:rPr>
              <w:t>—</w:t>
            </w:r>
          </w:p>
        </w:tc>
        <w:tc>
          <w:tcPr>
            <w:tcW w:w="982" w:type="dxa"/>
            <w:tcBorders>
              <w:top w:val="single" w:sz="4" w:space="0" w:color="auto"/>
            </w:tcBorders>
          </w:tcPr>
          <w:p w14:paraId="54B95353" w14:textId="66960ED7" w:rsidR="00DF7ACD" w:rsidRPr="00DF7ACD" w:rsidRDefault="00DF7ACD" w:rsidP="00A25006">
            <w:pPr>
              <w:keepNext/>
              <w:snapToGrid w:val="0"/>
              <w:spacing w:after="0" w:line="240" w:lineRule="auto"/>
              <w:jc w:val="right"/>
              <w:rPr>
                <w:sz w:val="18"/>
                <w:lang w:eastAsia="ja-JP"/>
              </w:rPr>
            </w:pPr>
            <w:r w:rsidRPr="00DF7ACD">
              <w:rPr>
                <w:sz w:val="18"/>
                <w:lang w:eastAsia="ja-JP"/>
              </w:rPr>
              <w:t>-4.093</w:t>
            </w:r>
          </w:p>
        </w:tc>
        <w:tc>
          <w:tcPr>
            <w:tcW w:w="983" w:type="dxa"/>
            <w:tcBorders>
              <w:top w:val="single" w:sz="4" w:space="0" w:color="auto"/>
            </w:tcBorders>
          </w:tcPr>
          <w:p w14:paraId="64BE812D" w14:textId="25C4295F" w:rsidR="00DF7ACD" w:rsidRPr="00DF7ACD" w:rsidRDefault="00DF7ACD" w:rsidP="00A25006">
            <w:pPr>
              <w:keepNext/>
              <w:snapToGrid w:val="0"/>
              <w:spacing w:after="0" w:line="240" w:lineRule="auto"/>
              <w:jc w:val="right"/>
              <w:rPr>
                <w:sz w:val="18"/>
                <w:lang w:eastAsia="ja-JP"/>
              </w:rPr>
            </w:pPr>
            <w:r w:rsidRPr="00DF7ACD">
              <w:rPr>
                <w:sz w:val="18"/>
                <w:lang w:eastAsia="ja-JP"/>
              </w:rPr>
              <w:t>-3.538</w:t>
            </w:r>
          </w:p>
        </w:tc>
        <w:tc>
          <w:tcPr>
            <w:tcW w:w="983" w:type="dxa"/>
            <w:tcBorders>
              <w:top w:val="single" w:sz="4" w:space="0" w:color="auto"/>
            </w:tcBorders>
          </w:tcPr>
          <w:p w14:paraId="7B6E7602" w14:textId="7173DE20" w:rsidR="00DF7ACD" w:rsidRPr="00DF7ACD" w:rsidRDefault="00DF7ACD" w:rsidP="00A25006">
            <w:pPr>
              <w:keepNext/>
              <w:snapToGrid w:val="0"/>
              <w:spacing w:after="0" w:line="240" w:lineRule="auto"/>
              <w:jc w:val="right"/>
              <w:rPr>
                <w:sz w:val="18"/>
                <w:lang w:eastAsia="ja-JP"/>
              </w:rPr>
            </w:pPr>
            <w:r w:rsidRPr="00DF7ACD">
              <w:rPr>
                <w:sz w:val="18"/>
                <w:lang w:eastAsia="ja-JP"/>
              </w:rPr>
              <w:t>-5.305</w:t>
            </w:r>
          </w:p>
        </w:tc>
        <w:tc>
          <w:tcPr>
            <w:tcW w:w="983" w:type="dxa"/>
            <w:tcBorders>
              <w:top w:val="single" w:sz="4" w:space="0" w:color="auto"/>
            </w:tcBorders>
          </w:tcPr>
          <w:p w14:paraId="57B222B0" w14:textId="051D6FCF" w:rsidR="00DF7ACD" w:rsidRPr="00DF7ACD" w:rsidRDefault="00DF7ACD" w:rsidP="00A25006">
            <w:pPr>
              <w:keepNext/>
              <w:snapToGrid w:val="0"/>
              <w:spacing w:after="0" w:line="240" w:lineRule="auto"/>
              <w:jc w:val="right"/>
              <w:rPr>
                <w:sz w:val="18"/>
                <w:lang w:eastAsia="ja-JP"/>
              </w:rPr>
            </w:pPr>
            <w:r w:rsidRPr="00DF7ACD">
              <w:rPr>
                <w:sz w:val="18"/>
                <w:lang w:eastAsia="ja-JP"/>
              </w:rPr>
              <w:t>-4.619</w:t>
            </w:r>
          </w:p>
        </w:tc>
        <w:tc>
          <w:tcPr>
            <w:tcW w:w="983" w:type="dxa"/>
            <w:tcBorders>
              <w:top w:val="single" w:sz="4" w:space="0" w:color="auto"/>
            </w:tcBorders>
          </w:tcPr>
          <w:p w14:paraId="67E98C6E" w14:textId="5557072E" w:rsidR="00DF7ACD" w:rsidRPr="00DF7ACD" w:rsidRDefault="00DF7ACD" w:rsidP="00A25006">
            <w:pPr>
              <w:keepNext/>
              <w:snapToGrid w:val="0"/>
              <w:spacing w:after="0" w:line="240" w:lineRule="auto"/>
              <w:jc w:val="right"/>
              <w:rPr>
                <w:sz w:val="18"/>
                <w:lang w:eastAsia="ja-JP"/>
              </w:rPr>
            </w:pPr>
            <w:r w:rsidRPr="00DF7ACD">
              <w:rPr>
                <w:sz w:val="18"/>
                <w:lang w:eastAsia="ja-JP"/>
              </w:rPr>
              <w:t>-6.903</w:t>
            </w:r>
          </w:p>
        </w:tc>
        <w:tc>
          <w:tcPr>
            <w:tcW w:w="983" w:type="dxa"/>
            <w:tcBorders>
              <w:top w:val="single" w:sz="4" w:space="0" w:color="auto"/>
            </w:tcBorders>
          </w:tcPr>
          <w:p w14:paraId="05BD57A5" w14:textId="06BB4548" w:rsidR="00DF7ACD" w:rsidRPr="00DF7ACD" w:rsidRDefault="00DF7ACD" w:rsidP="00A25006">
            <w:pPr>
              <w:keepNext/>
              <w:snapToGrid w:val="0"/>
              <w:spacing w:after="0" w:line="240" w:lineRule="auto"/>
              <w:jc w:val="right"/>
              <w:rPr>
                <w:sz w:val="18"/>
                <w:lang w:eastAsia="ja-JP"/>
              </w:rPr>
            </w:pPr>
            <w:r w:rsidRPr="00DF7ACD">
              <w:rPr>
                <w:sz w:val="18"/>
                <w:lang w:eastAsia="ja-JP"/>
              </w:rPr>
              <w:t>-4.165</w:t>
            </w:r>
          </w:p>
        </w:tc>
        <w:tc>
          <w:tcPr>
            <w:tcW w:w="983" w:type="dxa"/>
            <w:tcBorders>
              <w:top w:val="single" w:sz="4" w:space="0" w:color="auto"/>
            </w:tcBorders>
          </w:tcPr>
          <w:p w14:paraId="4BD7F5D6" w14:textId="595D9F44" w:rsidR="00DF7ACD" w:rsidRPr="00DF7ACD" w:rsidRDefault="00DF7ACD" w:rsidP="00A25006">
            <w:pPr>
              <w:keepNext/>
              <w:snapToGrid w:val="0"/>
              <w:spacing w:after="0" w:line="240" w:lineRule="auto"/>
              <w:jc w:val="right"/>
              <w:rPr>
                <w:sz w:val="18"/>
                <w:lang w:eastAsia="ja-JP"/>
              </w:rPr>
            </w:pPr>
            <w:r w:rsidRPr="00DF7ACD">
              <w:rPr>
                <w:sz w:val="18"/>
                <w:lang w:eastAsia="ja-JP"/>
              </w:rPr>
              <w:t>-6.258</w:t>
            </w:r>
          </w:p>
        </w:tc>
      </w:tr>
      <w:tr w:rsidR="00DF7ACD" w14:paraId="48A058EF" w14:textId="77777777" w:rsidTr="006F48B1">
        <w:trPr>
          <w:cantSplit/>
        </w:trPr>
        <w:tc>
          <w:tcPr>
            <w:tcW w:w="982" w:type="dxa"/>
          </w:tcPr>
          <w:p w14:paraId="6B489300" w14:textId="77B3D1CF" w:rsidR="00DF7ACD" w:rsidRPr="00DF7ACD" w:rsidRDefault="00DF7ACD" w:rsidP="00A25006">
            <w:pPr>
              <w:keepNext/>
              <w:snapToGrid w:val="0"/>
              <w:spacing w:after="0" w:line="240" w:lineRule="auto"/>
              <w:rPr>
                <w:sz w:val="18"/>
                <w:lang w:eastAsia="ja-JP"/>
              </w:rPr>
            </w:pPr>
            <w:r w:rsidRPr="00DF7ACD">
              <w:rPr>
                <w:sz w:val="18"/>
                <w:lang w:eastAsia="ja-JP"/>
              </w:rPr>
              <w:t>JPN</w:t>
            </w:r>
          </w:p>
        </w:tc>
        <w:tc>
          <w:tcPr>
            <w:tcW w:w="982" w:type="dxa"/>
          </w:tcPr>
          <w:p w14:paraId="5A3C4B67" w14:textId="4884F7CC" w:rsidR="00DF7ACD" w:rsidRPr="00DF7ACD" w:rsidRDefault="00DF7ACD" w:rsidP="00A25006">
            <w:pPr>
              <w:keepNext/>
              <w:snapToGrid w:val="0"/>
              <w:spacing w:after="0" w:line="240" w:lineRule="auto"/>
              <w:jc w:val="right"/>
              <w:rPr>
                <w:sz w:val="18"/>
                <w:lang w:eastAsia="ja-JP"/>
              </w:rPr>
            </w:pPr>
            <w:r w:rsidRPr="00DF7ACD">
              <w:rPr>
                <w:sz w:val="18"/>
                <w:lang w:eastAsia="ja-JP"/>
              </w:rPr>
              <w:t>-6.559</w:t>
            </w:r>
          </w:p>
        </w:tc>
        <w:tc>
          <w:tcPr>
            <w:tcW w:w="982" w:type="dxa"/>
          </w:tcPr>
          <w:p w14:paraId="5625978B" w14:textId="302321DB" w:rsidR="00DF7ACD" w:rsidRPr="00DF7ACD" w:rsidRDefault="00DF7ACD" w:rsidP="00A25006">
            <w:pPr>
              <w:keepNext/>
              <w:snapToGrid w:val="0"/>
              <w:spacing w:after="0" w:line="240" w:lineRule="auto"/>
              <w:jc w:val="right"/>
              <w:rPr>
                <w:sz w:val="18"/>
                <w:lang w:eastAsia="ja-JP"/>
              </w:rPr>
            </w:pPr>
            <w:r w:rsidRPr="00DF7ACD">
              <w:rPr>
                <w:rFonts w:hint="eastAsia"/>
                <w:sz w:val="18"/>
                <w:lang w:eastAsia="ja-JP"/>
              </w:rPr>
              <w:t>—</w:t>
            </w:r>
          </w:p>
        </w:tc>
        <w:tc>
          <w:tcPr>
            <w:tcW w:w="983" w:type="dxa"/>
          </w:tcPr>
          <w:p w14:paraId="7B338343" w14:textId="4ED692BE" w:rsidR="00DF7ACD" w:rsidRPr="00DF7ACD" w:rsidRDefault="00DF7ACD" w:rsidP="00A25006">
            <w:pPr>
              <w:keepNext/>
              <w:snapToGrid w:val="0"/>
              <w:spacing w:after="0" w:line="240" w:lineRule="auto"/>
              <w:jc w:val="right"/>
              <w:rPr>
                <w:sz w:val="18"/>
                <w:lang w:eastAsia="ja-JP"/>
              </w:rPr>
            </w:pPr>
            <w:r w:rsidRPr="00DF7ACD">
              <w:rPr>
                <w:sz w:val="18"/>
                <w:lang w:eastAsia="ja-JP"/>
              </w:rPr>
              <w:t>-3.696</w:t>
            </w:r>
          </w:p>
        </w:tc>
        <w:tc>
          <w:tcPr>
            <w:tcW w:w="983" w:type="dxa"/>
          </w:tcPr>
          <w:p w14:paraId="023FA465" w14:textId="18C8681B" w:rsidR="00DF7ACD" w:rsidRPr="00DF7ACD" w:rsidRDefault="00DF7ACD" w:rsidP="00A25006">
            <w:pPr>
              <w:keepNext/>
              <w:snapToGrid w:val="0"/>
              <w:spacing w:after="0" w:line="240" w:lineRule="auto"/>
              <w:jc w:val="right"/>
              <w:rPr>
                <w:sz w:val="18"/>
                <w:lang w:eastAsia="ja-JP"/>
              </w:rPr>
            </w:pPr>
            <w:r w:rsidRPr="00DF7ACD">
              <w:rPr>
                <w:sz w:val="18"/>
                <w:lang w:eastAsia="ja-JP"/>
              </w:rPr>
              <w:t>-3.842</w:t>
            </w:r>
          </w:p>
        </w:tc>
        <w:tc>
          <w:tcPr>
            <w:tcW w:w="983" w:type="dxa"/>
          </w:tcPr>
          <w:p w14:paraId="5E925E54" w14:textId="5B4E888F" w:rsidR="00DF7ACD" w:rsidRPr="00DF7ACD" w:rsidRDefault="00DF7ACD" w:rsidP="00A25006">
            <w:pPr>
              <w:keepNext/>
              <w:snapToGrid w:val="0"/>
              <w:spacing w:after="0" w:line="240" w:lineRule="auto"/>
              <w:jc w:val="right"/>
              <w:rPr>
                <w:sz w:val="18"/>
                <w:lang w:eastAsia="ja-JP"/>
              </w:rPr>
            </w:pPr>
            <w:r w:rsidRPr="00DF7ACD">
              <w:rPr>
                <w:sz w:val="18"/>
                <w:lang w:eastAsia="ja-JP"/>
              </w:rPr>
              <w:t>-2.728</w:t>
            </w:r>
          </w:p>
        </w:tc>
        <w:tc>
          <w:tcPr>
            <w:tcW w:w="983" w:type="dxa"/>
          </w:tcPr>
          <w:p w14:paraId="303999BB" w14:textId="6ED9AAFE" w:rsidR="00DF7ACD" w:rsidRPr="00DF7ACD" w:rsidRDefault="00DF7ACD" w:rsidP="00A25006">
            <w:pPr>
              <w:keepNext/>
              <w:snapToGrid w:val="0"/>
              <w:spacing w:after="0" w:line="240" w:lineRule="auto"/>
              <w:jc w:val="right"/>
              <w:rPr>
                <w:sz w:val="18"/>
                <w:lang w:eastAsia="ja-JP"/>
              </w:rPr>
            </w:pPr>
            <w:r w:rsidRPr="00DF7ACD">
              <w:rPr>
                <w:sz w:val="18"/>
                <w:lang w:eastAsia="ja-JP"/>
              </w:rPr>
              <w:t>-4.964</w:t>
            </w:r>
          </w:p>
        </w:tc>
        <w:tc>
          <w:tcPr>
            <w:tcW w:w="983" w:type="dxa"/>
          </w:tcPr>
          <w:p w14:paraId="2CCB63EA" w14:textId="2F81B255" w:rsidR="00DF7ACD" w:rsidRPr="00DF7ACD" w:rsidRDefault="00DF7ACD" w:rsidP="00A25006">
            <w:pPr>
              <w:keepNext/>
              <w:snapToGrid w:val="0"/>
              <w:spacing w:after="0" w:line="240" w:lineRule="auto"/>
              <w:jc w:val="right"/>
              <w:rPr>
                <w:sz w:val="18"/>
                <w:lang w:eastAsia="ja-JP"/>
              </w:rPr>
            </w:pPr>
            <w:r w:rsidRPr="00DF7ACD">
              <w:rPr>
                <w:sz w:val="18"/>
                <w:lang w:eastAsia="ja-JP"/>
              </w:rPr>
              <w:t>-3.321</w:t>
            </w:r>
          </w:p>
        </w:tc>
        <w:tc>
          <w:tcPr>
            <w:tcW w:w="983" w:type="dxa"/>
          </w:tcPr>
          <w:p w14:paraId="11C4DEB4" w14:textId="1DA33BA0" w:rsidR="00DF7ACD" w:rsidRPr="00DF7ACD" w:rsidRDefault="00DF7ACD" w:rsidP="00A25006">
            <w:pPr>
              <w:keepNext/>
              <w:snapToGrid w:val="0"/>
              <w:spacing w:after="0" w:line="240" w:lineRule="auto"/>
              <w:jc w:val="right"/>
              <w:rPr>
                <w:sz w:val="18"/>
                <w:lang w:eastAsia="ja-JP"/>
              </w:rPr>
            </w:pPr>
            <w:r w:rsidRPr="00DF7ACD">
              <w:rPr>
                <w:sz w:val="18"/>
                <w:lang w:eastAsia="ja-JP"/>
              </w:rPr>
              <w:t>-3.300</w:t>
            </w:r>
          </w:p>
        </w:tc>
      </w:tr>
      <w:tr w:rsidR="00DF7ACD" w14:paraId="16FC35B0" w14:textId="77777777" w:rsidTr="006F48B1">
        <w:trPr>
          <w:cantSplit/>
        </w:trPr>
        <w:tc>
          <w:tcPr>
            <w:tcW w:w="982" w:type="dxa"/>
          </w:tcPr>
          <w:p w14:paraId="4A80B5D8" w14:textId="1A332D50" w:rsidR="00DF7ACD" w:rsidRPr="00DF7ACD" w:rsidRDefault="00DF7ACD" w:rsidP="00A25006">
            <w:pPr>
              <w:keepNext/>
              <w:snapToGrid w:val="0"/>
              <w:spacing w:after="0" w:line="240" w:lineRule="auto"/>
              <w:rPr>
                <w:sz w:val="18"/>
                <w:lang w:eastAsia="ja-JP"/>
              </w:rPr>
            </w:pPr>
            <w:r w:rsidRPr="00DF7ACD">
              <w:rPr>
                <w:sz w:val="18"/>
                <w:lang w:eastAsia="ja-JP"/>
              </w:rPr>
              <w:t>KOR</w:t>
            </w:r>
          </w:p>
        </w:tc>
        <w:tc>
          <w:tcPr>
            <w:tcW w:w="982" w:type="dxa"/>
          </w:tcPr>
          <w:p w14:paraId="46CD0452" w14:textId="385E14C7" w:rsidR="00DF7ACD" w:rsidRPr="00DF7ACD" w:rsidRDefault="00DF7ACD" w:rsidP="00A25006">
            <w:pPr>
              <w:keepNext/>
              <w:snapToGrid w:val="0"/>
              <w:spacing w:after="0" w:line="240" w:lineRule="auto"/>
              <w:jc w:val="right"/>
              <w:rPr>
                <w:sz w:val="18"/>
                <w:lang w:eastAsia="ja-JP"/>
              </w:rPr>
            </w:pPr>
            <w:r w:rsidRPr="00DF7ACD">
              <w:rPr>
                <w:sz w:val="18"/>
                <w:lang w:eastAsia="ja-JP"/>
              </w:rPr>
              <w:t>-5.208</w:t>
            </w:r>
          </w:p>
        </w:tc>
        <w:tc>
          <w:tcPr>
            <w:tcW w:w="982" w:type="dxa"/>
          </w:tcPr>
          <w:p w14:paraId="422BAA5C" w14:textId="0C4FF169" w:rsidR="00DF7ACD" w:rsidRPr="00DF7ACD" w:rsidRDefault="00DF7ACD" w:rsidP="00A25006">
            <w:pPr>
              <w:keepNext/>
              <w:snapToGrid w:val="0"/>
              <w:spacing w:after="0" w:line="240" w:lineRule="auto"/>
              <w:jc w:val="right"/>
              <w:rPr>
                <w:sz w:val="18"/>
                <w:lang w:eastAsia="ja-JP"/>
              </w:rPr>
            </w:pPr>
            <w:r w:rsidRPr="00DF7ACD">
              <w:rPr>
                <w:sz w:val="18"/>
                <w:lang w:eastAsia="ja-JP"/>
              </w:rPr>
              <w:t>-2.912</w:t>
            </w:r>
          </w:p>
        </w:tc>
        <w:tc>
          <w:tcPr>
            <w:tcW w:w="983" w:type="dxa"/>
          </w:tcPr>
          <w:p w14:paraId="20336CD5" w14:textId="71ECF7D2" w:rsidR="00DF7ACD" w:rsidRPr="00DF7ACD" w:rsidRDefault="00DF7ACD" w:rsidP="00A25006">
            <w:pPr>
              <w:keepNext/>
              <w:snapToGrid w:val="0"/>
              <w:spacing w:after="0" w:line="240" w:lineRule="auto"/>
              <w:jc w:val="right"/>
              <w:rPr>
                <w:sz w:val="18"/>
                <w:lang w:eastAsia="ja-JP"/>
              </w:rPr>
            </w:pPr>
            <w:r w:rsidRPr="00DF7ACD">
              <w:rPr>
                <w:rFonts w:hint="eastAsia"/>
                <w:sz w:val="18"/>
                <w:lang w:eastAsia="ja-JP"/>
              </w:rPr>
              <w:t>—</w:t>
            </w:r>
          </w:p>
        </w:tc>
        <w:tc>
          <w:tcPr>
            <w:tcW w:w="983" w:type="dxa"/>
          </w:tcPr>
          <w:p w14:paraId="6FE2DFF2" w14:textId="2AEC39B6" w:rsidR="00DF7ACD" w:rsidRPr="00DF7ACD" w:rsidRDefault="00DF7ACD" w:rsidP="00A25006">
            <w:pPr>
              <w:keepNext/>
              <w:snapToGrid w:val="0"/>
              <w:spacing w:after="0" w:line="240" w:lineRule="auto"/>
              <w:jc w:val="right"/>
              <w:rPr>
                <w:sz w:val="18"/>
                <w:lang w:eastAsia="ja-JP"/>
              </w:rPr>
            </w:pPr>
            <w:r w:rsidRPr="00DF7ACD">
              <w:rPr>
                <w:sz w:val="18"/>
                <w:lang w:eastAsia="ja-JP"/>
              </w:rPr>
              <w:t>-1.808</w:t>
            </w:r>
          </w:p>
        </w:tc>
        <w:tc>
          <w:tcPr>
            <w:tcW w:w="983" w:type="dxa"/>
          </w:tcPr>
          <w:p w14:paraId="6DB64C6F" w14:textId="436ECFDC" w:rsidR="00DF7ACD" w:rsidRPr="00DF7ACD" w:rsidRDefault="00DF7ACD" w:rsidP="00A25006">
            <w:pPr>
              <w:keepNext/>
              <w:snapToGrid w:val="0"/>
              <w:spacing w:after="0" w:line="240" w:lineRule="auto"/>
              <w:jc w:val="right"/>
              <w:rPr>
                <w:sz w:val="18"/>
                <w:lang w:eastAsia="ja-JP"/>
              </w:rPr>
            </w:pPr>
            <w:r w:rsidRPr="00DF7ACD">
              <w:rPr>
                <w:sz w:val="18"/>
                <w:lang w:eastAsia="ja-JP"/>
              </w:rPr>
              <w:t>-1.099</w:t>
            </w:r>
          </w:p>
        </w:tc>
        <w:tc>
          <w:tcPr>
            <w:tcW w:w="983" w:type="dxa"/>
          </w:tcPr>
          <w:p w14:paraId="059F328B" w14:textId="0D291579" w:rsidR="00DF7ACD" w:rsidRPr="00DF7ACD" w:rsidRDefault="00DF7ACD" w:rsidP="00A25006">
            <w:pPr>
              <w:keepNext/>
              <w:snapToGrid w:val="0"/>
              <w:spacing w:after="0" w:line="240" w:lineRule="auto"/>
              <w:jc w:val="right"/>
              <w:rPr>
                <w:sz w:val="18"/>
                <w:lang w:eastAsia="ja-JP"/>
              </w:rPr>
            </w:pPr>
            <w:r w:rsidRPr="00DF7ACD">
              <w:rPr>
                <w:sz w:val="18"/>
                <w:lang w:eastAsia="ja-JP"/>
              </w:rPr>
              <w:t>-2.653</w:t>
            </w:r>
          </w:p>
        </w:tc>
        <w:tc>
          <w:tcPr>
            <w:tcW w:w="983" w:type="dxa"/>
          </w:tcPr>
          <w:p w14:paraId="4762A77B" w14:textId="7C2981AB" w:rsidR="00DF7ACD" w:rsidRPr="00DF7ACD" w:rsidRDefault="00DF7ACD" w:rsidP="00A25006">
            <w:pPr>
              <w:keepNext/>
              <w:snapToGrid w:val="0"/>
              <w:spacing w:after="0" w:line="240" w:lineRule="auto"/>
              <w:jc w:val="right"/>
              <w:rPr>
                <w:sz w:val="18"/>
                <w:lang w:eastAsia="ja-JP"/>
              </w:rPr>
            </w:pPr>
            <w:r w:rsidRPr="00DF7ACD">
              <w:rPr>
                <w:sz w:val="18"/>
                <w:lang w:eastAsia="ja-JP"/>
              </w:rPr>
              <w:t>-0.531</w:t>
            </w:r>
          </w:p>
        </w:tc>
        <w:tc>
          <w:tcPr>
            <w:tcW w:w="983" w:type="dxa"/>
          </w:tcPr>
          <w:p w14:paraId="2EC0013C" w14:textId="5F607E98" w:rsidR="00DF7ACD" w:rsidRPr="00DF7ACD" w:rsidRDefault="00DF7ACD" w:rsidP="00A25006">
            <w:pPr>
              <w:keepNext/>
              <w:snapToGrid w:val="0"/>
              <w:spacing w:after="0" w:line="240" w:lineRule="auto"/>
              <w:jc w:val="right"/>
              <w:rPr>
                <w:sz w:val="18"/>
                <w:lang w:eastAsia="ja-JP"/>
              </w:rPr>
            </w:pPr>
            <w:r w:rsidRPr="00DF7ACD">
              <w:rPr>
                <w:sz w:val="18"/>
                <w:lang w:eastAsia="ja-JP"/>
              </w:rPr>
              <w:t>-3.481</w:t>
            </w:r>
          </w:p>
        </w:tc>
      </w:tr>
      <w:tr w:rsidR="00DF7ACD" w14:paraId="1DEEC8FC" w14:textId="77777777" w:rsidTr="006F48B1">
        <w:trPr>
          <w:cantSplit/>
        </w:trPr>
        <w:tc>
          <w:tcPr>
            <w:tcW w:w="982" w:type="dxa"/>
          </w:tcPr>
          <w:p w14:paraId="64A46113" w14:textId="13E588A1" w:rsidR="00DF7ACD" w:rsidRPr="00DF7ACD" w:rsidRDefault="00DF7ACD" w:rsidP="00A25006">
            <w:pPr>
              <w:keepNext/>
              <w:snapToGrid w:val="0"/>
              <w:spacing w:after="0" w:line="240" w:lineRule="auto"/>
              <w:rPr>
                <w:sz w:val="18"/>
                <w:lang w:eastAsia="ja-JP"/>
              </w:rPr>
            </w:pPr>
            <w:r w:rsidRPr="00DF7ACD">
              <w:rPr>
                <w:sz w:val="18"/>
                <w:lang w:eastAsia="ja-JP"/>
              </w:rPr>
              <w:t>DEU</w:t>
            </w:r>
          </w:p>
        </w:tc>
        <w:tc>
          <w:tcPr>
            <w:tcW w:w="982" w:type="dxa"/>
          </w:tcPr>
          <w:p w14:paraId="112D0254" w14:textId="67B7422E" w:rsidR="00DF7ACD" w:rsidRPr="00DF7ACD" w:rsidRDefault="00DF7ACD" w:rsidP="00A25006">
            <w:pPr>
              <w:keepNext/>
              <w:snapToGrid w:val="0"/>
              <w:spacing w:after="0" w:line="240" w:lineRule="auto"/>
              <w:jc w:val="right"/>
              <w:rPr>
                <w:sz w:val="18"/>
                <w:lang w:eastAsia="ja-JP"/>
              </w:rPr>
            </w:pPr>
            <w:r w:rsidRPr="00DF7ACD">
              <w:rPr>
                <w:sz w:val="18"/>
                <w:lang w:eastAsia="ja-JP"/>
              </w:rPr>
              <w:t>-6.045</w:t>
            </w:r>
          </w:p>
        </w:tc>
        <w:tc>
          <w:tcPr>
            <w:tcW w:w="982" w:type="dxa"/>
          </w:tcPr>
          <w:p w14:paraId="06BEFDA0" w14:textId="7C72D9AA" w:rsidR="00DF7ACD" w:rsidRPr="00DF7ACD" w:rsidRDefault="00DF7ACD" w:rsidP="00A25006">
            <w:pPr>
              <w:keepNext/>
              <w:snapToGrid w:val="0"/>
              <w:spacing w:after="0" w:line="240" w:lineRule="auto"/>
              <w:jc w:val="right"/>
              <w:rPr>
                <w:sz w:val="18"/>
                <w:lang w:eastAsia="ja-JP"/>
              </w:rPr>
            </w:pPr>
            <w:r w:rsidRPr="00DF7ACD">
              <w:rPr>
                <w:sz w:val="18"/>
                <w:lang w:eastAsia="ja-JP"/>
              </w:rPr>
              <w:t>-2.526</w:t>
            </w:r>
          </w:p>
        </w:tc>
        <w:tc>
          <w:tcPr>
            <w:tcW w:w="983" w:type="dxa"/>
          </w:tcPr>
          <w:p w14:paraId="6814A3F0" w14:textId="5D1551BB" w:rsidR="00DF7ACD" w:rsidRPr="00DF7ACD" w:rsidRDefault="00DF7ACD" w:rsidP="00A25006">
            <w:pPr>
              <w:keepNext/>
              <w:snapToGrid w:val="0"/>
              <w:spacing w:after="0" w:line="240" w:lineRule="auto"/>
              <w:jc w:val="right"/>
              <w:rPr>
                <w:sz w:val="18"/>
                <w:lang w:eastAsia="ja-JP"/>
              </w:rPr>
            </w:pPr>
            <w:r w:rsidRPr="00DF7ACD">
              <w:rPr>
                <w:sz w:val="18"/>
                <w:lang w:eastAsia="ja-JP"/>
              </w:rPr>
              <w:t>-2.351</w:t>
            </w:r>
          </w:p>
        </w:tc>
        <w:tc>
          <w:tcPr>
            <w:tcW w:w="983" w:type="dxa"/>
          </w:tcPr>
          <w:p w14:paraId="7AE20C98" w14:textId="15ED6042" w:rsidR="00DF7ACD" w:rsidRPr="00DF7ACD" w:rsidRDefault="00DF7ACD" w:rsidP="00A25006">
            <w:pPr>
              <w:keepNext/>
              <w:snapToGrid w:val="0"/>
              <w:spacing w:after="0" w:line="240" w:lineRule="auto"/>
              <w:jc w:val="right"/>
              <w:rPr>
                <w:sz w:val="18"/>
                <w:lang w:eastAsia="ja-JP"/>
              </w:rPr>
            </w:pPr>
            <w:r w:rsidRPr="00DF7ACD">
              <w:rPr>
                <w:rFonts w:hint="eastAsia"/>
                <w:sz w:val="18"/>
                <w:lang w:eastAsia="ja-JP"/>
              </w:rPr>
              <w:t>—</w:t>
            </w:r>
          </w:p>
        </w:tc>
        <w:tc>
          <w:tcPr>
            <w:tcW w:w="983" w:type="dxa"/>
          </w:tcPr>
          <w:p w14:paraId="4D0A1E53" w14:textId="4E9277FA" w:rsidR="00DF7ACD" w:rsidRPr="00DF7ACD" w:rsidRDefault="00DF7ACD" w:rsidP="00A25006">
            <w:pPr>
              <w:keepNext/>
              <w:snapToGrid w:val="0"/>
              <w:spacing w:after="0" w:line="240" w:lineRule="auto"/>
              <w:jc w:val="right"/>
              <w:rPr>
                <w:sz w:val="18"/>
                <w:lang w:eastAsia="ja-JP"/>
              </w:rPr>
            </w:pPr>
            <w:r w:rsidRPr="00DF7ACD">
              <w:rPr>
                <w:sz w:val="18"/>
                <w:lang w:eastAsia="ja-JP"/>
              </w:rPr>
              <w:t>-4.926</w:t>
            </w:r>
          </w:p>
        </w:tc>
        <w:tc>
          <w:tcPr>
            <w:tcW w:w="983" w:type="dxa"/>
          </w:tcPr>
          <w:p w14:paraId="183A40C7" w14:textId="64118DE8" w:rsidR="00DF7ACD" w:rsidRPr="00DF7ACD" w:rsidRDefault="00DF7ACD" w:rsidP="00A25006">
            <w:pPr>
              <w:keepNext/>
              <w:snapToGrid w:val="0"/>
              <w:spacing w:after="0" w:line="240" w:lineRule="auto"/>
              <w:jc w:val="right"/>
              <w:rPr>
                <w:sz w:val="18"/>
                <w:lang w:eastAsia="ja-JP"/>
              </w:rPr>
            </w:pPr>
            <w:r w:rsidRPr="00DF7ACD">
              <w:rPr>
                <w:sz w:val="18"/>
                <w:lang w:eastAsia="ja-JP"/>
              </w:rPr>
              <w:t>-5.825</w:t>
            </w:r>
          </w:p>
        </w:tc>
        <w:tc>
          <w:tcPr>
            <w:tcW w:w="983" w:type="dxa"/>
          </w:tcPr>
          <w:p w14:paraId="0DD3D7FB" w14:textId="107DE031" w:rsidR="00DF7ACD" w:rsidRPr="00DF7ACD" w:rsidRDefault="00DF7ACD" w:rsidP="00A25006">
            <w:pPr>
              <w:keepNext/>
              <w:snapToGrid w:val="0"/>
              <w:spacing w:after="0" w:line="240" w:lineRule="auto"/>
              <w:jc w:val="right"/>
              <w:rPr>
                <w:sz w:val="18"/>
                <w:lang w:eastAsia="ja-JP"/>
              </w:rPr>
            </w:pPr>
            <w:r w:rsidRPr="00DF7ACD">
              <w:rPr>
                <w:sz w:val="18"/>
                <w:lang w:eastAsia="ja-JP"/>
              </w:rPr>
              <w:t>-3.752</w:t>
            </w:r>
          </w:p>
        </w:tc>
        <w:tc>
          <w:tcPr>
            <w:tcW w:w="983" w:type="dxa"/>
          </w:tcPr>
          <w:p w14:paraId="131168D1" w14:textId="480E6249" w:rsidR="00DF7ACD" w:rsidRPr="00DF7ACD" w:rsidRDefault="00DF7ACD" w:rsidP="00A25006">
            <w:pPr>
              <w:keepNext/>
              <w:snapToGrid w:val="0"/>
              <w:spacing w:after="0" w:line="240" w:lineRule="auto"/>
              <w:jc w:val="right"/>
              <w:rPr>
                <w:sz w:val="18"/>
                <w:lang w:eastAsia="ja-JP"/>
              </w:rPr>
            </w:pPr>
            <w:r w:rsidRPr="00DF7ACD">
              <w:rPr>
                <w:sz w:val="18"/>
                <w:lang w:eastAsia="ja-JP"/>
              </w:rPr>
              <w:t>-5.676</w:t>
            </w:r>
          </w:p>
        </w:tc>
      </w:tr>
      <w:tr w:rsidR="00DF7ACD" w14:paraId="70D271AC" w14:textId="77777777" w:rsidTr="006F48B1">
        <w:trPr>
          <w:cantSplit/>
        </w:trPr>
        <w:tc>
          <w:tcPr>
            <w:tcW w:w="982" w:type="dxa"/>
          </w:tcPr>
          <w:p w14:paraId="6CA121B8" w14:textId="6ADD63FB" w:rsidR="00DF7ACD" w:rsidRPr="00DF7ACD" w:rsidRDefault="00DF7ACD" w:rsidP="00A25006">
            <w:pPr>
              <w:keepNext/>
              <w:snapToGrid w:val="0"/>
              <w:spacing w:after="0" w:line="240" w:lineRule="auto"/>
              <w:rPr>
                <w:sz w:val="18"/>
                <w:lang w:eastAsia="ja-JP"/>
              </w:rPr>
            </w:pPr>
            <w:r w:rsidRPr="00DF7ACD">
              <w:rPr>
                <w:sz w:val="18"/>
                <w:lang w:eastAsia="ja-JP"/>
              </w:rPr>
              <w:t>FRA</w:t>
            </w:r>
          </w:p>
        </w:tc>
        <w:tc>
          <w:tcPr>
            <w:tcW w:w="982" w:type="dxa"/>
          </w:tcPr>
          <w:p w14:paraId="7C977631" w14:textId="4A518FBD" w:rsidR="00DF7ACD" w:rsidRPr="00DF7ACD" w:rsidRDefault="00DF7ACD" w:rsidP="00A25006">
            <w:pPr>
              <w:keepNext/>
              <w:snapToGrid w:val="0"/>
              <w:spacing w:after="0" w:line="240" w:lineRule="auto"/>
              <w:jc w:val="right"/>
              <w:rPr>
                <w:sz w:val="18"/>
                <w:lang w:eastAsia="ja-JP"/>
              </w:rPr>
            </w:pPr>
            <w:r w:rsidRPr="00DF7ACD">
              <w:rPr>
                <w:sz w:val="18"/>
                <w:lang w:eastAsia="ja-JP"/>
              </w:rPr>
              <w:t>-5.551</w:t>
            </w:r>
          </w:p>
        </w:tc>
        <w:tc>
          <w:tcPr>
            <w:tcW w:w="982" w:type="dxa"/>
          </w:tcPr>
          <w:p w14:paraId="599E3ACC" w14:textId="360433BB" w:rsidR="00DF7ACD" w:rsidRPr="00DF7ACD" w:rsidRDefault="00DF7ACD" w:rsidP="00A25006">
            <w:pPr>
              <w:keepNext/>
              <w:snapToGrid w:val="0"/>
              <w:spacing w:after="0" w:line="240" w:lineRule="auto"/>
              <w:jc w:val="right"/>
              <w:rPr>
                <w:sz w:val="18"/>
                <w:lang w:eastAsia="ja-JP"/>
              </w:rPr>
            </w:pPr>
            <w:r w:rsidRPr="00DF7ACD">
              <w:rPr>
                <w:sz w:val="18"/>
                <w:lang w:eastAsia="ja-JP"/>
              </w:rPr>
              <w:t>-2.918</w:t>
            </w:r>
          </w:p>
        </w:tc>
        <w:tc>
          <w:tcPr>
            <w:tcW w:w="983" w:type="dxa"/>
          </w:tcPr>
          <w:p w14:paraId="26428DD6" w14:textId="5A416041" w:rsidR="00DF7ACD" w:rsidRPr="00DF7ACD" w:rsidRDefault="00DF7ACD" w:rsidP="00A25006">
            <w:pPr>
              <w:keepNext/>
              <w:snapToGrid w:val="0"/>
              <w:spacing w:after="0" w:line="240" w:lineRule="auto"/>
              <w:jc w:val="right"/>
              <w:rPr>
                <w:sz w:val="18"/>
                <w:lang w:eastAsia="ja-JP"/>
              </w:rPr>
            </w:pPr>
            <w:r w:rsidRPr="00DF7ACD">
              <w:rPr>
                <w:sz w:val="18"/>
                <w:lang w:eastAsia="ja-JP"/>
              </w:rPr>
              <w:t>-1.792</w:t>
            </w:r>
          </w:p>
        </w:tc>
        <w:tc>
          <w:tcPr>
            <w:tcW w:w="983" w:type="dxa"/>
          </w:tcPr>
          <w:p w14:paraId="62480988" w14:textId="191676DB" w:rsidR="00DF7ACD" w:rsidRPr="00DF7ACD" w:rsidRDefault="00DF7ACD" w:rsidP="00A25006">
            <w:pPr>
              <w:keepNext/>
              <w:snapToGrid w:val="0"/>
              <w:spacing w:after="0" w:line="240" w:lineRule="auto"/>
              <w:jc w:val="right"/>
              <w:rPr>
                <w:sz w:val="18"/>
                <w:lang w:eastAsia="ja-JP"/>
              </w:rPr>
            </w:pPr>
            <w:r w:rsidRPr="00DF7ACD">
              <w:rPr>
                <w:sz w:val="18"/>
                <w:lang w:eastAsia="ja-JP"/>
              </w:rPr>
              <w:t>-4.308</w:t>
            </w:r>
          </w:p>
        </w:tc>
        <w:tc>
          <w:tcPr>
            <w:tcW w:w="983" w:type="dxa"/>
          </w:tcPr>
          <w:p w14:paraId="00A2887E" w14:textId="0DDA6FDA" w:rsidR="00DF7ACD" w:rsidRPr="00DF7ACD" w:rsidRDefault="00DF7ACD" w:rsidP="00A25006">
            <w:pPr>
              <w:keepNext/>
              <w:snapToGrid w:val="0"/>
              <w:spacing w:after="0" w:line="240" w:lineRule="auto"/>
              <w:jc w:val="right"/>
              <w:rPr>
                <w:sz w:val="18"/>
                <w:lang w:eastAsia="ja-JP"/>
              </w:rPr>
            </w:pPr>
            <w:r w:rsidRPr="00DF7ACD">
              <w:rPr>
                <w:rFonts w:hint="eastAsia"/>
                <w:sz w:val="18"/>
                <w:lang w:eastAsia="ja-JP"/>
              </w:rPr>
              <w:t>—</w:t>
            </w:r>
          </w:p>
        </w:tc>
        <w:tc>
          <w:tcPr>
            <w:tcW w:w="983" w:type="dxa"/>
          </w:tcPr>
          <w:p w14:paraId="765AF454" w14:textId="1001ABD4" w:rsidR="00DF7ACD" w:rsidRPr="00DF7ACD" w:rsidRDefault="00DF7ACD" w:rsidP="00A25006">
            <w:pPr>
              <w:keepNext/>
              <w:snapToGrid w:val="0"/>
              <w:spacing w:after="0" w:line="240" w:lineRule="auto"/>
              <w:jc w:val="right"/>
              <w:rPr>
                <w:sz w:val="18"/>
                <w:lang w:eastAsia="ja-JP"/>
              </w:rPr>
            </w:pPr>
            <w:r w:rsidRPr="00DF7ACD">
              <w:rPr>
                <w:sz w:val="18"/>
                <w:lang w:eastAsia="ja-JP"/>
              </w:rPr>
              <w:t>-5.416</w:t>
            </w:r>
          </w:p>
        </w:tc>
        <w:tc>
          <w:tcPr>
            <w:tcW w:w="983" w:type="dxa"/>
          </w:tcPr>
          <w:p w14:paraId="1A5C4151" w14:textId="2B29AF3F" w:rsidR="00DF7ACD" w:rsidRPr="00DF7ACD" w:rsidRDefault="00DF7ACD" w:rsidP="00A25006">
            <w:pPr>
              <w:keepNext/>
              <w:snapToGrid w:val="0"/>
              <w:spacing w:after="0" w:line="240" w:lineRule="auto"/>
              <w:jc w:val="right"/>
              <w:rPr>
                <w:sz w:val="18"/>
                <w:lang w:eastAsia="ja-JP"/>
              </w:rPr>
            </w:pPr>
            <w:r w:rsidRPr="00DF7ACD">
              <w:rPr>
                <w:sz w:val="18"/>
                <w:lang w:eastAsia="ja-JP"/>
              </w:rPr>
              <w:t>-4.978</w:t>
            </w:r>
          </w:p>
        </w:tc>
        <w:tc>
          <w:tcPr>
            <w:tcW w:w="983" w:type="dxa"/>
          </w:tcPr>
          <w:p w14:paraId="604276BF" w14:textId="7934C572" w:rsidR="00DF7ACD" w:rsidRPr="00DF7ACD" w:rsidRDefault="00DF7ACD" w:rsidP="00A25006">
            <w:pPr>
              <w:keepNext/>
              <w:snapToGrid w:val="0"/>
              <w:spacing w:after="0" w:line="240" w:lineRule="auto"/>
              <w:jc w:val="right"/>
              <w:rPr>
                <w:sz w:val="18"/>
                <w:lang w:eastAsia="ja-JP"/>
              </w:rPr>
            </w:pPr>
            <w:r w:rsidRPr="00DF7ACD">
              <w:rPr>
                <w:sz w:val="18"/>
                <w:lang w:eastAsia="ja-JP"/>
              </w:rPr>
              <w:t>-4.398</w:t>
            </w:r>
          </w:p>
        </w:tc>
      </w:tr>
      <w:tr w:rsidR="00DF7ACD" w14:paraId="287940E7" w14:textId="77777777" w:rsidTr="006F48B1">
        <w:trPr>
          <w:cantSplit/>
        </w:trPr>
        <w:tc>
          <w:tcPr>
            <w:tcW w:w="982" w:type="dxa"/>
          </w:tcPr>
          <w:p w14:paraId="545FD017" w14:textId="7887A424" w:rsidR="00DF7ACD" w:rsidRPr="00DF7ACD" w:rsidRDefault="00DF7ACD" w:rsidP="00A25006">
            <w:pPr>
              <w:keepNext/>
              <w:snapToGrid w:val="0"/>
              <w:spacing w:after="0" w:line="240" w:lineRule="auto"/>
              <w:rPr>
                <w:sz w:val="18"/>
                <w:lang w:eastAsia="ja-JP"/>
              </w:rPr>
            </w:pPr>
            <w:r w:rsidRPr="00DF7ACD">
              <w:rPr>
                <w:sz w:val="18"/>
                <w:lang w:eastAsia="ja-JP"/>
              </w:rPr>
              <w:t>NLD</w:t>
            </w:r>
          </w:p>
        </w:tc>
        <w:tc>
          <w:tcPr>
            <w:tcW w:w="982" w:type="dxa"/>
          </w:tcPr>
          <w:p w14:paraId="7ABEDEE3" w14:textId="06B0F17E" w:rsidR="00DF7ACD" w:rsidRPr="00DF7ACD" w:rsidRDefault="00DF7ACD" w:rsidP="00A25006">
            <w:pPr>
              <w:keepNext/>
              <w:snapToGrid w:val="0"/>
              <w:spacing w:after="0" w:line="240" w:lineRule="auto"/>
              <w:jc w:val="right"/>
              <w:rPr>
                <w:sz w:val="18"/>
                <w:lang w:eastAsia="ja-JP"/>
              </w:rPr>
            </w:pPr>
            <w:r w:rsidRPr="00DF7ACD">
              <w:rPr>
                <w:sz w:val="18"/>
                <w:lang w:eastAsia="ja-JP"/>
              </w:rPr>
              <w:t>-6.637</w:t>
            </w:r>
          </w:p>
        </w:tc>
        <w:tc>
          <w:tcPr>
            <w:tcW w:w="982" w:type="dxa"/>
          </w:tcPr>
          <w:p w14:paraId="0779B72F" w14:textId="4D2D1E5A" w:rsidR="00DF7ACD" w:rsidRPr="00DF7ACD" w:rsidRDefault="00DF7ACD" w:rsidP="00A25006">
            <w:pPr>
              <w:keepNext/>
              <w:snapToGrid w:val="0"/>
              <w:spacing w:after="0" w:line="240" w:lineRule="auto"/>
              <w:jc w:val="right"/>
              <w:rPr>
                <w:sz w:val="18"/>
                <w:lang w:eastAsia="ja-JP"/>
              </w:rPr>
            </w:pPr>
            <w:r w:rsidRPr="00DF7ACD">
              <w:rPr>
                <w:sz w:val="18"/>
                <w:lang w:eastAsia="ja-JP"/>
              </w:rPr>
              <w:t>-3.463</w:t>
            </w:r>
          </w:p>
        </w:tc>
        <w:tc>
          <w:tcPr>
            <w:tcW w:w="983" w:type="dxa"/>
          </w:tcPr>
          <w:p w14:paraId="63753E58" w14:textId="56F249A5" w:rsidR="00DF7ACD" w:rsidRPr="00DF7ACD" w:rsidRDefault="00DF7ACD" w:rsidP="00A25006">
            <w:pPr>
              <w:keepNext/>
              <w:snapToGrid w:val="0"/>
              <w:spacing w:after="0" w:line="240" w:lineRule="auto"/>
              <w:jc w:val="right"/>
              <w:rPr>
                <w:sz w:val="18"/>
                <w:lang w:eastAsia="ja-JP"/>
              </w:rPr>
            </w:pPr>
            <w:r w:rsidRPr="00DF7ACD">
              <w:rPr>
                <w:sz w:val="18"/>
                <w:lang w:eastAsia="ja-JP"/>
              </w:rPr>
              <w:t>-3.040</w:t>
            </w:r>
          </w:p>
        </w:tc>
        <w:tc>
          <w:tcPr>
            <w:tcW w:w="983" w:type="dxa"/>
          </w:tcPr>
          <w:p w14:paraId="23E59F9F" w14:textId="28002ED0" w:rsidR="00DF7ACD" w:rsidRPr="00DF7ACD" w:rsidRDefault="00DF7ACD" w:rsidP="00A25006">
            <w:pPr>
              <w:keepNext/>
              <w:snapToGrid w:val="0"/>
              <w:spacing w:after="0" w:line="240" w:lineRule="auto"/>
              <w:jc w:val="right"/>
              <w:rPr>
                <w:sz w:val="18"/>
                <w:lang w:eastAsia="ja-JP"/>
              </w:rPr>
            </w:pPr>
            <w:r w:rsidRPr="00DF7ACD">
              <w:rPr>
                <w:sz w:val="18"/>
                <w:lang w:eastAsia="ja-JP"/>
              </w:rPr>
              <w:t>-5.764</w:t>
            </w:r>
          </w:p>
        </w:tc>
        <w:tc>
          <w:tcPr>
            <w:tcW w:w="983" w:type="dxa"/>
          </w:tcPr>
          <w:p w14:paraId="3B294E95" w14:textId="2A109C4F" w:rsidR="00DF7ACD" w:rsidRPr="00DF7ACD" w:rsidRDefault="00DF7ACD" w:rsidP="00A25006">
            <w:pPr>
              <w:keepNext/>
              <w:snapToGrid w:val="0"/>
              <w:spacing w:after="0" w:line="240" w:lineRule="auto"/>
              <w:jc w:val="right"/>
              <w:rPr>
                <w:sz w:val="18"/>
                <w:lang w:eastAsia="ja-JP"/>
              </w:rPr>
            </w:pPr>
            <w:r w:rsidRPr="00DF7ACD">
              <w:rPr>
                <w:sz w:val="18"/>
                <w:lang w:eastAsia="ja-JP"/>
              </w:rPr>
              <w:t>-5.135</w:t>
            </w:r>
          </w:p>
        </w:tc>
        <w:tc>
          <w:tcPr>
            <w:tcW w:w="983" w:type="dxa"/>
          </w:tcPr>
          <w:p w14:paraId="3AB89055" w14:textId="5A4945C2" w:rsidR="00DF7ACD" w:rsidRPr="00DF7ACD" w:rsidRDefault="00DF7ACD" w:rsidP="00A25006">
            <w:pPr>
              <w:keepNext/>
              <w:snapToGrid w:val="0"/>
              <w:spacing w:after="0" w:line="240" w:lineRule="auto"/>
              <w:jc w:val="right"/>
              <w:rPr>
                <w:sz w:val="18"/>
                <w:lang w:eastAsia="ja-JP"/>
              </w:rPr>
            </w:pPr>
            <w:r w:rsidRPr="00DF7ACD">
              <w:rPr>
                <w:rFonts w:hint="eastAsia"/>
                <w:sz w:val="18"/>
                <w:lang w:eastAsia="ja-JP"/>
              </w:rPr>
              <w:t>—</w:t>
            </w:r>
          </w:p>
        </w:tc>
        <w:tc>
          <w:tcPr>
            <w:tcW w:w="983" w:type="dxa"/>
          </w:tcPr>
          <w:p w14:paraId="5585DD6D" w14:textId="4806131F" w:rsidR="00DF7ACD" w:rsidRPr="00DF7ACD" w:rsidRDefault="00DF7ACD" w:rsidP="00A25006">
            <w:pPr>
              <w:keepNext/>
              <w:snapToGrid w:val="0"/>
              <w:spacing w:after="0" w:line="240" w:lineRule="auto"/>
              <w:jc w:val="right"/>
              <w:rPr>
                <w:sz w:val="18"/>
                <w:lang w:eastAsia="ja-JP"/>
              </w:rPr>
            </w:pPr>
            <w:r w:rsidRPr="00DF7ACD">
              <w:rPr>
                <w:sz w:val="18"/>
                <w:lang w:eastAsia="ja-JP"/>
              </w:rPr>
              <w:t>-4.559</w:t>
            </w:r>
          </w:p>
        </w:tc>
        <w:tc>
          <w:tcPr>
            <w:tcW w:w="983" w:type="dxa"/>
          </w:tcPr>
          <w:p w14:paraId="0B8C828E" w14:textId="2C185877" w:rsidR="00DF7ACD" w:rsidRPr="00DF7ACD" w:rsidRDefault="00DF7ACD" w:rsidP="00A25006">
            <w:pPr>
              <w:keepNext/>
              <w:snapToGrid w:val="0"/>
              <w:spacing w:after="0" w:line="240" w:lineRule="auto"/>
              <w:jc w:val="right"/>
              <w:rPr>
                <w:sz w:val="18"/>
                <w:lang w:eastAsia="ja-JP"/>
              </w:rPr>
            </w:pPr>
            <w:r w:rsidRPr="00DF7ACD">
              <w:rPr>
                <w:sz w:val="18"/>
                <w:lang w:eastAsia="ja-JP"/>
              </w:rPr>
              <w:t>-5.410</w:t>
            </w:r>
          </w:p>
        </w:tc>
      </w:tr>
      <w:tr w:rsidR="00DF7ACD" w14:paraId="26EC0D3E" w14:textId="77777777" w:rsidTr="006F48B1">
        <w:trPr>
          <w:cantSplit/>
        </w:trPr>
        <w:tc>
          <w:tcPr>
            <w:tcW w:w="982" w:type="dxa"/>
          </w:tcPr>
          <w:p w14:paraId="4EBBA40D" w14:textId="3D069CA8" w:rsidR="00DF7ACD" w:rsidRPr="00DF7ACD" w:rsidRDefault="00DF7ACD" w:rsidP="00A25006">
            <w:pPr>
              <w:keepNext/>
              <w:snapToGrid w:val="0"/>
              <w:spacing w:after="0" w:line="240" w:lineRule="auto"/>
              <w:rPr>
                <w:sz w:val="18"/>
                <w:lang w:eastAsia="ja-JP"/>
              </w:rPr>
            </w:pPr>
            <w:r w:rsidRPr="00DF7ACD">
              <w:rPr>
                <w:sz w:val="18"/>
                <w:lang w:eastAsia="ja-JP"/>
              </w:rPr>
              <w:t>BEL</w:t>
            </w:r>
          </w:p>
        </w:tc>
        <w:tc>
          <w:tcPr>
            <w:tcW w:w="982" w:type="dxa"/>
          </w:tcPr>
          <w:p w14:paraId="0F91612A" w14:textId="41B4A130" w:rsidR="00DF7ACD" w:rsidRPr="00DF7ACD" w:rsidRDefault="00DF7ACD" w:rsidP="00A25006">
            <w:pPr>
              <w:keepNext/>
              <w:snapToGrid w:val="0"/>
              <w:spacing w:after="0" w:line="240" w:lineRule="auto"/>
              <w:jc w:val="right"/>
              <w:rPr>
                <w:sz w:val="18"/>
                <w:lang w:eastAsia="ja-JP"/>
              </w:rPr>
            </w:pPr>
            <w:r w:rsidRPr="00DF7ACD">
              <w:rPr>
                <w:sz w:val="18"/>
                <w:lang w:eastAsia="ja-JP"/>
              </w:rPr>
              <w:t>-3.421</w:t>
            </w:r>
          </w:p>
        </w:tc>
        <w:tc>
          <w:tcPr>
            <w:tcW w:w="982" w:type="dxa"/>
          </w:tcPr>
          <w:p w14:paraId="574944F3" w14:textId="49988534" w:rsidR="00DF7ACD" w:rsidRPr="00DF7ACD" w:rsidRDefault="00DF7ACD" w:rsidP="00A25006">
            <w:pPr>
              <w:keepNext/>
              <w:snapToGrid w:val="0"/>
              <w:spacing w:after="0" w:line="240" w:lineRule="auto"/>
              <w:jc w:val="right"/>
              <w:rPr>
                <w:sz w:val="18"/>
                <w:lang w:eastAsia="ja-JP"/>
              </w:rPr>
            </w:pPr>
            <w:r w:rsidRPr="00DF7ACD">
              <w:rPr>
                <w:sz w:val="18"/>
                <w:lang w:eastAsia="ja-JP"/>
              </w:rPr>
              <w:t>-0.588</w:t>
            </w:r>
          </w:p>
        </w:tc>
        <w:tc>
          <w:tcPr>
            <w:tcW w:w="983" w:type="dxa"/>
          </w:tcPr>
          <w:p w14:paraId="30E6FD10" w14:textId="7B3B02C4" w:rsidR="00DF7ACD" w:rsidRPr="00DF7ACD" w:rsidRDefault="00DF7ACD" w:rsidP="00A25006">
            <w:pPr>
              <w:keepNext/>
              <w:snapToGrid w:val="0"/>
              <w:spacing w:after="0" w:line="240" w:lineRule="auto"/>
              <w:jc w:val="right"/>
              <w:rPr>
                <w:sz w:val="18"/>
                <w:lang w:eastAsia="ja-JP"/>
              </w:rPr>
            </w:pPr>
            <w:r w:rsidRPr="00DF7ACD">
              <w:rPr>
                <w:sz w:val="18"/>
                <w:lang w:eastAsia="ja-JP"/>
              </w:rPr>
              <w:t>0.223</w:t>
            </w:r>
          </w:p>
        </w:tc>
        <w:tc>
          <w:tcPr>
            <w:tcW w:w="983" w:type="dxa"/>
          </w:tcPr>
          <w:p w14:paraId="28872009" w14:textId="21E6021B" w:rsidR="00DF7ACD" w:rsidRPr="00DF7ACD" w:rsidRDefault="00DF7ACD" w:rsidP="00A25006">
            <w:pPr>
              <w:keepNext/>
              <w:snapToGrid w:val="0"/>
              <w:spacing w:after="0" w:line="240" w:lineRule="auto"/>
              <w:jc w:val="right"/>
              <w:rPr>
                <w:sz w:val="18"/>
                <w:lang w:eastAsia="ja-JP"/>
              </w:rPr>
            </w:pPr>
            <w:r w:rsidRPr="00DF7ACD">
              <w:rPr>
                <w:sz w:val="18"/>
                <w:lang w:eastAsia="ja-JP"/>
              </w:rPr>
              <w:t>-2.934</w:t>
            </w:r>
          </w:p>
        </w:tc>
        <w:tc>
          <w:tcPr>
            <w:tcW w:w="983" w:type="dxa"/>
          </w:tcPr>
          <w:p w14:paraId="62E4CF36" w14:textId="0FEB84AD" w:rsidR="00DF7ACD" w:rsidRPr="00DF7ACD" w:rsidRDefault="00DF7ACD" w:rsidP="00A25006">
            <w:pPr>
              <w:keepNext/>
              <w:snapToGrid w:val="0"/>
              <w:spacing w:after="0" w:line="240" w:lineRule="auto"/>
              <w:jc w:val="right"/>
              <w:rPr>
                <w:sz w:val="18"/>
                <w:lang w:eastAsia="ja-JP"/>
              </w:rPr>
            </w:pPr>
            <w:r w:rsidRPr="00DF7ACD">
              <w:rPr>
                <w:sz w:val="18"/>
                <w:lang w:eastAsia="ja-JP"/>
              </w:rPr>
              <w:t>-4.495</w:t>
            </w:r>
          </w:p>
        </w:tc>
        <w:tc>
          <w:tcPr>
            <w:tcW w:w="983" w:type="dxa"/>
          </w:tcPr>
          <w:p w14:paraId="7EEE3191" w14:textId="594DA388" w:rsidR="00DF7ACD" w:rsidRPr="00DF7ACD" w:rsidRDefault="00DF7ACD" w:rsidP="00A25006">
            <w:pPr>
              <w:keepNext/>
              <w:snapToGrid w:val="0"/>
              <w:spacing w:after="0" w:line="240" w:lineRule="auto"/>
              <w:jc w:val="right"/>
              <w:rPr>
                <w:sz w:val="18"/>
                <w:lang w:eastAsia="ja-JP"/>
              </w:rPr>
            </w:pPr>
            <w:r w:rsidRPr="00DF7ACD">
              <w:rPr>
                <w:sz w:val="18"/>
                <w:lang w:eastAsia="ja-JP"/>
              </w:rPr>
              <w:t>-5.310</w:t>
            </w:r>
          </w:p>
        </w:tc>
        <w:tc>
          <w:tcPr>
            <w:tcW w:w="983" w:type="dxa"/>
          </w:tcPr>
          <w:p w14:paraId="12F0778C" w14:textId="12878B93" w:rsidR="00DF7ACD" w:rsidRPr="00DF7ACD" w:rsidRDefault="00DF7ACD" w:rsidP="00A25006">
            <w:pPr>
              <w:keepNext/>
              <w:snapToGrid w:val="0"/>
              <w:spacing w:after="0" w:line="240" w:lineRule="auto"/>
              <w:jc w:val="right"/>
              <w:rPr>
                <w:sz w:val="18"/>
                <w:lang w:eastAsia="ja-JP"/>
              </w:rPr>
            </w:pPr>
            <w:r w:rsidRPr="00DF7ACD">
              <w:rPr>
                <w:rFonts w:hint="eastAsia"/>
                <w:sz w:val="18"/>
                <w:lang w:eastAsia="ja-JP"/>
              </w:rPr>
              <w:t>—</w:t>
            </w:r>
          </w:p>
        </w:tc>
        <w:tc>
          <w:tcPr>
            <w:tcW w:w="983" w:type="dxa"/>
          </w:tcPr>
          <w:p w14:paraId="2E26F0AE" w14:textId="750240D8" w:rsidR="00DF7ACD" w:rsidRPr="00DF7ACD" w:rsidRDefault="00DF7ACD" w:rsidP="00A25006">
            <w:pPr>
              <w:keepNext/>
              <w:snapToGrid w:val="0"/>
              <w:spacing w:after="0" w:line="240" w:lineRule="auto"/>
              <w:jc w:val="right"/>
              <w:rPr>
                <w:sz w:val="18"/>
                <w:lang w:eastAsia="ja-JP"/>
              </w:rPr>
            </w:pPr>
            <w:r w:rsidRPr="00DF7ACD">
              <w:rPr>
                <w:sz w:val="18"/>
                <w:lang w:eastAsia="ja-JP"/>
              </w:rPr>
              <w:t>-5.005</w:t>
            </w:r>
          </w:p>
        </w:tc>
      </w:tr>
      <w:tr w:rsidR="00DF7ACD" w14:paraId="2E742FE0" w14:textId="77777777" w:rsidTr="006F48B1">
        <w:trPr>
          <w:cantSplit/>
        </w:trPr>
        <w:tc>
          <w:tcPr>
            <w:tcW w:w="982" w:type="dxa"/>
            <w:tcBorders>
              <w:bottom w:val="single" w:sz="4" w:space="0" w:color="auto"/>
            </w:tcBorders>
          </w:tcPr>
          <w:p w14:paraId="48C4C8AF" w14:textId="727E9261" w:rsidR="00DF7ACD" w:rsidRPr="00DF7ACD" w:rsidRDefault="00DF7ACD" w:rsidP="00A25006">
            <w:pPr>
              <w:keepNext/>
              <w:snapToGrid w:val="0"/>
              <w:spacing w:after="0" w:line="240" w:lineRule="auto"/>
              <w:rPr>
                <w:sz w:val="18"/>
                <w:lang w:eastAsia="ja-JP"/>
              </w:rPr>
            </w:pPr>
            <w:r w:rsidRPr="00DF7ACD">
              <w:rPr>
                <w:sz w:val="18"/>
                <w:lang w:eastAsia="ja-JP"/>
              </w:rPr>
              <w:t>LUX</w:t>
            </w:r>
          </w:p>
        </w:tc>
        <w:tc>
          <w:tcPr>
            <w:tcW w:w="982" w:type="dxa"/>
            <w:tcBorders>
              <w:bottom w:val="single" w:sz="4" w:space="0" w:color="auto"/>
            </w:tcBorders>
          </w:tcPr>
          <w:p w14:paraId="4053AE27" w14:textId="7CC29370" w:rsidR="00DF7ACD" w:rsidRPr="00DF7ACD" w:rsidRDefault="00DF7ACD" w:rsidP="00A25006">
            <w:pPr>
              <w:keepNext/>
              <w:snapToGrid w:val="0"/>
              <w:spacing w:after="0" w:line="240" w:lineRule="auto"/>
              <w:jc w:val="right"/>
              <w:rPr>
                <w:sz w:val="18"/>
                <w:lang w:eastAsia="ja-JP"/>
              </w:rPr>
            </w:pPr>
            <w:r w:rsidRPr="00DF7ACD">
              <w:rPr>
                <w:sz w:val="18"/>
                <w:lang w:eastAsia="ja-JP"/>
              </w:rPr>
              <w:t>-6.483</w:t>
            </w:r>
          </w:p>
        </w:tc>
        <w:tc>
          <w:tcPr>
            <w:tcW w:w="982" w:type="dxa"/>
            <w:tcBorders>
              <w:bottom w:val="single" w:sz="4" w:space="0" w:color="auto"/>
            </w:tcBorders>
          </w:tcPr>
          <w:p w14:paraId="654CDA12" w14:textId="4F9F27CC" w:rsidR="00DF7ACD" w:rsidRPr="00DF7ACD" w:rsidRDefault="00DF7ACD" w:rsidP="00A25006">
            <w:pPr>
              <w:keepNext/>
              <w:snapToGrid w:val="0"/>
              <w:spacing w:after="0" w:line="240" w:lineRule="auto"/>
              <w:jc w:val="right"/>
              <w:rPr>
                <w:sz w:val="18"/>
                <w:lang w:eastAsia="ja-JP"/>
              </w:rPr>
            </w:pPr>
            <w:r w:rsidRPr="00DF7ACD">
              <w:rPr>
                <w:sz w:val="18"/>
                <w:lang w:eastAsia="ja-JP"/>
              </w:rPr>
              <w:t>-2.128</w:t>
            </w:r>
          </w:p>
        </w:tc>
        <w:tc>
          <w:tcPr>
            <w:tcW w:w="983" w:type="dxa"/>
            <w:tcBorders>
              <w:bottom w:val="single" w:sz="4" w:space="0" w:color="auto"/>
            </w:tcBorders>
          </w:tcPr>
          <w:p w14:paraId="5056BE74" w14:textId="27C69D8B" w:rsidR="00DF7ACD" w:rsidRPr="00DF7ACD" w:rsidRDefault="00DF7ACD" w:rsidP="00A25006">
            <w:pPr>
              <w:keepNext/>
              <w:snapToGrid w:val="0"/>
              <w:spacing w:after="0" w:line="240" w:lineRule="auto"/>
              <w:jc w:val="right"/>
              <w:rPr>
                <w:sz w:val="18"/>
                <w:lang w:eastAsia="ja-JP"/>
              </w:rPr>
            </w:pPr>
            <w:r w:rsidRPr="00DF7ACD">
              <w:rPr>
                <w:sz w:val="18"/>
                <w:lang w:eastAsia="ja-JP"/>
              </w:rPr>
              <w:t>-1.825</w:t>
            </w:r>
          </w:p>
        </w:tc>
        <w:tc>
          <w:tcPr>
            <w:tcW w:w="983" w:type="dxa"/>
            <w:tcBorders>
              <w:bottom w:val="single" w:sz="4" w:space="0" w:color="auto"/>
            </w:tcBorders>
          </w:tcPr>
          <w:p w14:paraId="2AD540C8" w14:textId="0996AE92" w:rsidR="00DF7ACD" w:rsidRPr="00DF7ACD" w:rsidRDefault="00DF7ACD" w:rsidP="00A25006">
            <w:pPr>
              <w:keepNext/>
              <w:snapToGrid w:val="0"/>
              <w:spacing w:after="0" w:line="240" w:lineRule="auto"/>
              <w:jc w:val="right"/>
              <w:rPr>
                <w:sz w:val="18"/>
                <w:lang w:eastAsia="ja-JP"/>
              </w:rPr>
            </w:pPr>
            <w:r w:rsidRPr="00DF7ACD">
              <w:rPr>
                <w:sz w:val="18"/>
                <w:lang w:eastAsia="ja-JP"/>
              </w:rPr>
              <w:t>-5.550</w:t>
            </w:r>
          </w:p>
        </w:tc>
        <w:tc>
          <w:tcPr>
            <w:tcW w:w="983" w:type="dxa"/>
            <w:tcBorders>
              <w:bottom w:val="single" w:sz="4" w:space="0" w:color="auto"/>
            </w:tcBorders>
          </w:tcPr>
          <w:p w14:paraId="52230DED" w14:textId="74B3DF0B" w:rsidR="00DF7ACD" w:rsidRPr="00DF7ACD" w:rsidRDefault="00DF7ACD" w:rsidP="00A25006">
            <w:pPr>
              <w:keepNext/>
              <w:snapToGrid w:val="0"/>
              <w:spacing w:after="0" w:line="240" w:lineRule="auto"/>
              <w:jc w:val="right"/>
              <w:rPr>
                <w:sz w:val="18"/>
                <w:lang w:eastAsia="ja-JP"/>
              </w:rPr>
            </w:pPr>
            <w:r w:rsidRPr="00DF7ACD">
              <w:rPr>
                <w:sz w:val="18"/>
                <w:lang w:eastAsia="ja-JP"/>
              </w:rPr>
              <w:t>-5.349</w:t>
            </w:r>
          </w:p>
        </w:tc>
        <w:tc>
          <w:tcPr>
            <w:tcW w:w="983" w:type="dxa"/>
            <w:tcBorders>
              <w:bottom w:val="single" w:sz="4" w:space="0" w:color="auto"/>
            </w:tcBorders>
          </w:tcPr>
          <w:p w14:paraId="25DA0BB3" w14:textId="33809831" w:rsidR="00DF7ACD" w:rsidRPr="00DF7ACD" w:rsidRDefault="00DF7ACD" w:rsidP="00A25006">
            <w:pPr>
              <w:keepNext/>
              <w:snapToGrid w:val="0"/>
              <w:spacing w:after="0" w:line="240" w:lineRule="auto"/>
              <w:jc w:val="right"/>
              <w:rPr>
                <w:sz w:val="18"/>
                <w:lang w:eastAsia="ja-JP"/>
              </w:rPr>
            </w:pPr>
            <w:r w:rsidRPr="00DF7ACD">
              <w:rPr>
                <w:sz w:val="18"/>
                <w:lang w:eastAsia="ja-JP"/>
              </w:rPr>
              <w:t>-6.142</w:t>
            </w:r>
          </w:p>
        </w:tc>
        <w:tc>
          <w:tcPr>
            <w:tcW w:w="983" w:type="dxa"/>
            <w:tcBorders>
              <w:bottom w:val="single" w:sz="4" w:space="0" w:color="auto"/>
            </w:tcBorders>
          </w:tcPr>
          <w:p w14:paraId="38FF9A42" w14:textId="675B588E" w:rsidR="00DF7ACD" w:rsidRPr="00DF7ACD" w:rsidRDefault="00DF7ACD" w:rsidP="00A25006">
            <w:pPr>
              <w:keepNext/>
              <w:snapToGrid w:val="0"/>
              <w:spacing w:after="0" w:line="240" w:lineRule="auto"/>
              <w:jc w:val="right"/>
              <w:rPr>
                <w:sz w:val="18"/>
                <w:lang w:eastAsia="ja-JP"/>
              </w:rPr>
            </w:pPr>
            <w:r w:rsidRPr="00DF7ACD">
              <w:rPr>
                <w:sz w:val="18"/>
                <w:lang w:eastAsia="ja-JP"/>
              </w:rPr>
              <w:t>-5.009</w:t>
            </w:r>
          </w:p>
        </w:tc>
        <w:tc>
          <w:tcPr>
            <w:tcW w:w="983" w:type="dxa"/>
            <w:tcBorders>
              <w:bottom w:val="single" w:sz="4" w:space="0" w:color="auto"/>
            </w:tcBorders>
          </w:tcPr>
          <w:p w14:paraId="40CDB3B6" w14:textId="366127BD" w:rsidR="00DF7ACD" w:rsidRPr="00DF7ACD" w:rsidRDefault="00DF7ACD" w:rsidP="00A25006">
            <w:pPr>
              <w:keepNext/>
              <w:snapToGrid w:val="0"/>
              <w:spacing w:after="0" w:line="240" w:lineRule="auto"/>
              <w:jc w:val="right"/>
              <w:rPr>
                <w:sz w:val="18"/>
                <w:lang w:eastAsia="ja-JP"/>
              </w:rPr>
            </w:pPr>
            <w:r w:rsidRPr="00DF7ACD">
              <w:rPr>
                <w:rFonts w:hint="eastAsia"/>
                <w:sz w:val="18"/>
                <w:lang w:eastAsia="ja-JP"/>
              </w:rPr>
              <w:t>—</w:t>
            </w:r>
          </w:p>
        </w:tc>
      </w:tr>
    </w:tbl>
    <w:p w14:paraId="2A200B2E" w14:textId="77777777" w:rsidR="000A784B" w:rsidRDefault="006F48B1">
      <w:pPr>
        <w:rPr>
          <w:lang w:eastAsia="ja-JP"/>
        </w:rPr>
      </w:pPr>
      <w:r>
        <w:rPr>
          <w:rFonts w:hint="eastAsia"/>
          <w:sz w:val="18"/>
          <w:lang w:eastAsia="ja-JP"/>
        </w:rPr>
        <w:t>Note: δij = −log Tij（Tij は10億米ドル単位）。行は投資国、列は投資先を表す。</w:t>
      </w:r>
    </w:p>
    <w:p w14:paraId="4D73DD04" w14:textId="77777777" w:rsidR="008F28B8" w:rsidRDefault="007C74F9" w:rsidP="00A25006">
      <w:pPr>
        <w:keepNext/>
        <w:rPr>
          <w:lang w:eastAsia="ja-JP"/>
        </w:rPr>
      </w:pPr>
      <w:r>
        <w:rPr>
          <w:rFonts w:hint="eastAsia"/>
          <w:lang w:eastAsia="ja-JP"/>
        </w:rPr>
        <w:t>表3　28ペアの循環成分、第三者項、CPM と直接項の寄与</w:t>
      </w:r>
    </w:p>
    <w:tbl>
      <w:tblPr>
        <w:tblW w:w="0" w:type="auto"/>
        <w:tblLayout w:type="fixed"/>
        <w:tblCellMar>
          <w:left w:w="99" w:type="dxa"/>
          <w:right w:w="99" w:type="dxa"/>
        </w:tblCellMar>
        <w:tblLook w:val="0000" w:firstRow="0" w:lastRow="0" w:firstColumn="0" w:lastColumn="0" w:noHBand="0" w:noVBand="0"/>
      </w:tblPr>
      <w:tblGrid>
        <w:gridCol w:w="1768"/>
        <w:gridCol w:w="1769"/>
        <w:gridCol w:w="1769"/>
        <w:gridCol w:w="1769"/>
        <w:gridCol w:w="1769"/>
      </w:tblGrid>
      <w:tr w:rsidR="00AC633B" w:rsidRPr="00AC633B" w14:paraId="32A61AA9" w14:textId="77777777" w:rsidTr="006F48B1">
        <w:trPr>
          <w:cantSplit/>
          <w:tblHeader/>
        </w:trPr>
        <w:tc>
          <w:tcPr>
            <w:tcW w:w="1768" w:type="dxa"/>
            <w:tcBorders>
              <w:top w:val="single" w:sz="4" w:space="0" w:color="auto"/>
              <w:bottom w:val="single" w:sz="4" w:space="0" w:color="auto"/>
            </w:tcBorders>
          </w:tcPr>
          <w:p w14:paraId="48F72DCC" w14:textId="6977CBE9" w:rsidR="00AC633B" w:rsidRPr="00AC633B" w:rsidRDefault="0079000B" w:rsidP="00A25006">
            <w:pPr>
              <w:keepNext/>
              <w:snapToGrid w:val="0"/>
              <w:spacing w:after="0" w:line="240" w:lineRule="auto"/>
              <w:rPr>
                <w:b/>
                <w:sz w:val="18"/>
                <w:lang w:eastAsia="ja-JP"/>
              </w:rPr>
            </w:pPr>
            <w:r>
              <w:rPr>
                <w:b/>
                <w:sz w:val="18"/>
                <w:lang w:eastAsia="ja-JP"/>
              </w:rPr>
              <w:t>pair</w:t>
            </w:r>
          </w:p>
        </w:tc>
        <w:tc>
          <w:tcPr>
            <w:tcW w:w="1769" w:type="dxa"/>
            <w:tcBorders>
              <w:top w:val="single" w:sz="4" w:space="0" w:color="auto"/>
              <w:bottom w:val="single" w:sz="4" w:space="0" w:color="auto"/>
            </w:tcBorders>
          </w:tcPr>
          <w:p w14:paraId="4DA4BDC1" w14:textId="499B6568" w:rsidR="00AC633B" w:rsidRPr="00AC633B" w:rsidRDefault="0079000B" w:rsidP="00A25006">
            <w:pPr>
              <w:keepNext/>
              <w:snapToGrid w:val="0"/>
              <w:spacing w:after="0" w:line="240" w:lineRule="auto"/>
              <w:rPr>
                <w:b/>
                <w:sz w:val="18"/>
                <w:lang w:eastAsia="ja-JP"/>
              </w:rPr>
            </w:pPr>
            <w:r>
              <w:rPr>
                <w:b/>
                <w:sz w:val="18"/>
                <w:lang w:eastAsia="ja-JP"/>
              </w:rPr>
              <w:t>|c_ij|</w:t>
            </w:r>
          </w:p>
        </w:tc>
        <w:tc>
          <w:tcPr>
            <w:tcW w:w="1769" w:type="dxa"/>
            <w:tcBorders>
              <w:top w:val="single" w:sz="4" w:space="0" w:color="auto"/>
              <w:bottom w:val="single" w:sz="4" w:space="0" w:color="auto"/>
            </w:tcBorders>
          </w:tcPr>
          <w:p w14:paraId="44107C5D" w14:textId="0B559325" w:rsidR="00AC633B" w:rsidRPr="00AC633B" w:rsidRDefault="0079000B" w:rsidP="00A25006">
            <w:pPr>
              <w:keepNext/>
              <w:snapToGrid w:val="0"/>
              <w:spacing w:after="0" w:line="240" w:lineRule="auto"/>
              <w:rPr>
                <w:b/>
                <w:sz w:val="18"/>
                <w:lang w:eastAsia="ja-JP"/>
              </w:rPr>
            </w:pPr>
            <w:r>
              <w:rPr>
                <w:b/>
                <w:sz w:val="18"/>
                <w:lang w:eastAsia="ja-JP"/>
              </w:rPr>
              <w:t>third-party</w:t>
            </w:r>
          </w:p>
        </w:tc>
        <w:tc>
          <w:tcPr>
            <w:tcW w:w="1769" w:type="dxa"/>
            <w:tcBorders>
              <w:top w:val="single" w:sz="4" w:space="0" w:color="auto"/>
              <w:bottom w:val="single" w:sz="4" w:space="0" w:color="auto"/>
            </w:tcBorders>
          </w:tcPr>
          <w:p w14:paraId="477FE12A" w14:textId="68E3E136" w:rsidR="00AC633B" w:rsidRPr="00AC633B" w:rsidRDefault="0079000B" w:rsidP="00A25006">
            <w:pPr>
              <w:keepNext/>
              <w:snapToGrid w:val="0"/>
              <w:spacing w:after="0" w:line="240" w:lineRule="auto"/>
              <w:rPr>
                <w:b/>
                <w:sz w:val="18"/>
                <w:lang w:eastAsia="ja-JP"/>
              </w:rPr>
            </w:pPr>
            <w:r>
              <w:rPr>
                <w:b/>
                <w:sz w:val="18"/>
                <w:lang w:eastAsia="ja-JP"/>
              </w:rPr>
              <w:t>CPM</w:t>
            </w:r>
          </w:p>
        </w:tc>
        <w:tc>
          <w:tcPr>
            <w:tcW w:w="1769" w:type="dxa"/>
            <w:tcBorders>
              <w:top w:val="single" w:sz="4" w:space="0" w:color="auto"/>
              <w:bottom w:val="single" w:sz="4" w:space="0" w:color="auto"/>
            </w:tcBorders>
          </w:tcPr>
          <w:p w14:paraId="0FEDD8E2" w14:textId="06A4F7DE" w:rsidR="00AC633B" w:rsidRPr="00AC633B" w:rsidRDefault="0079000B" w:rsidP="00A25006">
            <w:pPr>
              <w:keepNext/>
              <w:snapToGrid w:val="0"/>
              <w:spacing w:after="0" w:line="240" w:lineRule="auto"/>
              <w:rPr>
                <w:b/>
                <w:sz w:val="18"/>
                <w:lang w:eastAsia="ja-JP"/>
              </w:rPr>
            </w:pPr>
            <w:r>
              <w:rPr>
                <w:b/>
                <w:sz w:val="18"/>
                <w:lang w:eastAsia="ja-JP"/>
              </w:rPr>
              <w:t>2c^2/CPM^2(%)</w:t>
            </w:r>
          </w:p>
        </w:tc>
      </w:tr>
      <w:tr w:rsidR="00AC633B" w14:paraId="0E315AEB" w14:textId="77777777" w:rsidTr="006F48B1">
        <w:trPr>
          <w:cantSplit/>
        </w:trPr>
        <w:tc>
          <w:tcPr>
            <w:tcW w:w="1768" w:type="dxa"/>
            <w:tcBorders>
              <w:top w:val="single" w:sz="4" w:space="0" w:color="auto"/>
            </w:tcBorders>
          </w:tcPr>
          <w:p w14:paraId="2959A6F4" w14:textId="1744F202" w:rsidR="00AC633B" w:rsidRPr="00AC633B" w:rsidRDefault="0079000B" w:rsidP="00A25006">
            <w:pPr>
              <w:keepNext/>
              <w:snapToGrid w:val="0"/>
              <w:spacing w:after="0" w:line="240" w:lineRule="auto"/>
              <w:rPr>
                <w:sz w:val="18"/>
                <w:lang w:eastAsia="ja-JP"/>
              </w:rPr>
            </w:pPr>
            <w:r>
              <w:rPr>
                <w:sz w:val="18"/>
                <w:lang w:eastAsia="ja-JP"/>
              </w:rPr>
              <w:t>USA-BEL</w:t>
            </w:r>
          </w:p>
        </w:tc>
        <w:tc>
          <w:tcPr>
            <w:tcW w:w="1769" w:type="dxa"/>
            <w:tcBorders>
              <w:top w:val="single" w:sz="4" w:space="0" w:color="auto"/>
            </w:tcBorders>
          </w:tcPr>
          <w:p w14:paraId="6F66A525" w14:textId="18C19CBD" w:rsidR="00AC633B" w:rsidRPr="00AC633B" w:rsidRDefault="0079000B" w:rsidP="00A25006">
            <w:pPr>
              <w:keepNext/>
              <w:snapToGrid w:val="0"/>
              <w:spacing w:after="0" w:line="240" w:lineRule="auto"/>
              <w:rPr>
                <w:sz w:val="18"/>
                <w:lang w:eastAsia="ja-JP"/>
              </w:rPr>
            </w:pPr>
            <w:r>
              <w:rPr>
                <w:sz w:val="18"/>
                <w:lang w:eastAsia="ja-JP"/>
              </w:rPr>
              <w:t>0.387</w:t>
            </w:r>
          </w:p>
        </w:tc>
        <w:tc>
          <w:tcPr>
            <w:tcW w:w="1769" w:type="dxa"/>
            <w:tcBorders>
              <w:top w:val="single" w:sz="4" w:space="0" w:color="auto"/>
            </w:tcBorders>
          </w:tcPr>
          <w:p w14:paraId="4FDA79B9" w14:textId="54C791FB" w:rsidR="00AC633B" w:rsidRPr="00AC633B" w:rsidRDefault="0079000B" w:rsidP="00A25006">
            <w:pPr>
              <w:keepNext/>
              <w:snapToGrid w:val="0"/>
              <w:spacing w:after="0" w:line="240" w:lineRule="auto"/>
              <w:rPr>
                <w:sz w:val="18"/>
                <w:lang w:eastAsia="ja-JP"/>
              </w:rPr>
            </w:pPr>
            <w:r>
              <w:rPr>
                <w:sz w:val="18"/>
                <w:lang w:eastAsia="ja-JP"/>
              </w:rPr>
              <w:t>0.571</w:t>
            </w:r>
          </w:p>
        </w:tc>
        <w:tc>
          <w:tcPr>
            <w:tcW w:w="1769" w:type="dxa"/>
            <w:tcBorders>
              <w:top w:val="single" w:sz="4" w:space="0" w:color="auto"/>
            </w:tcBorders>
          </w:tcPr>
          <w:p w14:paraId="0B7C7CA9" w14:textId="0FD36B78" w:rsidR="00AC633B" w:rsidRPr="00AC633B" w:rsidRDefault="0079000B" w:rsidP="00A25006">
            <w:pPr>
              <w:keepNext/>
              <w:snapToGrid w:val="0"/>
              <w:spacing w:after="0" w:line="240" w:lineRule="auto"/>
              <w:rPr>
                <w:sz w:val="18"/>
                <w:lang w:eastAsia="ja-JP"/>
              </w:rPr>
            </w:pPr>
            <w:r>
              <w:rPr>
                <w:sz w:val="18"/>
                <w:lang w:eastAsia="ja-JP"/>
              </w:rPr>
              <w:t>0.791</w:t>
            </w:r>
          </w:p>
        </w:tc>
        <w:tc>
          <w:tcPr>
            <w:tcW w:w="1769" w:type="dxa"/>
            <w:tcBorders>
              <w:top w:val="single" w:sz="4" w:space="0" w:color="auto"/>
            </w:tcBorders>
          </w:tcPr>
          <w:p w14:paraId="41C719B0" w14:textId="59419053" w:rsidR="00AC633B" w:rsidRPr="00AC633B" w:rsidRDefault="0079000B" w:rsidP="00A25006">
            <w:pPr>
              <w:keepNext/>
              <w:snapToGrid w:val="0"/>
              <w:spacing w:after="0" w:line="240" w:lineRule="auto"/>
              <w:rPr>
                <w:sz w:val="18"/>
                <w:lang w:eastAsia="ja-JP"/>
              </w:rPr>
            </w:pPr>
            <w:r>
              <w:rPr>
                <w:sz w:val="18"/>
                <w:lang w:eastAsia="ja-JP"/>
              </w:rPr>
              <w:t>47.8</w:t>
            </w:r>
          </w:p>
        </w:tc>
      </w:tr>
      <w:tr w:rsidR="00AC633B" w14:paraId="032CE293" w14:textId="77777777" w:rsidTr="006F48B1">
        <w:trPr>
          <w:cantSplit/>
        </w:trPr>
        <w:tc>
          <w:tcPr>
            <w:tcW w:w="1768" w:type="dxa"/>
          </w:tcPr>
          <w:p w14:paraId="1679A504" w14:textId="22107F48" w:rsidR="00AC633B" w:rsidRPr="00AC633B" w:rsidRDefault="0079000B" w:rsidP="00A25006">
            <w:pPr>
              <w:keepNext/>
              <w:snapToGrid w:val="0"/>
              <w:spacing w:after="0" w:line="240" w:lineRule="auto"/>
              <w:rPr>
                <w:sz w:val="18"/>
                <w:lang w:eastAsia="ja-JP"/>
              </w:rPr>
            </w:pPr>
            <w:r>
              <w:rPr>
                <w:sz w:val="18"/>
                <w:lang w:eastAsia="ja-JP"/>
              </w:rPr>
              <w:t>JPN-FRA</w:t>
            </w:r>
          </w:p>
        </w:tc>
        <w:tc>
          <w:tcPr>
            <w:tcW w:w="1769" w:type="dxa"/>
          </w:tcPr>
          <w:p w14:paraId="53BC5468" w14:textId="1ED802AB" w:rsidR="00AC633B" w:rsidRPr="00AC633B" w:rsidRDefault="0079000B" w:rsidP="00A25006">
            <w:pPr>
              <w:keepNext/>
              <w:snapToGrid w:val="0"/>
              <w:spacing w:after="0" w:line="240" w:lineRule="auto"/>
              <w:rPr>
                <w:sz w:val="18"/>
                <w:lang w:eastAsia="ja-JP"/>
              </w:rPr>
            </w:pPr>
            <w:r>
              <w:rPr>
                <w:sz w:val="18"/>
                <w:lang w:eastAsia="ja-JP"/>
              </w:rPr>
              <w:t>0.643</w:t>
            </w:r>
          </w:p>
        </w:tc>
        <w:tc>
          <w:tcPr>
            <w:tcW w:w="1769" w:type="dxa"/>
          </w:tcPr>
          <w:p w14:paraId="7AFEFE55" w14:textId="5C43C0E7" w:rsidR="00AC633B" w:rsidRPr="00AC633B" w:rsidRDefault="0079000B" w:rsidP="00A25006">
            <w:pPr>
              <w:keepNext/>
              <w:snapToGrid w:val="0"/>
              <w:spacing w:after="0" w:line="240" w:lineRule="auto"/>
              <w:rPr>
                <w:sz w:val="18"/>
                <w:lang w:eastAsia="ja-JP"/>
              </w:rPr>
            </w:pPr>
            <w:r>
              <w:rPr>
                <w:sz w:val="18"/>
                <w:lang w:eastAsia="ja-JP"/>
              </w:rPr>
              <w:t>1.037</w:t>
            </w:r>
          </w:p>
        </w:tc>
        <w:tc>
          <w:tcPr>
            <w:tcW w:w="1769" w:type="dxa"/>
          </w:tcPr>
          <w:p w14:paraId="236FF9F1" w14:textId="3D151E5F" w:rsidR="00AC633B" w:rsidRPr="00AC633B" w:rsidRDefault="0079000B" w:rsidP="00A25006">
            <w:pPr>
              <w:keepNext/>
              <w:snapToGrid w:val="0"/>
              <w:spacing w:after="0" w:line="240" w:lineRule="auto"/>
              <w:rPr>
                <w:sz w:val="18"/>
                <w:lang w:eastAsia="ja-JP"/>
              </w:rPr>
            </w:pPr>
            <w:r>
              <w:rPr>
                <w:sz w:val="18"/>
                <w:lang w:eastAsia="ja-JP"/>
              </w:rPr>
              <w:t>1.38</w:t>
            </w:r>
          </w:p>
        </w:tc>
        <w:tc>
          <w:tcPr>
            <w:tcW w:w="1769" w:type="dxa"/>
          </w:tcPr>
          <w:p w14:paraId="19D45E28" w14:textId="69E9C39B" w:rsidR="00AC633B" w:rsidRPr="00AC633B" w:rsidRDefault="0079000B" w:rsidP="00A25006">
            <w:pPr>
              <w:keepNext/>
              <w:snapToGrid w:val="0"/>
              <w:spacing w:after="0" w:line="240" w:lineRule="auto"/>
              <w:rPr>
                <w:sz w:val="18"/>
                <w:lang w:eastAsia="ja-JP"/>
              </w:rPr>
            </w:pPr>
            <w:r>
              <w:rPr>
                <w:sz w:val="18"/>
                <w:lang w:eastAsia="ja-JP"/>
              </w:rPr>
              <w:t>43.5</w:t>
            </w:r>
          </w:p>
        </w:tc>
      </w:tr>
      <w:tr w:rsidR="00AC633B" w14:paraId="7DFE14AB" w14:textId="77777777" w:rsidTr="006F48B1">
        <w:trPr>
          <w:cantSplit/>
        </w:trPr>
        <w:tc>
          <w:tcPr>
            <w:tcW w:w="1768" w:type="dxa"/>
          </w:tcPr>
          <w:p w14:paraId="6BFCE429" w14:textId="0D255CCA" w:rsidR="00AC633B" w:rsidRPr="00AC633B" w:rsidRDefault="0079000B" w:rsidP="00A25006">
            <w:pPr>
              <w:keepNext/>
              <w:snapToGrid w:val="0"/>
              <w:spacing w:after="0" w:line="240" w:lineRule="auto"/>
              <w:rPr>
                <w:sz w:val="18"/>
                <w:lang w:eastAsia="ja-JP"/>
              </w:rPr>
            </w:pPr>
            <w:r>
              <w:rPr>
                <w:sz w:val="18"/>
                <w:lang w:eastAsia="ja-JP"/>
              </w:rPr>
              <w:t>NLD-BEL</w:t>
            </w:r>
          </w:p>
        </w:tc>
        <w:tc>
          <w:tcPr>
            <w:tcW w:w="1769" w:type="dxa"/>
          </w:tcPr>
          <w:p w14:paraId="5FC9F307" w14:textId="675C4C43" w:rsidR="00AC633B" w:rsidRPr="00AC633B" w:rsidRDefault="0079000B" w:rsidP="00A25006">
            <w:pPr>
              <w:keepNext/>
              <w:snapToGrid w:val="0"/>
              <w:spacing w:after="0" w:line="240" w:lineRule="auto"/>
              <w:rPr>
                <w:sz w:val="18"/>
                <w:lang w:eastAsia="ja-JP"/>
              </w:rPr>
            </w:pPr>
            <w:r>
              <w:rPr>
                <w:sz w:val="18"/>
                <w:lang w:eastAsia="ja-JP"/>
              </w:rPr>
              <w:t>0.474</w:t>
            </w:r>
          </w:p>
        </w:tc>
        <w:tc>
          <w:tcPr>
            <w:tcW w:w="1769" w:type="dxa"/>
          </w:tcPr>
          <w:p w14:paraId="617D474E" w14:textId="5B3A0F11" w:rsidR="00AC633B" w:rsidRPr="00AC633B" w:rsidRDefault="0079000B" w:rsidP="00A25006">
            <w:pPr>
              <w:keepNext/>
              <w:snapToGrid w:val="0"/>
              <w:spacing w:after="0" w:line="240" w:lineRule="auto"/>
              <w:rPr>
                <w:sz w:val="18"/>
                <w:lang w:eastAsia="ja-JP"/>
              </w:rPr>
            </w:pPr>
            <w:r>
              <w:rPr>
                <w:sz w:val="18"/>
                <w:lang w:eastAsia="ja-JP"/>
              </w:rPr>
              <w:t>0.896</w:t>
            </w:r>
          </w:p>
        </w:tc>
        <w:tc>
          <w:tcPr>
            <w:tcW w:w="1769" w:type="dxa"/>
          </w:tcPr>
          <w:p w14:paraId="1E256D87" w14:textId="695AEA23" w:rsidR="00AC633B" w:rsidRPr="00AC633B" w:rsidRDefault="0079000B" w:rsidP="00A25006">
            <w:pPr>
              <w:keepNext/>
              <w:snapToGrid w:val="0"/>
              <w:spacing w:after="0" w:line="240" w:lineRule="auto"/>
              <w:rPr>
                <w:sz w:val="18"/>
                <w:lang w:eastAsia="ja-JP"/>
              </w:rPr>
            </w:pPr>
            <w:r>
              <w:rPr>
                <w:sz w:val="18"/>
                <w:lang w:eastAsia="ja-JP"/>
              </w:rPr>
              <w:t>1.119</w:t>
            </w:r>
          </w:p>
        </w:tc>
        <w:tc>
          <w:tcPr>
            <w:tcW w:w="1769" w:type="dxa"/>
          </w:tcPr>
          <w:p w14:paraId="1CE7A6FE" w14:textId="1195DB27" w:rsidR="00AC633B" w:rsidRPr="00AC633B" w:rsidRDefault="0079000B" w:rsidP="00A25006">
            <w:pPr>
              <w:keepNext/>
              <w:snapToGrid w:val="0"/>
              <w:spacing w:after="0" w:line="240" w:lineRule="auto"/>
              <w:rPr>
                <w:sz w:val="18"/>
                <w:lang w:eastAsia="ja-JP"/>
              </w:rPr>
            </w:pPr>
            <w:r>
              <w:rPr>
                <w:sz w:val="18"/>
                <w:lang w:eastAsia="ja-JP"/>
              </w:rPr>
              <w:t>35.9</w:t>
            </w:r>
          </w:p>
        </w:tc>
      </w:tr>
      <w:tr w:rsidR="00AC633B" w14:paraId="679BC142" w14:textId="77777777" w:rsidTr="006F48B1">
        <w:trPr>
          <w:cantSplit/>
        </w:trPr>
        <w:tc>
          <w:tcPr>
            <w:tcW w:w="1768" w:type="dxa"/>
          </w:tcPr>
          <w:p w14:paraId="176BDF62" w14:textId="08043BCE" w:rsidR="00AC633B" w:rsidRPr="00AC633B" w:rsidRDefault="0079000B" w:rsidP="00A25006">
            <w:pPr>
              <w:keepNext/>
              <w:snapToGrid w:val="0"/>
              <w:spacing w:after="0" w:line="240" w:lineRule="auto"/>
              <w:rPr>
                <w:sz w:val="18"/>
                <w:lang w:eastAsia="ja-JP"/>
              </w:rPr>
            </w:pPr>
            <w:r>
              <w:rPr>
                <w:sz w:val="18"/>
                <w:lang w:eastAsia="ja-JP"/>
              </w:rPr>
              <w:t>KOR-LUX</w:t>
            </w:r>
          </w:p>
        </w:tc>
        <w:tc>
          <w:tcPr>
            <w:tcW w:w="1769" w:type="dxa"/>
          </w:tcPr>
          <w:p w14:paraId="20655E70" w14:textId="64430BA9" w:rsidR="00AC633B" w:rsidRPr="00AC633B" w:rsidRDefault="0079000B" w:rsidP="00A25006">
            <w:pPr>
              <w:keepNext/>
              <w:snapToGrid w:val="0"/>
              <w:spacing w:after="0" w:line="240" w:lineRule="auto"/>
              <w:rPr>
                <w:sz w:val="18"/>
                <w:lang w:eastAsia="ja-JP"/>
              </w:rPr>
            </w:pPr>
            <w:r>
              <w:rPr>
                <w:sz w:val="18"/>
                <w:lang w:eastAsia="ja-JP"/>
              </w:rPr>
              <w:t>0.659</w:t>
            </w:r>
          </w:p>
        </w:tc>
        <w:tc>
          <w:tcPr>
            <w:tcW w:w="1769" w:type="dxa"/>
          </w:tcPr>
          <w:p w14:paraId="6BE4AC20" w14:textId="11647474" w:rsidR="00AC633B" w:rsidRPr="00AC633B" w:rsidRDefault="0079000B" w:rsidP="00A25006">
            <w:pPr>
              <w:keepNext/>
              <w:snapToGrid w:val="0"/>
              <w:spacing w:after="0" w:line="240" w:lineRule="auto"/>
              <w:rPr>
                <w:sz w:val="18"/>
                <w:lang w:eastAsia="ja-JP"/>
              </w:rPr>
            </w:pPr>
            <w:r>
              <w:rPr>
                <w:sz w:val="18"/>
                <w:lang w:eastAsia="ja-JP"/>
              </w:rPr>
              <w:t>1.417</w:t>
            </w:r>
          </w:p>
        </w:tc>
        <w:tc>
          <w:tcPr>
            <w:tcW w:w="1769" w:type="dxa"/>
          </w:tcPr>
          <w:p w14:paraId="3EAC45BB" w14:textId="48EFBCDD" w:rsidR="00AC633B" w:rsidRPr="00AC633B" w:rsidRDefault="0079000B" w:rsidP="00A25006">
            <w:pPr>
              <w:keepNext/>
              <w:snapToGrid w:val="0"/>
              <w:spacing w:after="0" w:line="240" w:lineRule="auto"/>
              <w:rPr>
                <w:sz w:val="18"/>
                <w:lang w:eastAsia="ja-JP"/>
              </w:rPr>
            </w:pPr>
            <w:r>
              <w:rPr>
                <w:sz w:val="18"/>
                <w:lang w:eastAsia="ja-JP"/>
              </w:rPr>
              <w:t>1.696</w:t>
            </w:r>
          </w:p>
        </w:tc>
        <w:tc>
          <w:tcPr>
            <w:tcW w:w="1769" w:type="dxa"/>
          </w:tcPr>
          <w:p w14:paraId="71FBE561" w14:textId="554A7DE6" w:rsidR="00AC633B" w:rsidRPr="00AC633B" w:rsidRDefault="0079000B" w:rsidP="00A25006">
            <w:pPr>
              <w:keepNext/>
              <w:snapToGrid w:val="0"/>
              <w:spacing w:after="0" w:line="240" w:lineRule="auto"/>
              <w:rPr>
                <w:sz w:val="18"/>
                <w:lang w:eastAsia="ja-JP"/>
              </w:rPr>
            </w:pPr>
            <w:r>
              <w:rPr>
                <w:sz w:val="18"/>
                <w:lang w:eastAsia="ja-JP"/>
              </w:rPr>
              <w:t>30.2</w:t>
            </w:r>
          </w:p>
        </w:tc>
      </w:tr>
      <w:tr w:rsidR="00AC633B" w14:paraId="0B65E127" w14:textId="77777777" w:rsidTr="006F48B1">
        <w:trPr>
          <w:cantSplit/>
        </w:trPr>
        <w:tc>
          <w:tcPr>
            <w:tcW w:w="1768" w:type="dxa"/>
          </w:tcPr>
          <w:p w14:paraId="5D51E71A" w14:textId="395F8EA4" w:rsidR="00AC633B" w:rsidRPr="00AC633B" w:rsidRDefault="0079000B" w:rsidP="00A25006">
            <w:pPr>
              <w:keepNext/>
              <w:snapToGrid w:val="0"/>
              <w:spacing w:after="0" w:line="240" w:lineRule="auto"/>
              <w:rPr>
                <w:sz w:val="18"/>
                <w:lang w:eastAsia="ja-JP"/>
              </w:rPr>
            </w:pPr>
            <w:r>
              <w:rPr>
                <w:sz w:val="18"/>
                <w:lang w:eastAsia="ja-JP"/>
              </w:rPr>
              <w:t>FRA-LUX</w:t>
            </w:r>
          </w:p>
        </w:tc>
        <w:tc>
          <w:tcPr>
            <w:tcW w:w="1769" w:type="dxa"/>
          </w:tcPr>
          <w:p w14:paraId="2A1BC064" w14:textId="0EF6BA99" w:rsidR="00AC633B" w:rsidRPr="00AC633B" w:rsidRDefault="0079000B" w:rsidP="00A25006">
            <w:pPr>
              <w:keepNext/>
              <w:snapToGrid w:val="0"/>
              <w:spacing w:after="0" w:line="240" w:lineRule="auto"/>
              <w:rPr>
                <w:sz w:val="18"/>
                <w:lang w:eastAsia="ja-JP"/>
              </w:rPr>
            </w:pPr>
            <w:r>
              <w:rPr>
                <w:sz w:val="18"/>
                <w:lang w:eastAsia="ja-JP"/>
              </w:rPr>
              <w:t>0.604</w:t>
            </w:r>
          </w:p>
        </w:tc>
        <w:tc>
          <w:tcPr>
            <w:tcW w:w="1769" w:type="dxa"/>
          </w:tcPr>
          <w:p w14:paraId="05B07E0B" w14:textId="70DBF67E" w:rsidR="00AC633B" w:rsidRPr="00AC633B" w:rsidRDefault="0079000B" w:rsidP="00A25006">
            <w:pPr>
              <w:keepNext/>
              <w:snapToGrid w:val="0"/>
              <w:spacing w:after="0" w:line="240" w:lineRule="auto"/>
              <w:rPr>
                <w:sz w:val="18"/>
                <w:lang w:eastAsia="ja-JP"/>
              </w:rPr>
            </w:pPr>
            <w:r>
              <w:rPr>
                <w:sz w:val="18"/>
                <w:lang w:eastAsia="ja-JP"/>
              </w:rPr>
              <w:t>1.315</w:t>
            </w:r>
          </w:p>
        </w:tc>
        <w:tc>
          <w:tcPr>
            <w:tcW w:w="1769" w:type="dxa"/>
          </w:tcPr>
          <w:p w14:paraId="5EE02AEF" w14:textId="3CD567B0" w:rsidR="00AC633B" w:rsidRPr="00AC633B" w:rsidRDefault="0079000B" w:rsidP="00A25006">
            <w:pPr>
              <w:keepNext/>
              <w:snapToGrid w:val="0"/>
              <w:spacing w:after="0" w:line="240" w:lineRule="auto"/>
              <w:rPr>
                <w:sz w:val="18"/>
                <w:lang w:eastAsia="ja-JP"/>
              </w:rPr>
            </w:pPr>
            <w:r>
              <w:rPr>
                <w:sz w:val="18"/>
                <w:lang w:eastAsia="ja-JP"/>
              </w:rPr>
              <w:t>1.568</w:t>
            </w:r>
          </w:p>
        </w:tc>
        <w:tc>
          <w:tcPr>
            <w:tcW w:w="1769" w:type="dxa"/>
          </w:tcPr>
          <w:p w14:paraId="58DC02D7" w14:textId="742B9B74" w:rsidR="00AC633B" w:rsidRPr="00AC633B" w:rsidRDefault="0079000B" w:rsidP="00A25006">
            <w:pPr>
              <w:keepNext/>
              <w:snapToGrid w:val="0"/>
              <w:spacing w:after="0" w:line="240" w:lineRule="auto"/>
              <w:rPr>
                <w:sz w:val="18"/>
                <w:lang w:eastAsia="ja-JP"/>
              </w:rPr>
            </w:pPr>
            <w:r>
              <w:rPr>
                <w:sz w:val="18"/>
                <w:lang w:eastAsia="ja-JP"/>
              </w:rPr>
              <w:t>29.7</w:t>
            </w:r>
          </w:p>
        </w:tc>
      </w:tr>
      <w:tr w:rsidR="00AC633B" w14:paraId="5B22FE97" w14:textId="77777777" w:rsidTr="006F48B1">
        <w:trPr>
          <w:cantSplit/>
        </w:trPr>
        <w:tc>
          <w:tcPr>
            <w:tcW w:w="1768" w:type="dxa"/>
          </w:tcPr>
          <w:p w14:paraId="5E7B4FFC" w14:textId="03B7762B" w:rsidR="00AC633B" w:rsidRPr="00AC633B" w:rsidRDefault="0079000B" w:rsidP="00A25006">
            <w:pPr>
              <w:keepNext/>
              <w:snapToGrid w:val="0"/>
              <w:spacing w:after="0" w:line="240" w:lineRule="auto"/>
              <w:rPr>
                <w:sz w:val="18"/>
                <w:lang w:eastAsia="ja-JP"/>
              </w:rPr>
            </w:pPr>
            <w:r>
              <w:rPr>
                <w:sz w:val="18"/>
                <w:lang w:eastAsia="ja-JP"/>
              </w:rPr>
              <w:t>DEU-NLD</w:t>
            </w:r>
          </w:p>
        </w:tc>
        <w:tc>
          <w:tcPr>
            <w:tcW w:w="1769" w:type="dxa"/>
          </w:tcPr>
          <w:p w14:paraId="3BB866F1" w14:textId="2CA76A8B" w:rsidR="00AC633B" w:rsidRPr="00AC633B" w:rsidRDefault="0079000B" w:rsidP="00A25006">
            <w:pPr>
              <w:keepNext/>
              <w:snapToGrid w:val="0"/>
              <w:spacing w:after="0" w:line="240" w:lineRule="auto"/>
              <w:rPr>
                <w:sz w:val="18"/>
                <w:lang w:eastAsia="ja-JP"/>
              </w:rPr>
            </w:pPr>
            <w:r>
              <w:rPr>
                <w:sz w:val="18"/>
                <w:lang w:eastAsia="ja-JP"/>
              </w:rPr>
              <w:t>0.269</w:t>
            </w:r>
          </w:p>
        </w:tc>
        <w:tc>
          <w:tcPr>
            <w:tcW w:w="1769" w:type="dxa"/>
          </w:tcPr>
          <w:p w14:paraId="2C51F0B6" w14:textId="34348C8C" w:rsidR="00AC633B" w:rsidRPr="00AC633B" w:rsidRDefault="0079000B" w:rsidP="00A25006">
            <w:pPr>
              <w:keepNext/>
              <w:snapToGrid w:val="0"/>
              <w:spacing w:after="0" w:line="240" w:lineRule="auto"/>
              <w:rPr>
                <w:sz w:val="18"/>
                <w:lang w:eastAsia="ja-JP"/>
              </w:rPr>
            </w:pPr>
            <w:r>
              <w:rPr>
                <w:sz w:val="18"/>
                <w:lang w:eastAsia="ja-JP"/>
              </w:rPr>
              <w:t>0.638</w:t>
            </w:r>
          </w:p>
        </w:tc>
        <w:tc>
          <w:tcPr>
            <w:tcW w:w="1769" w:type="dxa"/>
          </w:tcPr>
          <w:p w14:paraId="5E8C42B1" w14:textId="34A7E151" w:rsidR="00AC633B" w:rsidRPr="00AC633B" w:rsidRDefault="0079000B" w:rsidP="00A25006">
            <w:pPr>
              <w:keepNext/>
              <w:snapToGrid w:val="0"/>
              <w:spacing w:after="0" w:line="240" w:lineRule="auto"/>
              <w:rPr>
                <w:sz w:val="18"/>
                <w:lang w:eastAsia="ja-JP"/>
              </w:rPr>
            </w:pPr>
            <w:r>
              <w:rPr>
                <w:sz w:val="18"/>
                <w:lang w:eastAsia="ja-JP"/>
              </w:rPr>
              <w:t>0.743</w:t>
            </w:r>
          </w:p>
        </w:tc>
        <w:tc>
          <w:tcPr>
            <w:tcW w:w="1769" w:type="dxa"/>
          </w:tcPr>
          <w:p w14:paraId="45E77291" w14:textId="50ED7124" w:rsidR="00AC633B" w:rsidRPr="00AC633B" w:rsidRDefault="0079000B" w:rsidP="00A25006">
            <w:pPr>
              <w:keepNext/>
              <w:snapToGrid w:val="0"/>
              <w:spacing w:after="0" w:line="240" w:lineRule="auto"/>
              <w:rPr>
                <w:sz w:val="18"/>
                <w:lang w:eastAsia="ja-JP"/>
              </w:rPr>
            </w:pPr>
            <w:r>
              <w:rPr>
                <w:sz w:val="18"/>
                <w:lang w:eastAsia="ja-JP"/>
              </w:rPr>
              <w:t>26.3</w:t>
            </w:r>
          </w:p>
        </w:tc>
      </w:tr>
      <w:tr w:rsidR="00AC633B" w14:paraId="66B1E34A" w14:textId="77777777" w:rsidTr="006F48B1">
        <w:trPr>
          <w:cantSplit/>
        </w:trPr>
        <w:tc>
          <w:tcPr>
            <w:tcW w:w="1768" w:type="dxa"/>
          </w:tcPr>
          <w:p w14:paraId="688DBF7E" w14:textId="4D9CD3FF" w:rsidR="00AC633B" w:rsidRPr="00AC633B" w:rsidRDefault="0079000B" w:rsidP="00A25006">
            <w:pPr>
              <w:keepNext/>
              <w:snapToGrid w:val="0"/>
              <w:spacing w:after="0" w:line="240" w:lineRule="auto"/>
              <w:rPr>
                <w:sz w:val="18"/>
                <w:lang w:eastAsia="ja-JP"/>
              </w:rPr>
            </w:pPr>
            <w:r>
              <w:rPr>
                <w:sz w:val="18"/>
                <w:lang w:eastAsia="ja-JP"/>
              </w:rPr>
              <w:t>USA-JPN</w:t>
            </w:r>
          </w:p>
        </w:tc>
        <w:tc>
          <w:tcPr>
            <w:tcW w:w="1769" w:type="dxa"/>
          </w:tcPr>
          <w:p w14:paraId="20F84068" w14:textId="37E5DE9F" w:rsidR="00AC633B" w:rsidRPr="00AC633B" w:rsidRDefault="0079000B" w:rsidP="00A25006">
            <w:pPr>
              <w:keepNext/>
              <w:snapToGrid w:val="0"/>
              <w:spacing w:after="0" w:line="240" w:lineRule="auto"/>
              <w:rPr>
                <w:sz w:val="18"/>
                <w:lang w:eastAsia="ja-JP"/>
              </w:rPr>
            </w:pPr>
            <w:r>
              <w:rPr>
                <w:sz w:val="18"/>
                <w:lang w:eastAsia="ja-JP"/>
              </w:rPr>
              <w:t>0.308</w:t>
            </w:r>
          </w:p>
        </w:tc>
        <w:tc>
          <w:tcPr>
            <w:tcW w:w="1769" w:type="dxa"/>
          </w:tcPr>
          <w:p w14:paraId="6ECBA461" w14:textId="20195410" w:rsidR="00AC633B" w:rsidRPr="00AC633B" w:rsidRDefault="0079000B" w:rsidP="00A25006">
            <w:pPr>
              <w:keepNext/>
              <w:snapToGrid w:val="0"/>
              <w:spacing w:after="0" w:line="240" w:lineRule="auto"/>
              <w:rPr>
                <w:sz w:val="18"/>
                <w:lang w:eastAsia="ja-JP"/>
              </w:rPr>
            </w:pPr>
            <w:r>
              <w:rPr>
                <w:sz w:val="18"/>
                <w:lang w:eastAsia="ja-JP"/>
              </w:rPr>
              <w:t>0.749</w:t>
            </w:r>
          </w:p>
        </w:tc>
        <w:tc>
          <w:tcPr>
            <w:tcW w:w="1769" w:type="dxa"/>
          </w:tcPr>
          <w:p w14:paraId="156E0BD6" w14:textId="44839FC4" w:rsidR="00AC633B" w:rsidRPr="00AC633B" w:rsidRDefault="0079000B" w:rsidP="00A25006">
            <w:pPr>
              <w:keepNext/>
              <w:snapToGrid w:val="0"/>
              <w:spacing w:after="0" w:line="240" w:lineRule="auto"/>
              <w:rPr>
                <w:sz w:val="18"/>
                <w:lang w:eastAsia="ja-JP"/>
              </w:rPr>
            </w:pPr>
            <w:r>
              <w:rPr>
                <w:sz w:val="18"/>
                <w:lang w:eastAsia="ja-JP"/>
              </w:rPr>
              <w:t>0.866</w:t>
            </w:r>
          </w:p>
        </w:tc>
        <w:tc>
          <w:tcPr>
            <w:tcW w:w="1769" w:type="dxa"/>
          </w:tcPr>
          <w:p w14:paraId="39C8C81D" w14:textId="5476BC1C" w:rsidR="00AC633B" w:rsidRPr="00AC633B" w:rsidRDefault="0079000B" w:rsidP="00A25006">
            <w:pPr>
              <w:keepNext/>
              <w:snapToGrid w:val="0"/>
              <w:spacing w:after="0" w:line="240" w:lineRule="auto"/>
              <w:rPr>
                <w:sz w:val="18"/>
                <w:lang w:eastAsia="ja-JP"/>
              </w:rPr>
            </w:pPr>
            <w:r>
              <w:rPr>
                <w:sz w:val="18"/>
                <w:lang w:eastAsia="ja-JP"/>
              </w:rPr>
              <w:t>25.3</w:t>
            </w:r>
          </w:p>
        </w:tc>
      </w:tr>
      <w:tr w:rsidR="00AC633B" w14:paraId="5F24AE00" w14:textId="77777777" w:rsidTr="006F48B1">
        <w:trPr>
          <w:cantSplit/>
        </w:trPr>
        <w:tc>
          <w:tcPr>
            <w:tcW w:w="1768" w:type="dxa"/>
          </w:tcPr>
          <w:p w14:paraId="51697728" w14:textId="37B8897E" w:rsidR="00AC633B" w:rsidRPr="00AC633B" w:rsidRDefault="0079000B" w:rsidP="00A25006">
            <w:pPr>
              <w:keepNext/>
              <w:snapToGrid w:val="0"/>
              <w:spacing w:after="0" w:line="240" w:lineRule="auto"/>
              <w:rPr>
                <w:sz w:val="18"/>
                <w:lang w:eastAsia="ja-JP"/>
              </w:rPr>
            </w:pPr>
            <w:r>
              <w:rPr>
                <w:sz w:val="18"/>
                <w:lang w:eastAsia="ja-JP"/>
              </w:rPr>
              <w:t>JPN-BEL</w:t>
            </w:r>
          </w:p>
        </w:tc>
        <w:tc>
          <w:tcPr>
            <w:tcW w:w="1769" w:type="dxa"/>
          </w:tcPr>
          <w:p w14:paraId="560D1B3D" w14:textId="5F5BF9DF" w:rsidR="00AC633B" w:rsidRPr="00AC633B" w:rsidRDefault="0079000B" w:rsidP="00A25006">
            <w:pPr>
              <w:keepNext/>
              <w:snapToGrid w:val="0"/>
              <w:spacing w:after="0" w:line="240" w:lineRule="auto"/>
              <w:rPr>
                <w:sz w:val="18"/>
                <w:lang w:eastAsia="ja-JP"/>
              </w:rPr>
            </w:pPr>
            <w:r>
              <w:rPr>
                <w:sz w:val="18"/>
                <w:lang w:eastAsia="ja-JP"/>
              </w:rPr>
              <w:t>0.456</w:t>
            </w:r>
          </w:p>
        </w:tc>
        <w:tc>
          <w:tcPr>
            <w:tcW w:w="1769" w:type="dxa"/>
          </w:tcPr>
          <w:p w14:paraId="4FDAC79B" w14:textId="65DD94D7" w:rsidR="00AC633B" w:rsidRPr="00AC633B" w:rsidRDefault="0079000B" w:rsidP="00A25006">
            <w:pPr>
              <w:keepNext/>
              <w:snapToGrid w:val="0"/>
              <w:spacing w:after="0" w:line="240" w:lineRule="auto"/>
              <w:rPr>
                <w:sz w:val="18"/>
                <w:lang w:eastAsia="ja-JP"/>
              </w:rPr>
            </w:pPr>
            <w:r>
              <w:rPr>
                <w:sz w:val="18"/>
                <w:lang w:eastAsia="ja-JP"/>
              </w:rPr>
              <w:t>1.226</w:t>
            </w:r>
          </w:p>
        </w:tc>
        <w:tc>
          <w:tcPr>
            <w:tcW w:w="1769" w:type="dxa"/>
          </w:tcPr>
          <w:p w14:paraId="172853FC" w14:textId="2AF6F832" w:rsidR="00AC633B" w:rsidRPr="00AC633B" w:rsidRDefault="0079000B" w:rsidP="00A25006">
            <w:pPr>
              <w:keepNext/>
              <w:snapToGrid w:val="0"/>
              <w:spacing w:after="0" w:line="240" w:lineRule="auto"/>
              <w:rPr>
                <w:sz w:val="18"/>
                <w:lang w:eastAsia="ja-JP"/>
              </w:rPr>
            </w:pPr>
            <w:r>
              <w:rPr>
                <w:sz w:val="18"/>
                <w:lang w:eastAsia="ja-JP"/>
              </w:rPr>
              <w:t>1.385</w:t>
            </w:r>
          </w:p>
        </w:tc>
        <w:tc>
          <w:tcPr>
            <w:tcW w:w="1769" w:type="dxa"/>
          </w:tcPr>
          <w:p w14:paraId="012AB9C0" w14:textId="0E09247B" w:rsidR="00AC633B" w:rsidRPr="00AC633B" w:rsidRDefault="0079000B" w:rsidP="00A25006">
            <w:pPr>
              <w:keepNext/>
              <w:snapToGrid w:val="0"/>
              <w:spacing w:after="0" w:line="240" w:lineRule="auto"/>
              <w:rPr>
                <w:sz w:val="18"/>
                <w:lang w:eastAsia="ja-JP"/>
              </w:rPr>
            </w:pPr>
            <w:r>
              <w:rPr>
                <w:sz w:val="18"/>
                <w:lang w:eastAsia="ja-JP"/>
              </w:rPr>
              <w:t>21.7</w:t>
            </w:r>
          </w:p>
        </w:tc>
      </w:tr>
      <w:tr w:rsidR="00AC633B" w14:paraId="618876AF" w14:textId="77777777" w:rsidTr="006F48B1">
        <w:trPr>
          <w:cantSplit/>
        </w:trPr>
        <w:tc>
          <w:tcPr>
            <w:tcW w:w="1768" w:type="dxa"/>
          </w:tcPr>
          <w:p w14:paraId="1D341922" w14:textId="37BC1736" w:rsidR="00AC633B" w:rsidRPr="00AC633B" w:rsidRDefault="0079000B" w:rsidP="00A25006">
            <w:pPr>
              <w:keepNext/>
              <w:snapToGrid w:val="0"/>
              <w:spacing w:after="0" w:line="240" w:lineRule="auto"/>
              <w:rPr>
                <w:sz w:val="18"/>
                <w:lang w:eastAsia="ja-JP"/>
              </w:rPr>
            </w:pPr>
            <w:r>
              <w:rPr>
                <w:sz w:val="18"/>
                <w:lang w:eastAsia="ja-JP"/>
              </w:rPr>
              <w:t>USA-KOR</w:t>
            </w:r>
          </w:p>
        </w:tc>
        <w:tc>
          <w:tcPr>
            <w:tcW w:w="1769" w:type="dxa"/>
          </w:tcPr>
          <w:p w14:paraId="72B4F834" w14:textId="53E1706E" w:rsidR="00AC633B" w:rsidRPr="00AC633B" w:rsidRDefault="0079000B" w:rsidP="00A25006">
            <w:pPr>
              <w:keepNext/>
              <w:snapToGrid w:val="0"/>
              <w:spacing w:after="0" w:line="240" w:lineRule="auto"/>
              <w:rPr>
                <w:sz w:val="18"/>
                <w:lang w:eastAsia="ja-JP"/>
              </w:rPr>
            </w:pPr>
            <w:r>
              <w:rPr>
                <w:sz w:val="18"/>
                <w:lang w:eastAsia="ja-JP"/>
              </w:rPr>
              <w:t>0.417</w:t>
            </w:r>
          </w:p>
        </w:tc>
        <w:tc>
          <w:tcPr>
            <w:tcW w:w="1769" w:type="dxa"/>
          </w:tcPr>
          <w:p w14:paraId="23A2CE57" w14:textId="29F488BA" w:rsidR="00AC633B" w:rsidRPr="00AC633B" w:rsidRDefault="0079000B" w:rsidP="00A25006">
            <w:pPr>
              <w:keepNext/>
              <w:snapToGrid w:val="0"/>
              <w:spacing w:after="0" w:line="240" w:lineRule="auto"/>
              <w:rPr>
                <w:sz w:val="18"/>
                <w:lang w:eastAsia="ja-JP"/>
              </w:rPr>
            </w:pPr>
            <w:r>
              <w:rPr>
                <w:sz w:val="18"/>
                <w:lang w:eastAsia="ja-JP"/>
              </w:rPr>
              <w:t>1.17</w:t>
            </w:r>
          </w:p>
        </w:tc>
        <w:tc>
          <w:tcPr>
            <w:tcW w:w="1769" w:type="dxa"/>
          </w:tcPr>
          <w:p w14:paraId="37D2A55D" w14:textId="718E9B50" w:rsidR="00AC633B" w:rsidRPr="00AC633B" w:rsidRDefault="0079000B" w:rsidP="00A25006">
            <w:pPr>
              <w:keepNext/>
              <w:snapToGrid w:val="0"/>
              <w:spacing w:after="0" w:line="240" w:lineRule="auto"/>
              <w:rPr>
                <w:sz w:val="18"/>
                <w:lang w:eastAsia="ja-JP"/>
              </w:rPr>
            </w:pPr>
            <w:r>
              <w:rPr>
                <w:sz w:val="18"/>
                <w:lang w:eastAsia="ja-JP"/>
              </w:rPr>
              <w:t>1.31</w:t>
            </w:r>
          </w:p>
        </w:tc>
        <w:tc>
          <w:tcPr>
            <w:tcW w:w="1769" w:type="dxa"/>
          </w:tcPr>
          <w:p w14:paraId="271EBEBF" w14:textId="3AEF6EC4" w:rsidR="00AC633B" w:rsidRPr="00AC633B" w:rsidRDefault="0079000B" w:rsidP="00A25006">
            <w:pPr>
              <w:keepNext/>
              <w:snapToGrid w:val="0"/>
              <w:spacing w:after="0" w:line="240" w:lineRule="auto"/>
              <w:rPr>
                <w:sz w:val="18"/>
                <w:lang w:eastAsia="ja-JP"/>
              </w:rPr>
            </w:pPr>
            <w:r>
              <w:rPr>
                <w:sz w:val="18"/>
                <w:lang w:eastAsia="ja-JP"/>
              </w:rPr>
              <w:t>20.2</w:t>
            </w:r>
          </w:p>
        </w:tc>
      </w:tr>
      <w:tr w:rsidR="00AC633B" w14:paraId="1B6DE32D" w14:textId="77777777" w:rsidTr="006F48B1">
        <w:trPr>
          <w:cantSplit/>
        </w:trPr>
        <w:tc>
          <w:tcPr>
            <w:tcW w:w="1768" w:type="dxa"/>
          </w:tcPr>
          <w:p w14:paraId="4B3DF47C" w14:textId="56B8D114" w:rsidR="00AC633B" w:rsidRPr="00AC633B" w:rsidRDefault="0079000B" w:rsidP="00A25006">
            <w:pPr>
              <w:keepNext/>
              <w:snapToGrid w:val="0"/>
              <w:spacing w:after="0" w:line="240" w:lineRule="auto"/>
              <w:rPr>
                <w:sz w:val="18"/>
                <w:lang w:eastAsia="ja-JP"/>
              </w:rPr>
            </w:pPr>
            <w:r>
              <w:rPr>
                <w:sz w:val="18"/>
                <w:lang w:eastAsia="ja-JP"/>
              </w:rPr>
              <w:t>KOR-NLD</w:t>
            </w:r>
          </w:p>
        </w:tc>
        <w:tc>
          <w:tcPr>
            <w:tcW w:w="1769" w:type="dxa"/>
          </w:tcPr>
          <w:p w14:paraId="22D91BE1" w14:textId="41D3B298" w:rsidR="00AC633B" w:rsidRPr="00AC633B" w:rsidRDefault="0079000B" w:rsidP="00A25006">
            <w:pPr>
              <w:keepNext/>
              <w:snapToGrid w:val="0"/>
              <w:spacing w:after="0" w:line="240" w:lineRule="auto"/>
              <w:rPr>
                <w:sz w:val="18"/>
                <w:lang w:eastAsia="ja-JP"/>
              </w:rPr>
            </w:pPr>
            <w:r>
              <w:rPr>
                <w:sz w:val="18"/>
                <w:lang w:eastAsia="ja-JP"/>
              </w:rPr>
              <w:t>0.498</w:t>
            </w:r>
          </w:p>
        </w:tc>
        <w:tc>
          <w:tcPr>
            <w:tcW w:w="1769" w:type="dxa"/>
          </w:tcPr>
          <w:p w14:paraId="7E0F509D" w14:textId="07EEF6FB" w:rsidR="00AC633B" w:rsidRPr="00AC633B" w:rsidRDefault="0079000B" w:rsidP="00A25006">
            <w:pPr>
              <w:keepNext/>
              <w:snapToGrid w:val="0"/>
              <w:spacing w:after="0" w:line="240" w:lineRule="auto"/>
              <w:rPr>
                <w:sz w:val="18"/>
                <w:lang w:eastAsia="ja-JP"/>
              </w:rPr>
            </w:pPr>
            <w:r>
              <w:rPr>
                <w:sz w:val="18"/>
                <w:lang w:eastAsia="ja-JP"/>
              </w:rPr>
              <w:t>1.412</w:t>
            </w:r>
          </w:p>
        </w:tc>
        <w:tc>
          <w:tcPr>
            <w:tcW w:w="1769" w:type="dxa"/>
          </w:tcPr>
          <w:p w14:paraId="2C949AFC" w14:textId="22B8B005" w:rsidR="00AC633B" w:rsidRPr="00AC633B" w:rsidRDefault="0079000B" w:rsidP="00A25006">
            <w:pPr>
              <w:keepNext/>
              <w:snapToGrid w:val="0"/>
              <w:spacing w:after="0" w:line="240" w:lineRule="auto"/>
              <w:rPr>
                <w:sz w:val="18"/>
                <w:lang w:eastAsia="ja-JP"/>
              </w:rPr>
            </w:pPr>
            <w:r>
              <w:rPr>
                <w:sz w:val="18"/>
                <w:lang w:eastAsia="ja-JP"/>
              </w:rPr>
              <w:t>1.578</w:t>
            </w:r>
          </w:p>
        </w:tc>
        <w:tc>
          <w:tcPr>
            <w:tcW w:w="1769" w:type="dxa"/>
          </w:tcPr>
          <w:p w14:paraId="5C0A8A70" w14:textId="5D3DEC0D" w:rsidR="00AC633B" w:rsidRPr="00AC633B" w:rsidRDefault="0079000B" w:rsidP="00A25006">
            <w:pPr>
              <w:keepNext/>
              <w:snapToGrid w:val="0"/>
              <w:spacing w:after="0" w:line="240" w:lineRule="auto"/>
              <w:rPr>
                <w:sz w:val="18"/>
                <w:lang w:eastAsia="ja-JP"/>
              </w:rPr>
            </w:pPr>
            <w:r>
              <w:rPr>
                <w:sz w:val="18"/>
                <w:lang w:eastAsia="ja-JP"/>
              </w:rPr>
              <w:t>19.9</w:t>
            </w:r>
          </w:p>
        </w:tc>
      </w:tr>
      <w:tr w:rsidR="00AC633B" w14:paraId="5B82E89A" w14:textId="77777777" w:rsidTr="006F48B1">
        <w:trPr>
          <w:cantSplit/>
        </w:trPr>
        <w:tc>
          <w:tcPr>
            <w:tcW w:w="1768" w:type="dxa"/>
          </w:tcPr>
          <w:p w14:paraId="61B0EBD2" w14:textId="258A6C9F" w:rsidR="00AC633B" w:rsidRPr="00AC633B" w:rsidRDefault="0079000B" w:rsidP="00A25006">
            <w:pPr>
              <w:keepNext/>
              <w:snapToGrid w:val="0"/>
              <w:spacing w:after="0" w:line="240" w:lineRule="auto"/>
              <w:rPr>
                <w:sz w:val="18"/>
                <w:lang w:eastAsia="ja-JP"/>
              </w:rPr>
            </w:pPr>
            <w:r>
              <w:rPr>
                <w:sz w:val="18"/>
                <w:lang w:eastAsia="ja-JP"/>
              </w:rPr>
              <w:t>DEU-FRA</w:t>
            </w:r>
          </w:p>
        </w:tc>
        <w:tc>
          <w:tcPr>
            <w:tcW w:w="1769" w:type="dxa"/>
          </w:tcPr>
          <w:p w14:paraId="5B53B326" w14:textId="24623ABA" w:rsidR="00AC633B" w:rsidRPr="00AC633B" w:rsidRDefault="0079000B" w:rsidP="00A25006">
            <w:pPr>
              <w:keepNext/>
              <w:snapToGrid w:val="0"/>
              <w:spacing w:after="0" w:line="240" w:lineRule="auto"/>
              <w:rPr>
                <w:sz w:val="18"/>
                <w:lang w:eastAsia="ja-JP"/>
              </w:rPr>
            </w:pPr>
            <w:r>
              <w:rPr>
                <w:sz w:val="18"/>
                <w:lang w:eastAsia="ja-JP"/>
              </w:rPr>
              <w:t>0.273</w:t>
            </w:r>
          </w:p>
        </w:tc>
        <w:tc>
          <w:tcPr>
            <w:tcW w:w="1769" w:type="dxa"/>
          </w:tcPr>
          <w:p w14:paraId="350CAD2B" w14:textId="6004902D" w:rsidR="00AC633B" w:rsidRPr="00AC633B" w:rsidRDefault="0079000B" w:rsidP="00A25006">
            <w:pPr>
              <w:keepNext/>
              <w:snapToGrid w:val="0"/>
              <w:spacing w:after="0" w:line="240" w:lineRule="auto"/>
              <w:rPr>
                <w:sz w:val="18"/>
                <w:lang w:eastAsia="ja-JP"/>
              </w:rPr>
            </w:pPr>
            <w:r>
              <w:rPr>
                <w:sz w:val="18"/>
                <w:lang w:eastAsia="ja-JP"/>
              </w:rPr>
              <w:t>0.971</w:t>
            </w:r>
          </w:p>
        </w:tc>
        <w:tc>
          <w:tcPr>
            <w:tcW w:w="1769" w:type="dxa"/>
          </w:tcPr>
          <w:p w14:paraId="425C27D5" w14:textId="10251762" w:rsidR="00AC633B" w:rsidRPr="00AC633B" w:rsidRDefault="0079000B" w:rsidP="00A25006">
            <w:pPr>
              <w:keepNext/>
              <w:snapToGrid w:val="0"/>
              <w:spacing w:after="0" w:line="240" w:lineRule="auto"/>
              <w:rPr>
                <w:sz w:val="18"/>
                <w:lang w:eastAsia="ja-JP"/>
              </w:rPr>
            </w:pPr>
            <w:r>
              <w:rPr>
                <w:sz w:val="18"/>
                <w:lang w:eastAsia="ja-JP"/>
              </w:rPr>
              <w:t>1.045</w:t>
            </w:r>
          </w:p>
        </w:tc>
        <w:tc>
          <w:tcPr>
            <w:tcW w:w="1769" w:type="dxa"/>
          </w:tcPr>
          <w:p w14:paraId="6470EEB8" w14:textId="3CEB95A5" w:rsidR="00AC633B" w:rsidRPr="00AC633B" w:rsidRDefault="0079000B" w:rsidP="00A25006">
            <w:pPr>
              <w:keepNext/>
              <w:snapToGrid w:val="0"/>
              <w:spacing w:after="0" w:line="240" w:lineRule="auto"/>
              <w:rPr>
                <w:sz w:val="18"/>
                <w:lang w:eastAsia="ja-JP"/>
              </w:rPr>
            </w:pPr>
            <w:r>
              <w:rPr>
                <w:sz w:val="18"/>
                <w:lang w:eastAsia="ja-JP"/>
              </w:rPr>
              <w:t>13.6</w:t>
            </w:r>
          </w:p>
        </w:tc>
      </w:tr>
      <w:tr w:rsidR="00AC633B" w14:paraId="28216748" w14:textId="77777777" w:rsidTr="006F48B1">
        <w:trPr>
          <w:cantSplit/>
        </w:trPr>
        <w:tc>
          <w:tcPr>
            <w:tcW w:w="1768" w:type="dxa"/>
          </w:tcPr>
          <w:p w14:paraId="48223B07" w14:textId="781DB404" w:rsidR="00AC633B" w:rsidRPr="00AC633B" w:rsidRDefault="0079000B" w:rsidP="00A25006">
            <w:pPr>
              <w:keepNext/>
              <w:snapToGrid w:val="0"/>
              <w:spacing w:after="0" w:line="240" w:lineRule="auto"/>
              <w:rPr>
                <w:sz w:val="18"/>
                <w:lang w:eastAsia="ja-JP"/>
              </w:rPr>
            </w:pPr>
            <w:r>
              <w:rPr>
                <w:sz w:val="18"/>
                <w:lang w:eastAsia="ja-JP"/>
              </w:rPr>
              <w:t>KOR-FRA</w:t>
            </w:r>
          </w:p>
        </w:tc>
        <w:tc>
          <w:tcPr>
            <w:tcW w:w="1769" w:type="dxa"/>
          </w:tcPr>
          <w:p w14:paraId="643F68A3" w14:textId="7B5F3AA8" w:rsidR="00AC633B" w:rsidRPr="00AC633B" w:rsidRDefault="0079000B" w:rsidP="00A25006">
            <w:pPr>
              <w:keepNext/>
              <w:snapToGrid w:val="0"/>
              <w:spacing w:after="0" w:line="240" w:lineRule="auto"/>
              <w:rPr>
                <w:sz w:val="18"/>
                <w:lang w:eastAsia="ja-JP"/>
              </w:rPr>
            </w:pPr>
            <w:r>
              <w:rPr>
                <w:sz w:val="18"/>
                <w:lang w:eastAsia="ja-JP"/>
              </w:rPr>
              <w:t>0.388</w:t>
            </w:r>
          </w:p>
        </w:tc>
        <w:tc>
          <w:tcPr>
            <w:tcW w:w="1769" w:type="dxa"/>
          </w:tcPr>
          <w:p w14:paraId="6F9E2109" w14:textId="13611C2C" w:rsidR="00AC633B" w:rsidRPr="00AC633B" w:rsidRDefault="0079000B" w:rsidP="00A25006">
            <w:pPr>
              <w:keepNext/>
              <w:snapToGrid w:val="0"/>
              <w:spacing w:after="0" w:line="240" w:lineRule="auto"/>
              <w:rPr>
                <w:sz w:val="18"/>
                <w:lang w:eastAsia="ja-JP"/>
              </w:rPr>
            </w:pPr>
            <w:r>
              <w:rPr>
                <w:sz w:val="18"/>
                <w:lang w:eastAsia="ja-JP"/>
              </w:rPr>
              <w:t>1.46</w:t>
            </w:r>
          </w:p>
        </w:tc>
        <w:tc>
          <w:tcPr>
            <w:tcW w:w="1769" w:type="dxa"/>
          </w:tcPr>
          <w:p w14:paraId="20663EB9" w14:textId="1B6FD891" w:rsidR="00AC633B" w:rsidRPr="00AC633B" w:rsidRDefault="0079000B" w:rsidP="00A25006">
            <w:pPr>
              <w:keepNext/>
              <w:snapToGrid w:val="0"/>
              <w:spacing w:after="0" w:line="240" w:lineRule="auto"/>
              <w:rPr>
                <w:sz w:val="18"/>
                <w:lang w:eastAsia="ja-JP"/>
              </w:rPr>
            </w:pPr>
            <w:r>
              <w:rPr>
                <w:sz w:val="18"/>
                <w:lang w:eastAsia="ja-JP"/>
              </w:rPr>
              <w:t>1.559</w:t>
            </w:r>
          </w:p>
        </w:tc>
        <w:tc>
          <w:tcPr>
            <w:tcW w:w="1769" w:type="dxa"/>
          </w:tcPr>
          <w:p w14:paraId="0D80FAC7" w14:textId="5B2AF591" w:rsidR="00AC633B" w:rsidRPr="00AC633B" w:rsidRDefault="0079000B" w:rsidP="00A25006">
            <w:pPr>
              <w:keepNext/>
              <w:snapToGrid w:val="0"/>
              <w:spacing w:after="0" w:line="240" w:lineRule="auto"/>
              <w:rPr>
                <w:sz w:val="18"/>
                <w:lang w:eastAsia="ja-JP"/>
              </w:rPr>
            </w:pPr>
            <w:r>
              <w:rPr>
                <w:sz w:val="18"/>
                <w:lang w:eastAsia="ja-JP"/>
              </w:rPr>
              <w:t>12.4</w:t>
            </w:r>
          </w:p>
        </w:tc>
      </w:tr>
      <w:tr w:rsidR="00AC633B" w14:paraId="37CB747F" w14:textId="77777777" w:rsidTr="006F48B1">
        <w:trPr>
          <w:cantSplit/>
        </w:trPr>
        <w:tc>
          <w:tcPr>
            <w:tcW w:w="1768" w:type="dxa"/>
          </w:tcPr>
          <w:p w14:paraId="2483F778" w14:textId="32433819" w:rsidR="00AC633B" w:rsidRPr="00AC633B" w:rsidRDefault="0079000B" w:rsidP="00A25006">
            <w:pPr>
              <w:keepNext/>
              <w:snapToGrid w:val="0"/>
              <w:spacing w:after="0" w:line="240" w:lineRule="auto"/>
              <w:rPr>
                <w:sz w:val="18"/>
                <w:lang w:eastAsia="ja-JP"/>
              </w:rPr>
            </w:pPr>
            <w:r>
              <w:rPr>
                <w:sz w:val="18"/>
                <w:lang w:eastAsia="ja-JP"/>
              </w:rPr>
              <w:t>KOR-DEU</w:t>
            </w:r>
          </w:p>
        </w:tc>
        <w:tc>
          <w:tcPr>
            <w:tcW w:w="1769" w:type="dxa"/>
          </w:tcPr>
          <w:p w14:paraId="75B986EA" w14:textId="41E9ED51" w:rsidR="00AC633B" w:rsidRPr="00AC633B" w:rsidRDefault="0079000B" w:rsidP="00A25006">
            <w:pPr>
              <w:keepNext/>
              <w:snapToGrid w:val="0"/>
              <w:spacing w:after="0" w:line="240" w:lineRule="auto"/>
              <w:rPr>
                <w:sz w:val="18"/>
                <w:lang w:eastAsia="ja-JP"/>
              </w:rPr>
            </w:pPr>
            <w:r>
              <w:rPr>
                <w:sz w:val="18"/>
                <w:lang w:eastAsia="ja-JP"/>
              </w:rPr>
              <w:t>0.277</w:t>
            </w:r>
          </w:p>
        </w:tc>
        <w:tc>
          <w:tcPr>
            <w:tcW w:w="1769" w:type="dxa"/>
          </w:tcPr>
          <w:p w14:paraId="6979B46B" w14:textId="7112183A" w:rsidR="00AC633B" w:rsidRPr="00AC633B" w:rsidRDefault="0079000B" w:rsidP="00A25006">
            <w:pPr>
              <w:keepNext/>
              <w:snapToGrid w:val="0"/>
              <w:spacing w:after="0" w:line="240" w:lineRule="auto"/>
              <w:rPr>
                <w:sz w:val="18"/>
                <w:lang w:eastAsia="ja-JP"/>
              </w:rPr>
            </w:pPr>
            <w:r>
              <w:rPr>
                <w:sz w:val="18"/>
                <w:lang w:eastAsia="ja-JP"/>
              </w:rPr>
              <w:t>1.161</w:t>
            </w:r>
          </w:p>
        </w:tc>
        <w:tc>
          <w:tcPr>
            <w:tcW w:w="1769" w:type="dxa"/>
          </w:tcPr>
          <w:p w14:paraId="7D0B5EFC" w14:textId="30B087B4" w:rsidR="00AC633B" w:rsidRPr="00AC633B" w:rsidRDefault="0079000B" w:rsidP="00A25006">
            <w:pPr>
              <w:keepNext/>
              <w:snapToGrid w:val="0"/>
              <w:spacing w:after="0" w:line="240" w:lineRule="auto"/>
              <w:rPr>
                <w:sz w:val="18"/>
                <w:lang w:eastAsia="ja-JP"/>
              </w:rPr>
            </w:pPr>
            <w:r>
              <w:rPr>
                <w:sz w:val="18"/>
                <w:lang w:eastAsia="ja-JP"/>
              </w:rPr>
              <w:t>1.225</w:t>
            </w:r>
          </w:p>
        </w:tc>
        <w:tc>
          <w:tcPr>
            <w:tcW w:w="1769" w:type="dxa"/>
          </w:tcPr>
          <w:p w14:paraId="3847DBE3" w14:textId="2846F911" w:rsidR="00AC633B" w:rsidRPr="00AC633B" w:rsidRDefault="0079000B" w:rsidP="00A25006">
            <w:pPr>
              <w:keepNext/>
              <w:snapToGrid w:val="0"/>
              <w:spacing w:after="0" w:line="240" w:lineRule="auto"/>
              <w:rPr>
                <w:sz w:val="18"/>
                <w:lang w:eastAsia="ja-JP"/>
              </w:rPr>
            </w:pPr>
            <w:r>
              <w:rPr>
                <w:sz w:val="18"/>
                <w:lang w:eastAsia="ja-JP"/>
              </w:rPr>
              <w:t>10.2</w:t>
            </w:r>
          </w:p>
        </w:tc>
      </w:tr>
      <w:tr w:rsidR="00AC633B" w14:paraId="00CE23B2" w14:textId="77777777" w:rsidTr="006F48B1">
        <w:trPr>
          <w:cantSplit/>
        </w:trPr>
        <w:tc>
          <w:tcPr>
            <w:tcW w:w="1768" w:type="dxa"/>
          </w:tcPr>
          <w:p w14:paraId="13410E98" w14:textId="01196B04" w:rsidR="00AC633B" w:rsidRPr="00AC633B" w:rsidRDefault="0079000B" w:rsidP="00A25006">
            <w:pPr>
              <w:keepNext/>
              <w:snapToGrid w:val="0"/>
              <w:spacing w:after="0" w:line="240" w:lineRule="auto"/>
              <w:rPr>
                <w:sz w:val="18"/>
                <w:lang w:eastAsia="ja-JP"/>
              </w:rPr>
            </w:pPr>
            <w:r>
              <w:rPr>
                <w:sz w:val="18"/>
                <w:lang w:eastAsia="ja-JP"/>
              </w:rPr>
              <w:t>BEL-LUX</w:t>
            </w:r>
          </w:p>
        </w:tc>
        <w:tc>
          <w:tcPr>
            <w:tcW w:w="1769" w:type="dxa"/>
          </w:tcPr>
          <w:p w14:paraId="41D9AA9F" w14:textId="5BEB3608" w:rsidR="00AC633B" w:rsidRPr="00AC633B" w:rsidRDefault="0079000B" w:rsidP="00A25006">
            <w:pPr>
              <w:keepNext/>
              <w:snapToGrid w:val="0"/>
              <w:spacing w:after="0" w:line="240" w:lineRule="auto"/>
              <w:rPr>
                <w:sz w:val="18"/>
                <w:lang w:eastAsia="ja-JP"/>
              </w:rPr>
            </w:pPr>
            <w:r>
              <w:rPr>
                <w:sz w:val="18"/>
                <w:lang w:eastAsia="ja-JP"/>
              </w:rPr>
              <w:t>0.232</w:t>
            </w:r>
          </w:p>
        </w:tc>
        <w:tc>
          <w:tcPr>
            <w:tcW w:w="1769" w:type="dxa"/>
          </w:tcPr>
          <w:p w14:paraId="56736197" w14:textId="2537A94A" w:rsidR="00AC633B" w:rsidRPr="00AC633B" w:rsidRDefault="0079000B" w:rsidP="00A25006">
            <w:pPr>
              <w:keepNext/>
              <w:snapToGrid w:val="0"/>
              <w:spacing w:after="0" w:line="240" w:lineRule="auto"/>
              <w:rPr>
                <w:sz w:val="18"/>
                <w:lang w:eastAsia="ja-JP"/>
              </w:rPr>
            </w:pPr>
            <w:r>
              <w:rPr>
                <w:sz w:val="18"/>
                <w:lang w:eastAsia="ja-JP"/>
              </w:rPr>
              <w:t>1.066</w:t>
            </w:r>
          </w:p>
        </w:tc>
        <w:tc>
          <w:tcPr>
            <w:tcW w:w="1769" w:type="dxa"/>
          </w:tcPr>
          <w:p w14:paraId="2373B0CE" w14:textId="63DFFAD3" w:rsidR="00AC633B" w:rsidRPr="00AC633B" w:rsidRDefault="0079000B" w:rsidP="00A25006">
            <w:pPr>
              <w:keepNext/>
              <w:snapToGrid w:val="0"/>
              <w:spacing w:after="0" w:line="240" w:lineRule="auto"/>
              <w:rPr>
                <w:sz w:val="18"/>
                <w:lang w:eastAsia="ja-JP"/>
              </w:rPr>
            </w:pPr>
            <w:r>
              <w:rPr>
                <w:sz w:val="18"/>
                <w:lang w:eastAsia="ja-JP"/>
              </w:rPr>
              <w:t>1.116</w:t>
            </w:r>
          </w:p>
        </w:tc>
        <w:tc>
          <w:tcPr>
            <w:tcW w:w="1769" w:type="dxa"/>
          </w:tcPr>
          <w:p w14:paraId="2852853C" w14:textId="606AB69C" w:rsidR="00AC633B" w:rsidRPr="00AC633B" w:rsidRDefault="0079000B" w:rsidP="00A25006">
            <w:pPr>
              <w:keepNext/>
              <w:snapToGrid w:val="0"/>
              <w:spacing w:after="0" w:line="240" w:lineRule="auto"/>
              <w:rPr>
                <w:sz w:val="18"/>
                <w:lang w:eastAsia="ja-JP"/>
              </w:rPr>
            </w:pPr>
            <w:r>
              <w:rPr>
                <w:sz w:val="18"/>
                <w:lang w:eastAsia="ja-JP"/>
              </w:rPr>
              <w:t>8.7</w:t>
            </w:r>
          </w:p>
        </w:tc>
      </w:tr>
      <w:tr w:rsidR="00AC633B" w14:paraId="05837567" w14:textId="77777777" w:rsidTr="006F48B1">
        <w:trPr>
          <w:cantSplit/>
        </w:trPr>
        <w:tc>
          <w:tcPr>
            <w:tcW w:w="1768" w:type="dxa"/>
          </w:tcPr>
          <w:p w14:paraId="7F3C0F6B" w14:textId="1DCA4E3D" w:rsidR="00AC633B" w:rsidRPr="00AC633B" w:rsidRDefault="0079000B" w:rsidP="00A25006">
            <w:pPr>
              <w:keepNext/>
              <w:snapToGrid w:val="0"/>
              <w:spacing w:after="0" w:line="240" w:lineRule="auto"/>
              <w:rPr>
                <w:sz w:val="18"/>
                <w:lang w:eastAsia="ja-JP"/>
              </w:rPr>
            </w:pPr>
            <w:r>
              <w:rPr>
                <w:sz w:val="18"/>
                <w:lang w:eastAsia="ja-JP"/>
              </w:rPr>
              <w:t>NLD-LUX</w:t>
            </w:r>
          </w:p>
        </w:tc>
        <w:tc>
          <w:tcPr>
            <w:tcW w:w="1769" w:type="dxa"/>
          </w:tcPr>
          <w:p w14:paraId="3E287F12" w14:textId="2411F95E" w:rsidR="00AC633B" w:rsidRPr="00AC633B" w:rsidRDefault="0079000B" w:rsidP="00A25006">
            <w:pPr>
              <w:keepNext/>
              <w:snapToGrid w:val="0"/>
              <w:spacing w:after="0" w:line="240" w:lineRule="auto"/>
              <w:rPr>
                <w:sz w:val="18"/>
                <w:lang w:eastAsia="ja-JP"/>
              </w:rPr>
            </w:pPr>
            <w:r>
              <w:rPr>
                <w:sz w:val="18"/>
                <w:lang w:eastAsia="ja-JP"/>
              </w:rPr>
              <w:t>0.231</w:t>
            </w:r>
          </w:p>
        </w:tc>
        <w:tc>
          <w:tcPr>
            <w:tcW w:w="1769" w:type="dxa"/>
          </w:tcPr>
          <w:p w14:paraId="329FBD04" w14:textId="4F562761" w:rsidR="00AC633B" w:rsidRPr="00AC633B" w:rsidRDefault="0079000B" w:rsidP="00A25006">
            <w:pPr>
              <w:keepNext/>
              <w:snapToGrid w:val="0"/>
              <w:spacing w:after="0" w:line="240" w:lineRule="auto"/>
              <w:rPr>
                <w:sz w:val="18"/>
                <w:lang w:eastAsia="ja-JP"/>
              </w:rPr>
            </w:pPr>
            <w:r>
              <w:rPr>
                <w:sz w:val="18"/>
                <w:lang w:eastAsia="ja-JP"/>
              </w:rPr>
              <w:t>1.292</w:t>
            </w:r>
          </w:p>
        </w:tc>
        <w:tc>
          <w:tcPr>
            <w:tcW w:w="1769" w:type="dxa"/>
          </w:tcPr>
          <w:p w14:paraId="35231660" w14:textId="01BA373D" w:rsidR="00AC633B" w:rsidRPr="00AC633B" w:rsidRDefault="0079000B" w:rsidP="00A25006">
            <w:pPr>
              <w:keepNext/>
              <w:snapToGrid w:val="0"/>
              <w:spacing w:after="0" w:line="240" w:lineRule="auto"/>
              <w:rPr>
                <w:sz w:val="18"/>
                <w:lang w:eastAsia="ja-JP"/>
              </w:rPr>
            </w:pPr>
            <w:r>
              <w:rPr>
                <w:sz w:val="18"/>
                <w:lang w:eastAsia="ja-JP"/>
              </w:rPr>
              <w:t>1.333</w:t>
            </w:r>
          </w:p>
        </w:tc>
        <w:tc>
          <w:tcPr>
            <w:tcW w:w="1769" w:type="dxa"/>
          </w:tcPr>
          <w:p w14:paraId="1E1E2523" w14:textId="0C112873" w:rsidR="00AC633B" w:rsidRPr="00AC633B" w:rsidRDefault="0079000B" w:rsidP="00A25006">
            <w:pPr>
              <w:keepNext/>
              <w:snapToGrid w:val="0"/>
              <w:spacing w:after="0" w:line="240" w:lineRule="auto"/>
              <w:rPr>
                <w:sz w:val="18"/>
                <w:lang w:eastAsia="ja-JP"/>
              </w:rPr>
            </w:pPr>
            <w:r>
              <w:rPr>
                <w:sz w:val="18"/>
                <w:lang w:eastAsia="ja-JP"/>
              </w:rPr>
              <w:t>6</w:t>
            </w:r>
          </w:p>
        </w:tc>
      </w:tr>
      <w:tr w:rsidR="00AC633B" w14:paraId="5F66ED90" w14:textId="77777777" w:rsidTr="006F48B1">
        <w:trPr>
          <w:cantSplit/>
        </w:trPr>
        <w:tc>
          <w:tcPr>
            <w:tcW w:w="1768" w:type="dxa"/>
          </w:tcPr>
          <w:p w14:paraId="1F3BA10C" w14:textId="6148B79B" w:rsidR="00AC633B" w:rsidRPr="00AC633B" w:rsidRDefault="0079000B" w:rsidP="00A25006">
            <w:pPr>
              <w:keepNext/>
              <w:snapToGrid w:val="0"/>
              <w:spacing w:after="0" w:line="240" w:lineRule="auto"/>
              <w:rPr>
                <w:sz w:val="18"/>
                <w:lang w:eastAsia="ja-JP"/>
              </w:rPr>
            </w:pPr>
            <w:r>
              <w:rPr>
                <w:sz w:val="18"/>
                <w:lang w:eastAsia="ja-JP"/>
              </w:rPr>
              <w:t>USA-NLD</w:t>
            </w:r>
          </w:p>
        </w:tc>
        <w:tc>
          <w:tcPr>
            <w:tcW w:w="1769" w:type="dxa"/>
          </w:tcPr>
          <w:p w14:paraId="4D9E1EC7" w14:textId="6CA612FB" w:rsidR="00AC633B" w:rsidRPr="00AC633B" w:rsidRDefault="0079000B" w:rsidP="00A25006">
            <w:pPr>
              <w:keepNext/>
              <w:snapToGrid w:val="0"/>
              <w:spacing w:after="0" w:line="240" w:lineRule="auto"/>
              <w:rPr>
                <w:sz w:val="18"/>
                <w:lang w:eastAsia="ja-JP"/>
              </w:rPr>
            </w:pPr>
            <w:r>
              <w:rPr>
                <w:sz w:val="18"/>
                <w:lang w:eastAsia="ja-JP"/>
              </w:rPr>
              <w:t>0.247</w:t>
            </w:r>
          </w:p>
        </w:tc>
        <w:tc>
          <w:tcPr>
            <w:tcW w:w="1769" w:type="dxa"/>
          </w:tcPr>
          <w:p w14:paraId="460F94D4" w14:textId="57FC2CD1" w:rsidR="00AC633B" w:rsidRPr="00AC633B" w:rsidRDefault="0079000B" w:rsidP="00A25006">
            <w:pPr>
              <w:keepNext/>
              <w:snapToGrid w:val="0"/>
              <w:spacing w:after="0" w:line="240" w:lineRule="auto"/>
              <w:rPr>
                <w:sz w:val="18"/>
                <w:lang w:eastAsia="ja-JP"/>
              </w:rPr>
            </w:pPr>
            <w:r>
              <w:rPr>
                <w:sz w:val="18"/>
                <w:lang w:eastAsia="ja-JP"/>
              </w:rPr>
              <w:t>1.395</w:t>
            </w:r>
          </w:p>
        </w:tc>
        <w:tc>
          <w:tcPr>
            <w:tcW w:w="1769" w:type="dxa"/>
          </w:tcPr>
          <w:p w14:paraId="5ECD6F5E" w14:textId="1EF571A9" w:rsidR="00AC633B" w:rsidRPr="00AC633B" w:rsidRDefault="0079000B" w:rsidP="00A25006">
            <w:pPr>
              <w:keepNext/>
              <w:snapToGrid w:val="0"/>
              <w:spacing w:after="0" w:line="240" w:lineRule="auto"/>
              <w:rPr>
                <w:sz w:val="18"/>
                <w:lang w:eastAsia="ja-JP"/>
              </w:rPr>
            </w:pPr>
            <w:r>
              <w:rPr>
                <w:sz w:val="18"/>
                <w:lang w:eastAsia="ja-JP"/>
              </w:rPr>
              <w:t>1.438</w:t>
            </w:r>
          </w:p>
        </w:tc>
        <w:tc>
          <w:tcPr>
            <w:tcW w:w="1769" w:type="dxa"/>
          </w:tcPr>
          <w:p w14:paraId="0A3647A3" w14:textId="71E7F0D5" w:rsidR="00AC633B" w:rsidRPr="00AC633B" w:rsidRDefault="0079000B" w:rsidP="00A25006">
            <w:pPr>
              <w:keepNext/>
              <w:snapToGrid w:val="0"/>
              <w:spacing w:after="0" w:line="240" w:lineRule="auto"/>
              <w:rPr>
                <w:sz w:val="18"/>
                <w:lang w:eastAsia="ja-JP"/>
              </w:rPr>
            </w:pPr>
            <w:r>
              <w:rPr>
                <w:sz w:val="18"/>
                <w:lang w:eastAsia="ja-JP"/>
              </w:rPr>
              <w:t>5.9</w:t>
            </w:r>
          </w:p>
        </w:tc>
      </w:tr>
      <w:tr w:rsidR="00AC633B" w14:paraId="205BA078" w14:textId="77777777" w:rsidTr="006F48B1">
        <w:trPr>
          <w:cantSplit/>
        </w:trPr>
        <w:tc>
          <w:tcPr>
            <w:tcW w:w="1768" w:type="dxa"/>
          </w:tcPr>
          <w:p w14:paraId="0AB493BE" w14:textId="5C5AC639" w:rsidR="00AC633B" w:rsidRPr="00AC633B" w:rsidRDefault="0079000B" w:rsidP="00A25006">
            <w:pPr>
              <w:keepNext/>
              <w:snapToGrid w:val="0"/>
              <w:spacing w:after="0" w:line="240" w:lineRule="auto"/>
              <w:rPr>
                <w:sz w:val="18"/>
                <w:lang w:eastAsia="ja-JP"/>
              </w:rPr>
            </w:pPr>
            <w:r>
              <w:rPr>
                <w:sz w:val="18"/>
                <w:lang w:eastAsia="ja-JP"/>
              </w:rPr>
              <w:t>USA-LUX</w:t>
            </w:r>
          </w:p>
        </w:tc>
        <w:tc>
          <w:tcPr>
            <w:tcW w:w="1769" w:type="dxa"/>
          </w:tcPr>
          <w:p w14:paraId="4C949F1D" w14:textId="61CDA409" w:rsidR="00AC633B" w:rsidRPr="00AC633B" w:rsidRDefault="0079000B" w:rsidP="00A25006">
            <w:pPr>
              <w:keepNext/>
              <w:snapToGrid w:val="0"/>
              <w:spacing w:after="0" w:line="240" w:lineRule="auto"/>
              <w:rPr>
                <w:sz w:val="18"/>
                <w:lang w:eastAsia="ja-JP"/>
              </w:rPr>
            </w:pPr>
            <w:r>
              <w:rPr>
                <w:sz w:val="18"/>
                <w:lang w:eastAsia="ja-JP"/>
              </w:rPr>
              <w:t>0.136</w:t>
            </w:r>
          </w:p>
        </w:tc>
        <w:tc>
          <w:tcPr>
            <w:tcW w:w="1769" w:type="dxa"/>
          </w:tcPr>
          <w:p w14:paraId="7CA8F31F" w14:textId="06F00555" w:rsidR="00AC633B" w:rsidRPr="00AC633B" w:rsidRDefault="0079000B" w:rsidP="00A25006">
            <w:pPr>
              <w:keepNext/>
              <w:snapToGrid w:val="0"/>
              <w:spacing w:after="0" w:line="240" w:lineRule="auto"/>
              <w:rPr>
                <w:sz w:val="18"/>
                <w:lang w:eastAsia="ja-JP"/>
              </w:rPr>
            </w:pPr>
            <w:r>
              <w:rPr>
                <w:sz w:val="18"/>
                <w:lang w:eastAsia="ja-JP"/>
              </w:rPr>
              <w:t>1.041</w:t>
            </w:r>
          </w:p>
        </w:tc>
        <w:tc>
          <w:tcPr>
            <w:tcW w:w="1769" w:type="dxa"/>
          </w:tcPr>
          <w:p w14:paraId="7883F96C" w14:textId="1E05903D" w:rsidR="00AC633B" w:rsidRPr="00AC633B" w:rsidRDefault="0079000B" w:rsidP="00A25006">
            <w:pPr>
              <w:keepNext/>
              <w:snapToGrid w:val="0"/>
              <w:spacing w:after="0" w:line="240" w:lineRule="auto"/>
              <w:rPr>
                <w:sz w:val="18"/>
                <w:lang w:eastAsia="ja-JP"/>
              </w:rPr>
            </w:pPr>
            <w:r>
              <w:rPr>
                <w:sz w:val="18"/>
                <w:lang w:eastAsia="ja-JP"/>
              </w:rPr>
              <w:t>1.059</w:t>
            </w:r>
          </w:p>
        </w:tc>
        <w:tc>
          <w:tcPr>
            <w:tcW w:w="1769" w:type="dxa"/>
          </w:tcPr>
          <w:p w14:paraId="7A04AC87" w14:textId="4EA0BEE5" w:rsidR="00AC633B" w:rsidRPr="00AC633B" w:rsidRDefault="0079000B" w:rsidP="00A25006">
            <w:pPr>
              <w:keepNext/>
              <w:snapToGrid w:val="0"/>
              <w:spacing w:after="0" w:line="240" w:lineRule="auto"/>
              <w:rPr>
                <w:sz w:val="18"/>
                <w:lang w:eastAsia="ja-JP"/>
              </w:rPr>
            </w:pPr>
            <w:r>
              <w:rPr>
                <w:sz w:val="18"/>
                <w:lang w:eastAsia="ja-JP"/>
              </w:rPr>
              <w:t>3.3</w:t>
            </w:r>
          </w:p>
        </w:tc>
      </w:tr>
      <w:tr w:rsidR="00AC633B" w14:paraId="56073BA5" w14:textId="77777777" w:rsidTr="006F48B1">
        <w:trPr>
          <w:cantSplit/>
        </w:trPr>
        <w:tc>
          <w:tcPr>
            <w:tcW w:w="1768" w:type="dxa"/>
          </w:tcPr>
          <w:p w14:paraId="7627E4F2" w14:textId="253BFB05" w:rsidR="00AC633B" w:rsidRPr="00AC633B" w:rsidRDefault="0079000B" w:rsidP="00A25006">
            <w:pPr>
              <w:keepNext/>
              <w:snapToGrid w:val="0"/>
              <w:spacing w:after="0" w:line="240" w:lineRule="auto"/>
              <w:rPr>
                <w:sz w:val="18"/>
                <w:lang w:eastAsia="ja-JP"/>
              </w:rPr>
            </w:pPr>
            <w:r>
              <w:rPr>
                <w:sz w:val="18"/>
                <w:lang w:eastAsia="ja-JP"/>
              </w:rPr>
              <w:t>JPN-DEU</w:t>
            </w:r>
          </w:p>
        </w:tc>
        <w:tc>
          <w:tcPr>
            <w:tcW w:w="1769" w:type="dxa"/>
          </w:tcPr>
          <w:p w14:paraId="73871172" w14:textId="3C3991F4" w:rsidR="00AC633B" w:rsidRPr="00AC633B" w:rsidRDefault="0079000B" w:rsidP="00A25006">
            <w:pPr>
              <w:keepNext/>
              <w:snapToGrid w:val="0"/>
              <w:spacing w:after="0" w:line="240" w:lineRule="auto"/>
              <w:rPr>
                <w:sz w:val="18"/>
                <w:lang w:eastAsia="ja-JP"/>
              </w:rPr>
            </w:pPr>
            <w:r>
              <w:rPr>
                <w:sz w:val="18"/>
                <w:lang w:eastAsia="ja-JP"/>
              </w:rPr>
              <w:t>0.146</w:t>
            </w:r>
          </w:p>
        </w:tc>
        <w:tc>
          <w:tcPr>
            <w:tcW w:w="1769" w:type="dxa"/>
          </w:tcPr>
          <w:p w14:paraId="1FB5343C" w14:textId="4BFA253E" w:rsidR="00AC633B" w:rsidRPr="00AC633B" w:rsidRDefault="0079000B" w:rsidP="00A25006">
            <w:pPr>
              <w:keepNext/>
              <w:snapToGrid w:val="0"/>
              <w:spacing w:after="0" w:line="240" w:lineRule="auto"/>
              <w:rPr>
                <w:sz w:val="18"/>
                <w:lang w:eastAsia="ja-JP"/>
              </w:rPr>
            </w:pPr>
            <w:r>
              <w:rPr>
                <w:sz w:val="18"/>
                <w:lang w:eastAsia="ja-JP"/>
              </w:rPr>
              <w:t>1.165</w:t>
            </w:r>
          </w:p>
        </w:tc>
        <w:tc>
          <w:tcPr>
            <w:tcW w:w="1769" w:type="dxa"/>
          </w:tcPr>
          <w:p w14:paraId="05A191FB" w14:textId="29055BAD" w:rsidR="00AC633B" w:rsidRPr="00AC633B" w:rsidRDefault="0079000B" w:rsidP="00A25006">
            <w:pPr>
              <w:keepNext/>
              <w:snapToGrid w:val="0"/>
              <w:spacing w:after="0" w:line="240" w:lineRule="auto"/>
              <w:rPr>
                <w:sz w:val="18"/>
                <w:lang w:eastAsia="ja-JP"/>
              </w:rPr>
            </w:pPr>
            <w:r>
              <w:rPr>
                <w:sz w:val="18"/>
                <w:lang w:eastAsia="ja-JP"/>
              </w:rPr>
              <w:t>1.183</w:t>
            </w:r>
          </w:p>
        </w:tc>
        <w:tc>
          <w:tcPr>
            <w:tcW w:w="1769" w:type="dxa"/>
          </w:tcPr>
          <w:p w14:paraId="2269F5CB" w14:textId="47A5B6E0" w:rsidR="00AC633B" w:rsidRPr="00AC633B" w:rsidRDefault="0079000B" w:rsidP="00A25006">
            <w:pPr>
              <w:keepNext/>
              <w:snapToGrid w:val="0"/>
              <w:spacing w:after="0" w:line="240" w:lineRule="auto"/>
              <w:rPr>
                <w:sz w:val="18"/>
                <w:lang w:eastAsia="ja-JP"/>
              </w:rPr>
            </w:pPr>
            <w:r>
              <w:rPr>
                <w:sz w:val="18"/>
                <w:lang w:eastAsia="ja-JP"/>
              </w:rPr>
              <w:t>3</w:t>
            </w:r>
          </w:p>
        </w:tc>
      </w:tr>
      <w:tr w:rsidR="00AC633B" w14:paraId="6F8DF06F" w14:textId="77777777" w:rsidTr="006F48B1">
        <w:trPr>
          <w:cantSplit/>
        </w:trPr>
        <w:tc>
          <w:tcPr>
            <w:tcW w:w="1768" w:type="dxa"/>
          </w:tcPr>
          <w:p w14:paraId="6E880D0B" w14:textId="445E9159" w:rsidR="00AC633B" w:rsidRPr="00AC633B" w:rsidRDefault="0079000B" w:rsidP="00A25006">
            <w:pPr>
              <w:keepNext/>
              <w:snapToGrid w:val="0"/>
              <w:spacing w:after="0" w:line="240" w:lineRule="auto"/>
              <w:rPr>
                <w:sz w:val="18"/>
                <w:lang w:eastAsia="ja-JP"/>
              </w:rPr>
            </w:pPr>
            <w:r>
              <w:rPr>
                <w:sz w:val="18"/>
                <w:lang w:eastAsia="ja-JP"/>
              </w:rPr>
              <w:t>FRA-NLD</w:t>
            </w:r>
          </w:p>
        </w:tc>
        <w:tc>
          <w:tcPr>
            <w:tcW w:w="1769" w:type="dxa"/>
          </w:tcPr>
          <w:p w14:paraId="7469529C" w14:textId="03126909" w:rsidR="00AC633B" w:rsidRPr="00AC633B" w:rsidRDefault="0079000B" w:rsidP="00A25006">
            <w:pPr>
              <w:keepNext/>
              <w:snapToGrid w:val="0"/>
              <w:spacing w:after="0" w:line="240" w:lineRule="auto"/>
              <w:rPr>
                <w:sz w:val="18"/>
                <w:lang w:eastAsia="ja-JP"/>
              </w:rPr>
            </w:pPr>
            <w:r>
              <w:rPr>
                <w:sz w:val="18"/>
                <w:lang w:eastAsia="ja-JP"/>
              </w:rPr>
              <w:t>0.123</w:t>
            </w:r>
          </w:p>
        </w:tc>
        <w:tc>
          <w:tcPr>
            <w:tcW w:w="1769" w:type="dxa"/>
          </w:tcPr>
          <w:p w14:paraId="07930F01" w14:textId="5A929A41" w:rsidR="00AC633B" w:rsidRPr="00AC633B" w:rsidRDefault="0079000B" w:rsidP="00A25006">
            <w:pPr>
              <w:keepNext/>
              <w:snapToGrid w:val="0"/>
              <w:spacing w:after="0" w:line="240" w:lineRule="auto"/>
              <w:rPr>
                <w:sz w:val="18"/>
                <w:lang w:eastAsia="ja-JP"/>
              </w:rPr>
            </w:pPr>
            <w:r>
              <w:rPr>
                <w:sz w:val="18"/>
                <w:lang w:eastAsia="ja-JP"/>
              </w:rPr>
              <w:t>1.01</w:t>
            </w:r>
          </w:p>
        </w:tc>
        <w:tc>
          <w:tcPr>
            <w:tcW w:w="1769" w:type="dxa"/>
          </w:tcPr>
          <w:p w14:paraId="2FB3553B" w14:textId="0B95784C" w:rsidR="00AC633B" w:rsidRPr="00AC633B" w:rsidRDefault="0079000B" w:rsidP="00A25006">
            <w:pPr>
              <w:keepNext/>
              <w:snapToGrid w:val="0"/>
              <w:spacing w:after="0" w:line="240" w:lineRule="auto"/>
              <w:rPr>
                <w:sz w:val="18"/>
                <w:lang w:eastAsia="ja-JP"/>
              </w:rPr>
            </w:pPr>
            <w:r>
              <w:rPr>
                <w:sz w:val="18"/>
                <w:lang w:eastAsia="ja-JP"/>
              </w:rPr>
              <w:t>1.025</w:t>
            </w:r>
          </w:p>
        </w:tc>
        <w:tc>
          <w:tcPr>
            <w:tcW w:w="1769" w:type="dxa"/>
          </w:tcPr>
          <w:p w14:paraId="0DD9974C" w14:textId="0363CBAE" w:rsidR="00AC633B" w:rsidRPr="00AC633B" w:rsidRDefault="0079000B" w:rsidP="00A25006">
            <w:pPr>
              <w:keepNext/>
              <w:snapToGrid w:val="0"/>
              <w:spacing w:after="0" w:line="240" w:lineRule="auto"/>
              <w:rPr>
                <w:sz w:val="18"/>
                <w:lang w:eastAsia="ja-JP"/>
              </w:rPr>
            </w:pPr>
            <w:r>
              <w:rPr>
                <w:sz w:val="18"/>
                <w:lang w:eastAsia="ja-JP"/>
              </w:rPr>
              <w:t>2.9</w:t>
            </w:r>
          </w:p>
        </w:tc>
      </w:tr>
      <w:tr w:rsidR="00AC633B" w14:paraId="1F070900" w14:textId="77777777" w:rsidTr="006F48B1">
        <w:trPr>
          <w:cantSplit/>
        </w:trPr>
        <w:tc>
          <w:tcPr>
            <w:tcW w:w="1768" w:type="dxa"/>
          </w:tcPr>
          <w:p w14:paraId="334DCA83" w14:textId="06617F66" w:rsidR="00AC633B" w:rsidRPr="00AC633B" w:rsidRDefault="0079000B" w:rsidP="00A25006">
            <w:pPr>
              <w:keepNext/>
              <w:snapToGrid w:val="0"/>
              <w:spacing w:after="0" w:line="240" w:lineRule="auto"/>
              <w:rPr>
                <w:sz w:val="18"/>
                <w:lang w:eastAsia="ja-JP"/>
              </w:rPr>
            </w:pPr>
            <w:r>
              <w:rPr>
                <w:sz w:val="18"/>
                <w:lang w:eastAsia="ja-JP"/>
              </w:rPr>
              <w:t>JPN-KOR</w:t>
            </w:r>
          </w:p>
        </w:tc>
        <w:tc>
          <w:tcPr>
            <w:tcW w:w="1769" w:type="dxa"/>
          </w:tcPr>
          <w:p w14:paraId="4A5EC48D" w14:textId="580AFCC6" w:rsidR="00AC633B" w:rsidRPr="00AC633B" w:rsidRDefault="0079000B" w:rsidP="00A25006">
            <w:pPr>
              <w:keepNext/>
              <w:snapToGrid w:val="0"/>
              <w:spacing w:after="0" w:line="240" w:lineRule="auto"/>
              <w:rPr>
                <w:sz w:val="18"/>
                <w:lang w:eastAsia="ja-JP"/>
              </w:rPr>
            </w:pPr>
            <w:r>
              <w:rPr>
                <w:sz w:val="18"/>
                <w:lang w:eastAsia="ja-JP"/>
              </w:rPr>
              <w:t>0.115</w:t>
            </w:r>
          </w:p>
        </w:tc>
        <w:tc>
          <w:tcPr>
            <w:tcW w:w="1769" w:type="dxa"/>
          </w:tcPr>
          <w:p w14:paraId="30A74192" w14:textId="0BFD8D9C" w:rsidR="00AC633B" w:rsidRPr="00AC633B" w:rsidRDefault="0079000B" w:rsidP="00A25006">
            <w:pPr>
              <w:keepNext/>
              <w:snapToGrid w:val="0"/>
              <w:spacing w:after="0" w:line="240" w:lineRule="auto"/>
              <w:rPr>
                <w:sz w:val="18"/>
                <w:lang w:eastAsia="ja-JP"/>
              </w:rPr>
            </w:pPr>
            <w:r>
              <w:rPr>
                <w:sz w:val="18"/>
                <w:lang w:eastAsia="ja-JP"/>
              </w:rPr>
              <w:t>1.114</w:t>
            </w:r>
          </w:p>
        </w:tc>
        <w:tc>
          <w:tcPr>
            <w:tcW w:w="1769" w:type="dxa"/>
          </w:tcPr>
          <w:p w14:paraId="1B8B4A8B" w14:textId="21694FEF" w:rsidR="00AC633B" w:rsidRPr="00AC633B" w:rsidRDefault="0079000B" w:rsidP="00A25006">
            <w:pPr>
              <w:keepNext/>
              <w:snapToGrid w:val="0"/>
              <w:spacing w:after="0" w:line="240" w:lineRule="auto"/>
              <w:rPr>
                <w:sz w:val="18"/>
                <w:lang w:eastAsia="ja-JP"/>
              </w:rPr>
            </w:pPr>
            <w:r>
              <w:rPr>
                <w:sz w:val="18"/>
                <w:lang w:eastAsia="ja-JP"/>
              </w:rPr>
              <w:t>1.126</w:t>
            </w:r>
          </w:p>
        </w:tc>
        <w:tc>
          <w:tcPr>
            <w:tcW w:w="1769" w:type="dxa"/>
          </w:tcPr>
          <w:p w14:paraId="49B77B6E" w14:textId="1E96D103" w:rsidR="00AC633B" w:rsidRPr="00AC633B" w:rsidRDefault="0079000B" w:rsidP="00A25006">
            <w:pPr>
              <w:keepNext/>
              <w:snapToGrid w:val="0"/>
              <w:spacing w:after="0" w:line="240" w:lineRule="auto"/>
              <w:rPr>
                <w:sz w:val="18"/>
                <w:lang w:eastAsia="ja-JP"/>
              </w:rPr>
            </w:pPr>
            <w:r>
              <w:rPr>
                <w:sz w:val="18"/>
                <w:lang w:eastAsia="ja-JP"/>
              </w:rPr>
              <w:t>2.1</w:t>
            </w:r>
          </w:p>
        </w:tc>
      </w:tr>
      <w:tr w:rsidR="00AC633B" w14:paraId="31C06932" w14:textId="77777777" w:rsidTr="006F48B1">
        <w:trPr>
          <w:cantSplit/>
        </w:trPr>
        <w:tc>
          <w:tcPr>
            <w:tcW w:w="1768" w:type="dxa"/>
          </w:tcPr>
          <w:p w14:paraId="6BF0F6E6" w14:textId="3274A31C" w:rsidR="00AC633B" w:rsidRPr="00AC633B" w:rsidRDefault="0079000B" w:rsidP="00A25006">
            <w:pPr>
              <w:keepNext/>
              <w:snapToGrid w:val="0"/>
              <w:spacing w:after="0" w:line="240" w:lineRule="auto"/>
              <w:rPr>
                <w:sz w:val="18"/>
                <w:lang w:eastAsia="ja-JP"/>
              </w:rPr>
            </w:pPr>
            <w:r>
              <w:rPr>
                <w:sz w:val="18"/>
                <w:lang w:eastAsia="ja-JP"/>
              </w:rPr>
              <w:t>DEU-LUX</w:t>
            </w:r>
          </w:p>
        </w:tc>
        <w:tc>
          <w:tcPr>
            <w:tcW w:w="1769" w:type="dxa"/>
          </w:tcPr>
          <w:p w14:paraId="163CD4B6" w14:textId="4E7BC110" w:rsidR="00AC633B" w:rsidRPr="00AC633B" w:rsidRDefault="0079000B" w:rsidP="00A25006">
            <w:pPr>
              <w:keepNext/>
              <w:snapToGrid w:val="0"/>
              <w:spacing w:after="0" w:line="240" w:lineRule="auto"/>
              <w:rPr>
                <w:sz w:val="18"/>
                <w:lang w:eastAsia="ja-JP"/>
              </w:rPr>
            </w:pPr>
            <w:r>
              <w:rPr>
                <w:sz w:val="18"/>
                <w:lang w:eastAsia="ja-JP"/>
              </w:rPr>
              <w:t>0.102</w:t>
            </w:r>
          </w:p>
        </w:tc>
        <w:tc>
          <w:tcPr>
            <w:tcW w:w="1769" w:type="dxa"/>
          </w:tcPr>
          <w:p w14:paraId="36B90709" w14:textId="30F30A59" w:rsidR="00AC633B" w:rsidRPr="00AC633B" w:rsidRDefault="0079000B" w:rsidP="00A25006">
            <w:pPr>
              <w:keepNext/>
              <w:snapToGrid w:val="0"/>
              <w:spacing w:after="0" w:line="240" w:lineRule="auto"/>
              <w:rPr>
                <w:sz w:val="18"/>
                <w:lang w:eastAsia="ja-JP"/>
              </w:rPr>
            </w:pPr>
            <w:r>
              <w:rPr>
                <w:sz w:val="18"/>
                <w:lang w:eastAsia="ja-JP"/>
              </w:rPr>
              <w:t>1.166</w:t>
            </w:r>
          </w:p>
        </w:tc>
        <w:tc>
          <w:tcPr>
            <w:tcW w:w="1769" w:type="dxa"/>
          </w:tcPr>
          <w:p w14:paraId="734FB198" w14:textId="26765B7E" w:rsidR="00AC633B" w:rsidRPr="00AC633B" w:rsidRDefault="0079000B" w:rsidP="00A25006">
            <w:pPr>
              <w:keepNext/>
              <w:snapToGrid w:val="0"/>
              <w:spacing w:after="0" w:line="240" w:lineRule="auto"/>
              <w:rPr>
                <w:sz w:val="18"/>
                <w:lang w:eastAsia="ja-JP"/>
              </w:rPr>
            </w:pPr>
            <w:r>
              <w:rPr>
                <w:sz w:val="18"/>
                <w:lang w:eastAsia="ja-JP"/>
              </w:rPr>
              <w:t>1.174</w:t>
            </w:r>
          </w:p>
        </w:tc>
        <w:tc>
          <w:tcPr>
            <w:tcW w:w="1769" w:type="dxa"/>
          </w:tcPr>
          <w:p w14:paraId="535CFF71" w14:textId="1F3CF7C0" w:rsidR="00AC633B" w:rsidRPr="00AC633B" w:rsidRDefault="0079000B" w:rsidP="00A25006">
            <w:pPr>
              <w:keepNext/>
              <w:snapToGrid w:val="0"/>
              <w:spacing w:after="0" w:line="240" w:lineRule="auto"/>
              <w:rPr>
                <w:sz w:val="18"/>
                <w:lang w:eastAsia="ja-JP"/>
              </w:rPr>
            </w:pPr>
            <w:r>
              <w:rPr>
                <w:sz w:val="18"/>
                <w:lang w:eastAsia="ja-JP"/>
              </w:rPr>
              <w:t>1.5</w:t>
            </w:r>
          </w:p>
        </w:tc>
      </w:tr>
      <w:tr w:rsidR="00AC633B" w14:paraId="4DCFCBF3" w14:textId="77777777" w:rsidTr="006F48B1">
        <w:trPr>
          <w:cantSplit/>
        </w:trPr>
        <w:tc>
          <w:tcPr>
            <w:tcW w:w="1768" w:type="dxa"/>
          </w:tcPr>
          <w:p w14:paraId="3D906028" w14:textId="774EF8F5" w:rsidR="00AC633B" w:rsidRPr="00AC633B" w:rsidRDefault="0079000B" w:rsidP="00A25006">
            <w:pPr>
              <w:keepNext/>
              <w:snapToGrid w:val="0"/>
              <w:spacing w:after="0" w:line="240" w:lineRule="auto"/>
              <w:rPr>
                <w:sz w:val="18"/>
                <w:lang w:eastAsia="ja-JP"/>
              </w:rPr>
            </w:pPr>
            <w:r>
              <w:rPr>
                <w:sz w:val="18"/>
                <w:lang w:eastAsia="ja-JP"/>
              </w:rPr>
              <w:t>FRA-BEL</w:t>
            </w:r>
          </w:p>
        </w:tc>
        <w:tc>
          <w:tcPr>
            <w:tcW w:w="1769" w:type="dxa"/>
          </w:tcPr>
          <w:p w14:paraId="66C5B2D3" w14:textId="5F2D8420" w:rsidR="00AC633B" w:rsidRPr="00AC633B" w:rsidRDefault="0079000B" w:rsidP="00A25006">
            <w:pPr>
              <w:keepNext/>
              <w:snapToGrid w:val="0"/>
              <w:spacing w:after="0" w:line="240" w:lineRule="auto"/>
              <w:rPr>
                <w:sz w:val="18"/>
                <w:lang w:eastAsia="ja-JP"/>
              </w:rPr>
            </w:pPr>
            <w:r>
              <w:rPr>
                <w:sz w:val="18"/>
                <w:lang w:eastAsia="ja-JP"/>
              </w:rPr>
              <w:t>0.121</w:t>
            </w:r>
          </w:p>
        </w:tc>
        <w:tc>
          <w:tcPr>
            <w:tcW w:w="1769" w:type="dxa"/>
          </w:tcPr>
          <w:p w14:paraId="496A2FC1" w14:textId="61E288A2" w:rsidR="00AC633B" w:rsidRPr="00AC633B" w:rsidRDefault="0079000B" w:rsidP="00A25006">
            <w:pPr>
              <w:keepNext/>
              <w:snapToGrid w:val="0"/>
              <w:spacing w:after="0" w:line="240" w:lineRule="auto"/>
              <w:rPr>
                <w:sz w:val="18"/>
                <w:lang w:eastAsia="ja-JP"/>
              </w:rPr>
            </w:pPr>
            <w:r>
              <w:rPr>
                <w:sz w:val="18"/>
                <w:lang w:eastAsia="ja-JP"/>
              </w:rPr>
              <w:t>1.64</w:t>
            </w:r>
          </w:p>
        </w:tc>
        <w:tc>
          <w:tcPr>
            <w:tcW w:w="1769" w:type="dxa"/>
          </w:tcPr>
          <w:p w14:paraId="09B6D68F" w14:textId="0B91C103" w:rsidR="00AC633B" w:rsidRPr="00AC633B" w:rsidRDefault="0079000B" w:rsidP="00A25006">
            <w:pPr>
              <w:keepNext/>
              <w:snapToGrid w:val="0"/>
              <w:spacing w:after="0" w:line="240" w:lineRule="auto"/>
              <w:rPr>
                <w:sz w:val="18"/>
                <w:lang w:eastAsia="ja-JP"/>
              </w:rPr>
            </w:pPr>
            <w:r>
              <w:rPr>
                <w:sz w:val="18"/>
                <w:lang w:eastAsia="ja-JP"/>
              </w:rPr>
              <w:t>1.649</w:t>
            </w:r>
          </w:p>
        </w:tc>
        <w:tc>
          <w:tcPr>
            <w:tcW w:w="1769" w:type="dxa"/>
          </w:tcPr>
          <w:p w14:paraId="4651DE73" w14:textId="119AAD70" w:rsidR="00AC633B" w:rsidRPr="00AC633B" w:rsidRDefault="0079000B" w:rsidP="00A25006">
            <w:pPr>
              <w:keepNext/>
              <w:snapToGrid w:val="0"/>
              <w:spacing w:after="0" w:line="240" w:lineRule="auto"/>
              <w:rPr>
                <w:sz w:val="18"/>
                <w:lang w:eastAsia="ja-JP"/>
              </w:rPr>
            </w:pPr>
            <w:r>
              <w:rPr>
                <w:sz w:val="18"/>
                <w:lang w:eastAsia="ja-JP"/>
              </w:rPr>
              <w:t>1.1</w:t>
            </w:r>
          </w:p>
        </w:tc>
      </w:tr>
      <w:tr w:rsidR="00AC633B" w14:paraId="3E4E6A49" w14:textId="77777777" w:rsidTr="006F48B1">
        <w:trPr>
          <w:cantSplit/>
        </w:trPr>
        <w:tc>
          <w:tcPr>
            <w:tcW w:w="1768" w:type="dxa"/>
          </w:tcPr>
          <w:p w14:paraId="37D011E1" w14:textId="6E78659D" w:rsidR="00AC633B" w:rsidRPr="00AC633B" w:rsidRDefault="0079000B" w:rsidP="00A25006">
            <w:pPr>
              <w:keepNext/>
              <w:snapToGrid w:val="0"/>
              <w:spacing w:after="0" w:line="240" w:lineRule="auto"/>
              <w:rPr>
                <w:sz w:val="18"/>
                <w:lang w:eastAsia="ja-JP"/>
              </w:rPr>
            </w:pPr>
            <w:r>
              <w:rPr>
                <w:sz w:val="18"/>
                <w:lang w:eastAsia="ja-JP"/>
              </w:rPr>
              <w:t>USA-FRA</w:t>
            </w:r>
          </w:p>
        </w:tc>
        <w:tc>
          <w:tcPr>
            <w:tcW w:w="1769" w:type="dxa"/>
          </w:tcPr>
          <w:p w14:paraId="444AAE18" w14:textId="5C525B5B" w:rsidR="00AC633B" w:rsidRPr="00AC633B" w:rsidRDefault="0079000B" w:rsidP="00A25006">
            <w:pPr>
              <w:keepNext/>
              <w:snapToGrid w:val="0"/>
              <w:spacing w:after="0" w:line="240" w:lineRule="auto"/>
              <w:rPr>
                <w:sz w:val="18"/>
                <w:lang w:eastAsia="ja-JP"/>
              </w:rPr>
            </w:pPr>
            <w:r>
              <w:rPr>
                <w:sz w:val="18"/>
                <w:lang w:eastAsia="ja-JP"/>
              </w:rPr>
              <w:t>0.089</w:t>
            </w:r>
          </w:p>
        </w:tc>
        <w:tc>
          <w:tcPr>
            <w:tcW w:w="1769" w:type="dxa"/>
          </w:tcPr>
          <w:p w14:paraId="0005A1E5" w14:textId="1305D199" w:rsidR="00AC633B" w:rsidRPr="00AC633B" w:rsidRDefault="0079000B" w:rsidP="00A25006">
            <w:pPr>
              <w:keepNext/>
              <w:snapToGrid w:val="0"/>
              <w:spacing w:after="0" w:line="240" w:lineRule="auto"/>
              <w:rPr>
                <w:sz w:val="18"/>
                <w:lang w:eastAsia="ja-JP"/>
              </w:rPr>
            </w:pPr>
            <w:r>
              <w:rPr>
                <w:sz w:val="18"/>
                <w:lang w:eastAsia="ja-JP"/>
              </w:rPr>
              <w:t>1.611</w:t>
            </w:r>
          </w:p>
        </w:tc>
        <w:tc>
          <w:tcPr>
            <w:tcW w:w="1769" w:type="dxa"/>
          </w:tcPr>
          <w:p w14:paraId="73207321" w14:textId="6BDB7A93" w:rsidR="00AC633B" w:rsidRPr="00AC633B" w:rsidRDefault="0079000B" w:rsidP="00A25006">
            <w:pPr>
              <w:keepNext/>
              <w:snapToGrid w:val="0"/>
              <w:spacing w:after="0" w:line="240" w:lineRule="auto"/>
              <w:rPr>
                <w:sz w:val="18"/>
                <w:lang w:eastAsia="ja-JP"/>
              </w:rPr>
            </w:pPr>
            <w:r>
              <w:rPr>
                <w:sz w:val="18"/>
                <w:lang w:eastAsia="ja-JP"/>
              </w:rPr>
              <w:t>1.616</w:t>
            </w:r>
          </w:p>
        </w:tc>
        <w:tc>
          <w:tcPr>
            <w:tcW w:w="1769" w:type="dxa"/>
          </w:tcPr>
          <w:p w14:paraId="3EEDA7E2" w14:textId="65D11DB6" w:rsidR="00AC633B" w:rsidRPr="00AC633B" w:rsidRDefault="0079000B" w:rsidP="00A25006">
            <w:pPr>
              <w:keepNext/>
              <w:snapToGrid w:val="0"/>
              <w:spacing w:after="0" w:line="240" w:lineRule="auto"/>
              <w:rPr>
                <w:sz w:val="18"/>
                <w:lang w:eastAsia="ja-JP"/>
              </w:rPr>
            </w:pPr>
            <w:r>
              <w:rPr>
                <w:sz w:val="18"/>
                <w:lang w:eastAsia="ja-JP"/>
              </w:rPr>
              <w:t>0.6</w:t>
            </w:r>
          </w:p>
        </w:tc>
      </w:tr>
      <w:tr w:rsidR="00AC633B" w14:paraId="030510EC" w14:textId="77777777" w:rsidTr="006F48B1">
        <w:trPr>
          <w:cantSplit/>
        </w:trPr>
        <w:tc>
          <w:tcPr>
            <w:tcW w:w="1768" w:type="dxa"/>
          </w:tcPr>
          <w:p w14:paraId="61503C8C" w14:textId="647EAA98" w:rsidR="00AC633B" w:rsidRPr="00AC633B" w:rsidRDefault="0079000B" w:rsidP="00A25006">
            <w:pPr>
              <w:keepNext/>
              <w:snapToGrid w:val="0"/>
              <w:spacing w:after="0" w:line="240" w:lineRule="auto"/>
              <w:rPr>
                <w:sz w:val="18"/>
                <w:lang w:eastAsia="ja-JP"/>
              </w:rPr>
            </w:pPr>
            <w:r>
              <w:rPr>
                <w:sz w:val="18"/>
                <w:lang w:eastAsia="ja-JP"/>
              </w:rPr>
              <w:t>JPN-LUX</w:t>
            </w:r>
          </w:p>
        </w:tc>
        <w:tc>
          <w:tcPr>
            <w:tcW w:w="1769" w:type="dxa"/>
          </w:tcPr>
          <w:p w14:paraId="5E2FB261" w14:textId="0742A9EB" w:rsidR="00AC633B" w:rsidRPr="00AC633B" w:rsidRDefault="0079000B" w:rsidP="00A25006">
            <w:pPr>
              <w:keepNext/>
              <w:snapToGrid w:val="0"/>
              <w:spacing w:after="0" w:line="240" w:lineRule="auto"/>
              <w:rPr>
                <w:sz w:val="18"/>
                <w:lang w:eastAsia="ja-JP"/>
              </w:rPr>
            </w:pPr>
            <w:r>
              <w:rPr>
                <w:sz w:val="18"/>
                <w:lang w:eastAsia="ja-JP"/>
              </w:rPr>
              <w:t>0.091</w:t>
            </w:r>
          </w:p>
        </w:tc>
        <w:tc>
          <w:tcPr>
            <w:tcW w:w="1769" w:type="dxa"/>
          </w:tcPr>
          <w:p w14:paraId="66DB262D" w14:textId="1B41946D" w:rsidR="00AC633B" w:rsidRPr="00AC633B" w:rsidRDefault="0079000B" w:rsidP="00A25006">
            <w:pPr>
              <w:keepNext/>
              <w:snapToGrid w:val="0"/>
              <w:spacing w:after="0" w:line="240" w:lineRule="auto"/>
              <w:rPr>
                <w:sz w:val="18"/>
                <w:lang w:eastAsia="ja-JP"/>
              </w:rPr>
            </w:pPr>
            <w:r>
              <w:rPr>
                <w:sz w:val="18"/>
                <w:lang w:eastAsia="ja-JP"/>
              </w:rPr>
              <w:t>1.616</w:t>
            </w:r>
          </w:p>
        </w:tc>
        <w:tc>
          <w:tcPr>
            <w:tcW w:w="1769" w:type="dxa"/>
          </w:tcPr>
          <w:p w14:paraId="00547E9E" w14:textId="037363E5" w:rsidR="00AC633B" w:rsidRPr="00AC633B" w:rsidRDefault="0079000B" w:rsidP="00A25006">
            <w:pPr>
              <w:keepNext/>
              <w:snapToGrid w:val="0"/>
              <w:spacing w:after="0" w:line="240" w:lineRule="auto"/>
              <w:rPr>
                <w:sz w:val="18"/>
                <w:lang w:eastAsia="ja-JP"/>
              </w:rPr>
            </w:pPr>
            <w:r>
              <w:rPr>
                <w:sz w:val="18"/>
                <w:lang w:eastAsia="ja-JP"/>
              </w:rPr>
              <w:t>1.621</w:t>
            </w:r>
          </w:p>
        </w:tc>
        <w:tc>
          <w:tcPr>
            <w:tcW w:w="1769" w:type="dxa"/>
          </w:tcPr>
          <w:p w14:paraId="448A26F3" w14:textId="369CD6A6" w:rsidR="00AC633B" w:rsidRPr="00AC633B" w:rsidRDefault="0079000B" w:rsidP="00A25006">
            <w:pPr>
              <w:keepNext/>
              <w:snapToGrid w:val="0"/>
              <w:spacing w:after="0" w:line="240" w:lineRule="auto"/>
              <w:rPr>
                <w:sz w:val="18"/>
                <w:lang w:eastAsia="ja-JP"/>
              </w:rPr>
            </w:pPr>
            <w:r>
              <w:rPr>
                <w:sz w:val="18"/>
                <w:lang w:eastAsia="ja-JP"/>
              </w:rPr>
              <w:t>0.6</w:t>
            </w:r>
          </w:p>
        </w:tc>
      </w:tr>
      <w:tr w:rsidR="00AC633B" w14:paraId="778A86FD" w14:textId="77777777" w:rsidTr="006F48B1">
        <w:trPr>
          <w:cantSplit/>
        </w:trPr>
        <w:tc>
          <w:tcPr>
            <w:tcW w:w="1768" w:type="dxa"/>
          </w:tcPr>
          <w:p w14:paraId="7466EB06" w14:textId="6759AB8B" w:rsidR="00AC633B" w:rsidRPr="00AC633B" w:rsidRDefault="0079000B" w:rsidP="00A25006">
            <w:pPr>
              <w:keepNext/>
              <w:snapToGrid w:val="0"/>
              <w:spacing w:after="0" w:line="240" w:lineRule="auto"/>
              <w:rPr>
                <w:sz w:val="18"/>
                <w:lang w:eastAsia="ja-JP"/>
              </w:rPr>
            </w:pPr>
            <w:r>
              <w:rPr>
                <w:sz w:val="18"/>
                <w:lang w:eastAsia="ja-JP"/>
              </w:rPr>
              <w:t>USA-DEU</w:t>
            </w:r>
          </w:p>
        </w:tc>
        <w:tc>
          <w:tcPr>
            <w:tcW w:w="1769" w:type="dxa"/>
          </w:tcPr>
          <w:p w14:paraId="2B53355A" w14:textId="6409AB53" w:rsidR="00AC633B" w:rsidRPr="00AC633B" w:rsidRDefault="0079000B" w:rsidP="00A25006">
            <w:pPr>
              <w:keepNext/>
              <w:snapToGrid w:val="0"/>
              <w:spacing w:after="0" w:line="240" w:lineRule="auto"/>
              <w:rPr>
                <w:sz w:val="18"/>
                <w:lang w:eastAsia="ja-JP"/>
              </w:rPr>
            </w:pPr>
            <w:r>
              <w:rPr>
                <w:sz w:val="18"/>
                <w:lang w:eastAsia="ja-JP"/>
              </w:rPr>
              <w:t>0.043</w:t>
            </w:r>
          </w:p>
        </w:tc>
        <w:tc>
          <w:tcPr>
            <w:tcW w:w="1769" w:type="dxa"/>
          </w:tcPr>
          <w:p w14:paraId="323284F4" w14:textId="7CE87213" w:rsidR="00AC633B" w:rsidRPr="00AC633B" w:rsidRDefault="0079000B" w:rsidP="00A25006">
            <w:pPr>
              <w:keepNext/>
              <w:snapToGrid w:val="0"/>
              <w:spacing w:after="0" w:line="240" w:lineRule="auto"/>
              <w:rPr>
                <w:sz w:val="18"/>
                <w:lang w:eastAsia="ja-JP"/>
              </w:rPr>
            </w:pPr>
            <w:r>
              <w:rPr>
                <w:sz w:val="18"/>
                <w:lang w:eastAsia="ja-JP"/>
              </w:rPr>
              <w:t>1.05</w:t>
            </w:r>
          </w:p>
        </w:tc>
        <w:tc>
          <w:tcPr>
            <w:tcW w:w="1769" w:type="dxa"/>
          </w:tcPr>
          <w:p w14:paraId="57235483" w14:textId="044D103C" w:rsidR="00AC633B" w:rsidRPr="00AC633B" w:rsidRDefault="0079000B" w:rsidP="00A25006">
            <w:pPr>
              <w:keepNext/>
              <w:snapToGrid w:val="0"/>
              <w:spacing w:after="0" w:line="240" w:lineRule="auto"/>
              <w:rPr>
                <w:sz w:val="18"/>
                <w:lang w:eastAsia="ja-JP"/>
              </w:rPr>
            </w:pPr>
            <w:r>
              <w:rPr>
                <w:sz w:val="18"/>
                <w:lang w:eastAsia="ja-JP"/>
              </w:rPr>
              <w:t>1.051</w:t>
            </w:r>
          </w:p>
        </w:tc>
        <w:tc>
          <w:tcPr>
            <w:tcW w:w="1769" w:type="dxa"/>
          </w:tcPr>
          <w:p w14:paraId="016E178F" w14:textId="607BE17F" w:rsidR="00AC633B" w:rsidRPr="00AC633B" w:rsidRDefault="0079000B" w:rsidP="00A25006">
            <w:pPr>
              <w:keepNext/>
              <w:snapToGrid w:val="0"/>
              <w:spacing w:after="0" w:line="240" w:lineRule="auto"/>
              <w:rPr>
                <w:sz w:val="18"/>
                <w:lang w:eastAsia="ja-JP"/>
              </w:rPr>
            </w:pPr>
            <w:r>
              <w:rPr>
                <w:sz w:val="18"/>
                <w:lang w:eastAsia="ja-JP"/>
              </w:rPr>
              <w:t>0.3</w:t>
            </w:r>
          </w:p>
        </w:tc>
      </w:tr>
      <w:tr w:rsidR="00AC633B" w14:paraId="2BE2FADD" w14:textId="77777777" w:rsidTr="006F48B1">
        <w:trPr>
          <w:cantSplit/>
        </w:trPr>
        <w:tc>
          <w:tcPr>
            <w:tcW w:w="1768" w:type="dxa"/>
          </w:tcPr>
          <w:p w14:paraId="1869810A" w14:textId="47962298" w:rsidR="00AC633B" w:rsidRPr="00AC633B" w:rsidRDefault="0079000B" w:rsidP="00A25006">
            <w:pPr>
              <w:keepNext/>
              <w:snapToGrid w:val="0"/>
              <w:spacing w:after="0" w:line="240" w:lineRule="auto"/>
              <w:rPr>
                <w:sz w:val="18"/>
                <w:lang w:eastAsia="ja-JP"/>
              </w:rPr>
            </w:pPr>
            <w:r>
              <w:rPr>
                <w:sz w:val="18"/>
                <w:lang w:eastAsia="ja-JP"/>
              </w:rPr>
              <w:t>JPN-NLD</w:t>
            </w:r>
          </w:p>
        </w:tc>
        <w:tc>
          <w:tcPr>
            <w:tcW w:w="1769" w:type="dxa"/>
          </w:tcPr>
          <w:p w14:paraId="228815A8" w14:textId="2B7C7924" w:rsidR="00AC633B" w:rsidRPr="00AC633B" w:rsidRDefault="0079000B" w:rsidP="00A25006">
            <w:pPr>
              <w:keepNext/>
              <w:snapToGrid w:val="0"/>
              <w:spacing w:after="0" w:line="240" w:lineRule="auto"/>
              <w:rPr>
                <w:sz w:val="18"/>
                <w:lang w:eastAsia="ja-JP"/>
              </w:rPr>
            </w:pPr>
            <w:r>
              <w:rPr>
                <w:sz w:val="18"/>
                <w:lang w:eastAsia="ja-JP"/>
              </w:rPr>
              <w:t>0.061</w:t>
            </w:r>
          </w:p>
        </w:tc>
        <w:tc>
          <w:tcPr>
            <w:tcW w:w="1769" w:type="dxa"/>
          </w:tcPr>
          <w:p w14:paraId="59B38A46" w14:textId="7268C5D7" w:rsidR="00AC633B" w:rsidRPr="00AC633B" w:rsidRDefault="0079000B" w:rsidP="00A25006">
            <w:pPr>
              <w:keepNext/>
              <w:snapToGrid w:val="0"/>
              <w:spacing w:after="0" w:line="240" w:lineRule="auto"/>
              <w:rPr>
                <w:sz w:val="18"/>
                <w:lang w:eastAsia="ja-JP"/>
              </w:rPr>
            </w:pPr>
            <w:r>
              <w:rPr>
                <w:sz w:val="18"/>
                <w:lang w:eastAsia="ja-JP"/>
              </w:rPr>
              <w:t>1.473</w:t>
            </w:r>
          </w:p>
        </w:tc>
        <w:tc>
          <w:tcPr>
            <w:tcW w:w="1769" w:type="dxa"/>
          </w:tcPr>
          <w:p w14:paraId="57CC7AC4" w14:textId="57AC82EA" w:rsidR="00AC633B" w:rsidRPr="00AC633B" w:rsidRDefault="0079000B" w:rsidP="00A25006">
            <w:pPr>
              <w:keepNext/>
              <w:snapToGrid w:val="0"/>
              <w:spacing w:after="0" w:line="240" w:lineRule="auto"/>
              <w:rPr>
                <w:sz w:val="18"/>
                <w:lang w:eastAsia="ja-JP"/>
              </w:rPr>
            </w:pPr>
            <w:r>
              <w:rPr>
                <w:sz w:val="18"/>
                <w:lang w:eastAsia="ja-JP"/>
              </w:rPr>
              <w:t>1.476</w:t>
            </w:r>
          </w:p>
        </w:tc>
        <w:tc>
          <w:tcPr>
            <w:tcW w:w="1769" w:type="dxa"/>
          </w:tcPr>
          <w:p w14:paraId="5A8E9B27" w14:textId="48C04A60" w:rsidR="00AC633B" w:rsidRPr="00AC633B" w:rsidRDefault="0079000B" w:rsidP="00A25006">
            <w:pPr>
              <w:keepNext/>
              <w:snapToGrid w:val="0"/>
              <w:spacing w:after="0" w:line="240" w:lineRule="auto"/>
              <w:rPr>
                <w:sz w:val="18"/>
                <w:lang w:eastAsia="ja-JP"/>
              </w:rPr>
            </w:pPr>
            <w:r>
              <w:rPr>
                <w:sz w:val="18"/>
                <w:lang w:eastAsia="ja-JP"/>
              </w:rPr>
              <w:t>0.3</w:t>
            </w:r>
          </w:p>
        </w:tc>
      </w:tr>
      <w:tr w:rsidR="00AC633B" w14:paraId="173434C7" w14:textId="77777777" w:rsidTr="006F48B1">
        <w:trPr>
          <w:cantSplit/>
        </w:trPr>
        <w:tc>
          <w:tcPr>
            <w:tcW w:w="1768" w:type="dxa"/>
          </w:tcPr>
          <w:p w14:paraId="3DBEC601" w14:textId="49E1CC0A" w:rsidR="00AC633B" w:rsidRPr="00AC633B" w:rsidRDefault="0079000B" w:rsidP="00A25006">
            <w:pPr>
              <w:keepNext/>
              <w:snapToGrid w:val="0"/>
              <w:spacing w:after="0" w:line="240" w:lineRule="auto"/>
              <w:rPr>
                <w:sz w:val="18"/>
                <w:lang w:eastAsia="ja-JP"/>
              </w:rPr>
            </w:pPr>
            <w:r>
              <w:rPr>
                <w:sz w:val="18"/>
                <w:lang w:eastAsia="ja-JP"/>
              </w:rPr>
              <w:t>KOR-BEL</w:t>
            </w:r>
          </w:p>
        </w:tc>
        <w:tc>
          <w:tcPr>
            <w:tcW w:w="1769" w:type="dxa"/>
          </w:tcPr>
          <w:p w14:paraId="5ABEE669" w14:textId="7D8CB0CD" w:rsidR="00AC633B" w:rsidRPr="00AC633B" w:rsidRDefault="0079000B" w:rsidP="00A25006">
            <w:pPr>
              <w:keepNext/>
              <w:snapToGrid w:val="0"/>
              <w:spacing w:after="0" w:line="240" w:lineRule="auto"/>
              <w:rPr>
                <w:sz w:val="18"/>
                <w:lang w:eastAsia="ja-JP"/>
              </w:rPr>
            </w:pPr>
            <w:r>
              <w:rPr>
                <w:sz w:val="18"/>
                <w:lang w:eastAsia="ja-JP"/>
              </w:rPr>
              <w:t>0.027</w:t>
            </w:r>
          </w:p>
        </w:tc>
        <w:tc>
          <w:tcPr>
            <w:tcW w:w="1769" w:type="dxa"/>
          </w:tcPr>
          <w:p w14:paraId="689A2003" w14:textId="3A17B713" w:rsidR="00AC633B" w:rsidRPr="00AC633B" w:rsidRDefault="0079000B" w:rsidP="00A25006">
            <w:pPr>
              <w:keepNext/>
              <w:snapToGrid w:val="0"/>
              <w:spacing w:after="0" w:line="240" w:lineRule="auto"/>
              <w:rPr>
                <w:sz w:val="18"/>
                <w:lang w:eastAsia="ja-JP"/>
              </w:rPr>
            </w:pPr>
            <w:r>
              <w:rPr>
                <w:sz w:val="18"/>
                <w:lang w:eastAsia="ja-JP"/>
              </w:rPr>
              <w:t>1.558</w:t>
            </w:r>
          </w:p>
        </w:tc>
        <w:tc>
          <w:tcPr>
            <w:tcW w:w="1769" w:type="dxa"/>
          </w:tcPr>
          <w:p w14:paraId="7BCAF312" w14:textId="6D9DB133" w:rsidR="00AC633B" w:rsidRPr="00AC633B" w:rsidRDefault="0079000B" w:rsidP="00A25006">
            <w:pPr>
              <w:keepNext/>
              <w:snapToGrid w:val="0"/>
              <w:spacing w:after="0" w:line="240" w:lineRule="auto"/>
              <w:rPr>
                <w:sz w:val="18"/>
                <w:lang w:eastAsia="ja-JP"/>
              </w:rPr>
            </w:pPr>
            <w:r>
              <w:rPr>
                <w:sz w:val="18"/>
                <w:lang w:eastAsia="ja-JP"/>
              </w:rPr>
              <w:t>1.559</w:t>
            </w:r>
          </w:p>
        </w:tc>
        <w:tc>
          <w:tcPr>
            <w:tcW w:w="1769" w:type="dxa"/>
          </w:tcPr>
          <w:p w14:paraId="33DBED87" w14:textId="0B585D4F" w:rsidR="00AC633B" w:rsidRPr="00AC633B" w:rsidRDefault="0079000B" w:rsidP="00A25006">
            <w:pPr>
              <w:keepNext/>
              <w:snapToGrid w:val="0"/>
              <w:spacing w:after="0" w:line="240" w:lineRule="auto"/>
              <w:rPr>
                <w:sz w:val="18"/>
                <w:lang w:eastAsia="ja-JP"/>
              </w:rPr>
            </w:pPr>
            <w:r>
              <w:rPr>
                <w:sz w:val="18"/>
                <w:lang w:eastAsia="ja-JP"/>
              </w:rPr>
              <w:t>0.1</w:t>
            </w:r>
          </w:p>
        </w:tc>
      </w:tr>
      <w:tr w:rsidR="00AC633B" w14:paraId="7F123186" w14:textId="77777777" w:rsidTr="006F48B1">
        <w:trPr>
          <w:cantSplit/>
        </w:trPr>
        <w:tc>
          <w:tcPr>
            <w:tcW w:w="1768" w:type="dxa"/>
            <w:tcBorders>
              <w:bottom w:val="single" w:sz="4" w:space="0" w:color="auto"/>
            </w:tcBorders>
          </w:tcPr>
          <w:p w14:paraId="48D97CE0" w14:textId="226C3587" w:rsidR="00AC633B" w:rsidRPr="00AC633B" w:rsidRDefault="0079000B" w:rsidP="00A25006">
            <w:pPr>
              <w:keepNext/>
              <w:snapToGrid w:val="0"/>
              <w:spacing w:after="0" w:line="240" w:lineRule="auto"/>
              <w:rPr>
                <w:sz w:val="18"/>
                <w:lang w:eastAsia="ja-JP"/>
              </w:rPr>
            </w:pPr>
            <w:r>
              <w:rPr>
                <w:sz w:val="18"/>
                <w:lang w:eastAsia="ja-JP"/>
              </w:rPr>
              <w:t>DEU-BEL</w:t>
            </w:r>
          </w:p>
        </w:tc>
        <w:tc>
          <w:tcPr>
            <w:tcW w:w="1769" w:type="dxa"/>
            <w:tcBorders>
              <w:bottom w:val="single" w:sz="4" w:space="0" w:color="auto"/>
            </w:tcBorders>
          </w:tcPr>
          <w:p w14:paraId="5A987B42" w14:textId="4F7627FF" w:rsidR="00AC633B" w:rsidRPr="00AC633B" w:rsidRDefault="0079000B" w:rsidP="00A25006">
            <w:pPr>
              <w:keepNext/>
              <w:snapToGrid w:val="0"/>
              <w:spacing w:after="0" w:line="240" w:lineRule="auto"/>
              <w:rPr>
                <w:sz w:val="18"/>
                <w:lang w:eastAsia="ja-JP"/>
              </w:rPr>
            </w:pPr>
            <w:r>
              <w:rPr>
                <w:sz w:val="18"/>
                <w:lang w:eastAsia="ja-JP"/>
              </w:rPr>
              <w:t>0.011</w:t>
            </w:r>
          </w:p>
        </w:tc>
        <w:tc>
          <w:tcPr>
            <w:tcW w:w="1769" w:type="dxa"/>
            <w:tcBorders>
              <w:bottom w:val="single" w:sz="4" w:space="0" w:color="auto"/>
            </w:tcBorders>
          </w:tcPr>
          <w:p w14:paraId="26BD83AC" w14:textId="47C9B26F" w:rsidR="00AC633B" w:rsidRPr="00AC633B" w:rsidRDefault="0079000B" w:rsidP="00A25006">
            <w:pPr>
              <w:keepNext/>
              <w:snapToGrid w:val="0"/>
              <w:spacing w:after="0" w:line="240" w:lineRule="auto"/>
              <w:rPr>
                <w:sz w:val="18"/>
                <w:lang w:eastAsia="ja-JP"/>
              </w:rPr>
            </w:pPr>
            <w:r>
              <w:rPr>
                <w:sz w:val="18"/>
                <w:lang w:eastAsia="ja-JP"/>
              </w:rPr>
              <w:t>0.982</w:t>
            </w:r>
          </w:p>
        </w:tc>
        <w:tc>
          <w:tcPr>
            <w:tcW w:w="1769" w:type="dxa"/>
            <w:tcBorders>
              <w:bottom w:val="single" w:sz="4" w:space="0" w:color="auto"/>
            </w:tcBorders>
          </w:tcPr>
          <w:p w14:paraId="4F711827" w14:textId="67FDED2F" w:rsidR="00AC633B" w:rsidRPr="00AC633B" w:rsidRDefault="0079000B" w:rsidP="00A25006">
            <w:pPr>
              <w:keepNext/>
              <w:snapToGrid w:val="0"/>
              <w:spacing w:after="0" w:line="240" w:lineRule="auto"/>
              <w:rPr>
                <w:sz w:val="18"/>
                <w:lang w:eastAsia="ja-JP"/>
              </w:rPr>
            </w:pPr>
            <w:r>
              <w:rPr>
                <w:sz w:val="18"/>
                <w:lang w:eastAsia="ja-JP"/>
              </w:rPr>
              <w:t>0.982</w:t>
            </w:r>
          </w:p>
        </w:tc>
        <w:tc>
          <w:tcPr>
            <w:tcW w:w="1769" w:type="dxa"/>
            <w:tcBorders>
              <w:bottom w:val="single" w:sz="4" w:space="0" w:color="auto"/>
            </w:tcBorders>
          </w:tcPr>
          <w:p w14:paraId="40B872A0" w14:textId="57298536" w:rsidR="00AC633B" w:rsidRPr="00AC633B" w:rsidRDefault="0079000B" w:rsidP="00A25006">
            <w:pPr>
              <w:keepNext/>
              <w:snapToGrid w:val="0"/>
              <w:spacing w:after="0" w:line="240" w:lineRule="auto"/>
              <w:rPr>
                <w:sz w:val="18"/>
                <w:lang w:eastAsia="ja-JP"/>
              </w:rPr>
            </w:pPr>
            <w:r>
              <w:rPr>
                <w:sz w:val="18"/>
                <w:lang w:eastAsia="ja-JP"/>
              </w:rPr>
              <w:t>0</w:t>
            </w:r>
          </w:p>
        </w:tc>
      </w:tr>
    </w:tbl>
    <w:p w14:paraId="70F2BF96" w14:textId="77777777" w:rsidR="008F28B8" w:rsidRDefault="007C74F9">
      <w:pPr>
        <w:rPr>
          <w:lang w:eastAsia="ja-JP"/>
        </w:rPr>
      </w:pPr>
      <w:r>
        <w:rPr>
          <w:rFonts w:hint="eastAsia"/>
          <w:sz w:val="18"/>
          <w:lang w:eastAsia="ja-JP"/>
        </w:rPr>
        <w:t>Note: 直接項の寄与は CPM の二乗距離に占める 2cij² の割合（%）。寄与の大きい順に並べた。</w:t>
      </w:r>
    </w:p>
    <w:p w14:paraId="19347A8C" w14:textId="4A49E130" w:rsidR="00A05EA1" w:rsidRDefault="00AC633B">
      <w:pPr>
        <w:rPr>
          <w:lang w:eastAsia="ja-JP"/>
        </w:rPr>
      </w:pPr>
      <w:r>
        <w:rPr>
          <w:rFonts w:hint="eastAsia"/>
          <w:lang w:eastAsia="ja-JP"/>
        </w:rPr>
        <w:t>古典的多次元尺度構成法による2次元説明率は 67.7% であり、負の固有値は生じなかった。これは経験的な観察ではなく、CPM が列ベクトル間のユークリッド距離を要素とすることから 2 で述べたとおり定理として保証される。布置を図1に示す。</w:t>
      </w:r>
    </w:p>
    <w:p w14:paraId="08C7E0D5" w14:textId="77777777" w:rsidR="000408AA" w:rsidRDefault="00A47722">
      <w:pPr>
        <w:rPr>
          <w:lang w:eastAsia="ja-JP"/>
        </w:rPr>
      </w:pPr>
      <w:r>
        <w:rPr>
          <w:rFonts w:hint="eastAsia"/>
          <w:lang w:eastAsia="ja-JP"/>
        </w:rPr>
        <w:t>布置は循環成分のみを反映しており、各対象の全体的な傾きはすでに取り除かれている。したがって勾配の近い対象どうしが近くに配置されるとは限らない。実際、勾配が最も小さい日本（−</w:t>
      </w:r>
      <w:r>
        <w:rPr>
          <w:rFonts w:hint="eastAsia"/>
          <w:lang w:eastAsia="ja-JP"/>
        </w:rPr>
        <w:t>0.611</w:t>
      </w:r>
      <w:r>
        <w:rPr>
          <w:rFonts w:hint="eastAsia"/>
          <w:lang w:eastAsia="ja-JP"/>
        </w:rPr>
        <w:t>）と最も大きい米国（</w:t>
      </w:r>
      <w:r>
        <w:rPr>
          <w:rFonts w:hint="eastAsia"/>
          <w:lang w:eastAsia="ja-JP"/>
        </w:rPr>
        <w:t>+0.314</w:t>
      </w:r>
      <w:r>
        <w:rPr>
          <w:rFonts w:hint="eastAsia"/>
          <w:lang w:eastAsia="ja-JP"/>
        </w:rPr>
        <w:t>）の</w:t>
      </w:r>
      <w:r>
        <w:rPr>
          <w:rFonts w:hint="eastAsia"/>
          <w:lang w:eastAsia="ja-JP"/>
        </w:rPr>
        <w:t>CPM</w:t>
      </w:r>
      <w:r>
        <w:rPr>
          <w:rFonts w:hint="eastAsia"/>
          <w:lang w:eastAsia="ja-JP"/>
        </w:rPr>
        <w:t>距離は</w:t>
      </w:r>
      <w:r>
        <w:rPr>
          <w:rFonts w:hint="eastAsia"/>
          <w:lang w:eastAsia="ja-JP"/>
        </w:rPr>
        <w:t xml:space="preserve"> 0.866 </w:t>
      </w:r>
      <w:r>
        <w:rPr>
          <w:rFonts w:hint="eastAsia"/>
          <w:lang w:eastAsia="ja-JP"/>
        </w:rPr>
        <w:t>であり、</w:t>
      </w:r>
      <w:r>
        <w:rPr>
          <w:rFonts w:hint="eastAsia"/>
          <w:lang w:eastAsia="ja-JP"/>
        </w:rPr>
        <w:t>28</w:t>
      </w:r>
      <w:r>
        <w:rPr>
          <w:rFonts w:hint="eastAsia"/>
          <w:lang w:eastAsia="ja-JP"/>
        </w:rPr>
        <w:t>ペア中</w:t>
      </w:r>
      <w:r>
        <w:rPr>
          <w:rFonts w:hint="eastAsia"/>
          <w:lang w:eastAsia="ja-JP"/>
        </w:rPr>
        <w:t>3</w:t>
      </w:r>
      <w:r>
        <w:rPr>
          <w:rFonts w:hint="eastAsia"/>
          <w:lang w:eastAsia="ja-JP"/>
        </w:rPr>
        <w:t>番目に小さい。両国の非対称は大半が全体的な傾きによるもので、それを除いた残りは互いに似ているということである。</w:t>
      </w:r>
    </w:p>
    <w:p w14:paraId="7708F9AE" w14:textId="77777777" w:rsidR="000408AA" w:rsidRDefault="00A47722">
      <w:pPr>
        <w:rPr>
          <w:lang w:eastAsia="ja-JP"/>
        </w:rPr>
      </w:pPr>
      <w:r>
        <w:rPr>
          <w:rFonts w:hint="eastAsia"/>
          <w:lang w:eastAsia="ja-JP"/>
        </w:rPr>
        <w:t>CPM</w:t>
      </w:r>
      <w:r>
        <w:rPr>
          <w:rFonts w:hint="eastAsia"/>
          <w:lang w:eastAsia="ja-JP"/>
        </w:rPr>
        <w:t>距離が大きい組は韓国とルクセンブルク（</w:t>
      </w:r>
      <w:r>
        <w:rPr>
          <w:rFonts w:hint="eastAsia"/>
          <w:lang w:eastAsia="ja-JP"/>
        </w:rPr>
        <w:t>1.696</w:t>
      </w:r>
      <w:r>
        <w:rPr>
          <w:rFonts w:hint="eastAsia"/>
          <w:lang w:eastAsia="ja-JP"/>
        </w:rPr>
        <w:t>）、フランスとベルギー（</w:t>
      </w:r>
      <w:r>
        <w:rPr>
          <w:rFonts w:hint="eastAsia"/>
          <w:lang w:eastAsia="ja-JP"/>
        </w:rPr>
        <w:t>1.649</w:t>
      </w:r>
      <w:r>
        <w:rPr>
          <w:rFonts w:hint="eastAsia"/>
          <w:lang w:eastAsia="ja-JP"/>
        </w:rPr>
        <w:t>）、日本とルクセンブルク（</w:t>
      </w:r>
      <w:r>
        <w:rPr>
          <w:rFonts w:hint="eastAsia"/>
          <w:lang w:eastAsia="ja-JP"/>
        </w:rPr>
        <w:t>1.621</w:t>
      </w:r>
      <w:r>
        <w:rPr>
          <w:rFonts w:hint="eastAsia"/>
          <w:lang w:eastAsia="ja-JP"/>
        </w:rPr>
        <w:t>）であり、小さい組はドイツとオランダ（</w:t>
      </w:r>
      <w:r>
        <w:rPr>
          <w:rFonts w:hint="eastAsia"/>
          <w:lang w:eastAsia="ja-JP"/>
        </w:rPr>
        <w:t>0.743</w:t>
      </w:r>
      <w:r>
        <w:rPr>
          <w:rFonts w:hint="eastAsia"/>
          <w:lang w:eastAsia="ja-JP"/>
        </w:rPr>
        <w:t>）、米国とベルギー（</w:t>
      </w:r>
      <w:r>
        <w:rPr>
          <w:rFonts w:hint="eastAsia"/>
          <w:lang w:eastAsia="ja-JP"/>
        </w:rPr>
        <w:t>0.791</w:t>
      </w:r>
      <w:r>
        <w:rPr>
          <w:rFonts w:hint="eastAsia"/>
          <w:lang w:eastAsia="ja-JP"/>
        </w:rPr>
        <w:t>）である。図</w:t>
      </w:r>
      <w:r>
        <w:rPr>
          <w:rFonts w:hint="eastAsia"/>
          <w:lang w:eastAsia="ja-JP"/>
        </w:rPr>
        <w:t>1</w:t>
      </w:r>
      <w:r>
        <w:rPr>
          <w:rFonts w:hint="eastAsia"/>
          <w:lang w:eastAsia="ja-JP"/>
        </w:rPr>
        <w:t>ではドイツが中心の近くに位置し、フランスと韓国が外側に離れている。ドイツはどの相手に対しても循環成分が小さく、勾配でほぼ説明がつく。フランスと韓国は、順位では説明できない偏りを個別の相手との間に多く抱えている。</w:t>
      </w:r>
    </w:p>
    <w:p>
      <w:pPr>
        <w:rPr>
          <w:lang w:eastAsia="ja-JP"/>
        </w:rPr>
      </w:pPr>
      <w:r>
        <w:rPr>
          <w:lang w:eastAsia="ja-JP"/>
        </w:rPr>
        <w:t xml:space="preserve">循環成分が具体的に何を捉えているかは、3対象の巡回和 cij + cjk + cki として読むことができる。この値の絶対値が最も大きい組は KOR・FRA・LUX（1.651）であり、次いで KOR・NLD・LUX（1.388）、JPN・FRA・BEL（1.220）であった。これらは、各対象に1つの値を割り当てるどのような方法によっても説明できない、一列には並べられない関係にあたる。</w:t>
      </w:r>
    </w:p>
    <w:p w14:paraId="4C9B6B81" w14:textId="77777777" w:rsidR="00A05EA1" w:rsidRDefault="00AC633B">
      <w:pPr>
        <w:rPr>
          <w:lang w:eastAsia="ja-JP"/>
        </w:rPr>
      </w:pPr>
      <w:r>
        <w:rPr>
          <w:rFonts w:hint="eastAsia"/>
          <w:lang w:eastAsia="ja-JP"/>
        </w:rPr>
        <w:t>5　考察</w:t>
      </w:r>
    </w:p>
    <w:p w14:paraId="0178101B" w14:textId="77777777" w:rsidR="00A05EA1" w:rsidRDefault="00AC633B">
      <w:pPr>
        <w:rPr>
          <w:lang w:eastAsia="ja-JP"/>
        </w:rPr>
      </w:pPr>
      <w:r>
        <w:rPr>
          <w:rFonts w:hint="eastAsia"/>
          <w:lang w:eastAsia="ja-JP"/>
        </w:rPr>
        <w:t>勾配成分と循環成分の比は、自由度の違いを踏まえて読む必要がある。勾配成分は各対象に1つの値を割り当てるだけであり、自由度は n − 1 にとどまる。一方、循環成分の自由度は (n − 1)(n − 2) / 2 であり、対象数とともに急速に増える。したがって歪対称成分が構造をもたない場合でも、循環成分の平方和は全体の 4 分の 3 を占める。本データで循環成分が 37.0%、勾配成分が 63.0% であったことは、この基準に照らせば、非対称構造の大部分が各対象の全体的な傾きで説明されることを意味する。それでもなお 37.0% が残り、そこに一列には並べられない関係が含まれる。この部分を分離して可視化することが本手法の目的である。</w:t>
      </w:r>
    </w:p>
    <w:p w14:paraId="760E7FEC" w14:textId="77777777" w:rsidR="00A05EA1" w:rsidRDefault="00AC633B">
      <w:pPr>
        <w:rPr>
          <w:lang w:eastAsia="ja-JP"/>
        </w:rPr>
      </w:pPr>
      <w:r>
        <w:rPr>
          <w:rFonts w:hint="eastAsia"/>
          <w:lang w:eastAsia="ja-JP"/>
        </w:rPr>
        <w:t>循環成分もまた歪対称かつ対角ゼロであるため、歪対称行列について成り立つ分解がそのまま適用できる。これは分解が特定の行列の性質ではなく、歪対称性と対角ゼロという2つの仮定のみに依存することの帰結である。勾配を除いたあとの行列に対しても、直接項と第三者項の区別が引き続き意味をもつ。</w:t>
      </w:r>
    </w:p>
    <w:p>
      <w:pPr>
        <w:rPr>
          <w:lang w:eastAsia="ja-JP"/>
        </w:rPr>
      </w:pPr>
      <w:r>
        <w:rPr>
          <w:lang w:eastAsia="ja-JP"/>
        </w:rPr>
        <w:t xml:space="preserve">CPM の布置には次の性質がある。C の各列の和がゼロであるため、CPM の二乗距離行列を二重中心化して得られるグラム行列は、Cᵀ C = −C² と厳密に一致する。したがって CPM に古典的多次元尺度構成法を適用することは C の特異値分解を行うことにほかならず、負の固有値が生じないことも、固有値が対をなして現れることも、歪対称行列の特異値が対で現れることの帰結である。</w:t>
      </w:r>
    </w:p>
    <w:p>
      <w:pPr>
        <w:rPr>
          <w:lang w:eastAsia="ja-JP"/>
        </w:rPr>
      </w:pPr>
      <w:r>
        <w:rPr>
          <w:lang w:eastAsia="ja-JP"/>
        </w:rPr>
        <w:t xml:space="preserve">この事実は、本手法と Constantine &amp; Gower (1978) の正準分析との関係を明確にする。両者は同じ特異ベクトルが張る平面を用いる。異なるのは、そこから何を読み取るかである。正準分析は原点と2点がなす三角形の符号付き面積として cij そのものを復元し、向きの情報を保持する。これに対して CPM は2点間の距離を読む。向きを捨てる代わりに、その二乗が直接項と第三者項に分かれるという構造（命題1）を得る。本研究の寄与は布置そのものではなく、勾配成分を取り除いたうえでこの分解を与える点にある。</w:t>
      </w:r>
    </w:p>
    <w:p w14:paraId="173DF802" w14:textId="1449DDE4" w:rsidR="00AC633B" w:rsidRDefault="00761F67" w:rsidP="002F2B1E">
      <w:pPr>
        <w:keepNext/>
        <w:jc w:val="center"/>
        <w:rPr>
          <w:lang w:eastAsia="ja-JP"/>
        </w:rPr>
      </w:pPr>
      <w:r>
        <w:rPr>
          <w:noProof/>
          <w:lang w:eastAsia="ja-JP"/>
        </w:rPr>
        <w:drawing>
          <wp:inline distT="0" distB="0" distL="0" distR="0" wp14:anchorId="70D23BFB" wp14:editId="436F183B">
            <wp:extent cx="3810000" cy="3564013"/>
            <wp:effectExtent l="0" t="0" r="0" b="0"/>
            <wp:docPr id="100352080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20806" name=""/>
                    <pic:cNvPicPr/>
                  </pic:nvPicPr>
                  <pic:blipFill>
                    <a:blip r:embed="rId8"/>
                    <a:stretch>
                      <a:fillRect/>
                    </a:stretch>
                  </pic:blipFill>
                  <pic:spPr>
                    <a:xfrm>
                      <a:off x="0" y="0"/>
                      <a:ext cx="3810000" cy="3564013"/>
                    </a:xfrm>
                    <a:prstGeom prst="rect">
                      <a:avLst/>
                    </a:prstGeom>
                  </pic:spPr>
                </pic:pic>
              </a:graphicData>
            </a:graphic>
          </wp:inline>
        </w:drawing>
      </w:r>
    </w:p>
    <w:p w14:paraId="6FD144D0" w14:textId="77777777" w:rsidR="00AC633B" w:rsidRDefault="00AC633B" w:rsidP="00AC633B">
      <w:pPr>
        <w:jc w:val="center"/>
        <w:rPr>
          <w:lang w:eastAsia="ja-JP"/>
        </w:rPr>
      </w:pPr>
      <w:r>
        <w:rPr>
          <w:rFonts w:hint="eastAsia"/>
          <w:lang w:eastAsia="ja-JP"/>
        </w:rPr>
        <w:t>図1　CPM-MDS による8か国の2次元布置</w:t>
      </w:r>
    </w:p>
    <w:p>
      <w:pPr>
        <w:rPr>
          <w:rFonts w:hint="eastAsia"/>
          <w:lang w:eastAsia="ja-JP"/>
        </w:rPr>
      </w:pPr>
      <w:r>
        <w:rPr>
          <w:rFonts w:hint="eastAsia"/>
          <w:lang w:eastAsia="ja-JP"/>
        </w:rPr>
        <w:t xml:space="preserve">本研究の限界は3点である。第一に、循環成分の解釈は対象集合の選び方に依存する。対象を追加または削除すると勾配が変わり、循環成分も変わる。第二に、方向の情報は失われる。循環成分の全要素の符号を反転して </w:t>
      </w:r>
      <m:oMath>
        <m:r>
          <w:rPr>
            <w:rFonts w:ascii="Cambria Math" w:hAnsi="Cambria Math"/>
            <w:lang w:eastAsia="ja-JP"/>
          </w:rPr>
          <m:t>−</m:t>
        </m:r>
        <m:r>
          <w:rPr>
            <w:rFonts w:ascii="Cambria Math" w:hAnsi="Cambria Math"/>
            <w:lang w:eastAsia="ja-JP"/>
          </w:rPr>
          <m:t>C</m:t>
        </m:r>
      </m:oMath>
      <w:r>
        <w:rPr>
          <w:rFonts w:hint="eastAsia"/>
          <w:lang w:eastAsia="ja-JP"/>
        </w:rPr>
        <w:t xml:space="preserve"> としても CPM は変わらないため、循環がどちら向きに回っているかは布置に現れない。向きを知るには </w:t>
      </w:r>
      <m:oMath>
        <m:r>
          <w:rPr>
            <w:rFonts w:ascii="Cambria Math" w:hAnsi="Cambria Math"/>
            <w:lang w:eastAsia="ja-JP"/>
          </w:rPr>
          <m:t>C</m:t>
        </m:r>
      </m:oMath>
      <w:r>
        <w:rPr>
          <w:rFonts w:hint="eastAsia"/>
          <w:lang w:eastAsia="ja-JP"/>
        </w:rPr>
        <w:t xml:space="preserve"> の値そのものを参照する必要がある。第三に、実証例は単一のデータセットにもとづくものである。</w:t>
      </w:r>
    </w:p>
    <w:p w14:paraId="4D203238" w14:textId="77777777" w:rsidR="00A05EA1" w:rsidRDefault="00AC633B">
      <w:pPr>
        <w:rPr>
          <w:lang w:eastAsia="ja-JP"/>
        </w:rPr>
      </w:pPr>
      <w:r>
        <w:rPr>
          <w:rFonts w:hint="eastAsia"/>
          <w:lang w:eastAsia="ja-JP"/>
        </w:rPr>
        <w:t>6　結論</w:t>
      </w:r>
    </w:p>
    <w:p w14:paraId="67336269" w14:textId="77777777" w:rsidR="00A05EA1" w:rsidRDefault="00AC633B">
      <w:pPr>
        <w:rPr>
          <w:lang w:eastAsia="ja-JP"/>
        </w:rPr>
      </w:pPr>
      <w:r>
        <w:rPr>
          <w:rFonts w:hint="eastAsia"/>
          <w:lang w:eastAsia="ja-JP"/>
        </w:rPr>
        <w:t>本研究は、非対称非類似度行列の歪対称成分を勾配成分と循環成分に分解し、循環成分の列ベクトル間距離に多次元尺度構成法を適用する方法を提案した。循環成分は歪対称かつ対角ゼロであるため、その列ベクトル間距離の二乗は直接項と第三者項の和に厳密に分解される。また列ベクトル間距離を要素とする行列は常にユークリッド距離行列となる。対外直接投資データでは、歪対称成分の平方和の 63.0% が勾配成分、37.0% が循環成分であった。前者は、歪対称成分が構造をもたない場合の期待値 25.0% を大きく上回る。今後の課題として、対象集合の選び方に対する感度の検討が挙げられる。</w:t>
      </w:r>
    </w:p>
    <w:p w14:paraId="69DA697B" w14:textId="77777777" w:rsidR="0062224C" w:rsidRDefault="00117D8A">
      <w:pPr>
        <w:rPr>
          <w:lang w:eastAsia="ja-JP"/>
        </w:rPr>
      </w:pPr>
      <w:r>
        <w:rPr>
          <w:rFonts w:hint="eastAsia"/>
          <w:lang w:eastAsia="ja-JP"/>
        </w:rPr>
        <w:t>データと分析コードの入手可能性</w:t>
      </w:r>
    </w:p>
    <w:p w14:paraId="7B0D74A3" w14:textId="77777777" w:rsidR="0062224C" w:rsidRDefault="00117D8A">
      <w:pPr>
        <w:rPr>
          <w:lang w:eastAsia="ja-JP"/>
        </w:rPr>
      </w:pPr>
      <w:r>
        <w:rPr>
          <w:rFonts w:hint="eastAsia"/>
          <w:lang w:eastAsia="ja-JP"/>
        </w:rPr>
        <w:t>本研究で用いたデータと分析コードは、次のリポジトリで公開している。</w:t>
      </w:r>
    </w:p>
    <w:p w14:paraId="4E409311" w14:textId="77777777" w:rsidR="0062224C" w:rsidRDefault="00117D8A">
      <w:pPr>
        <w:rPr>
          <w:lang w:eastAsia="ja-JP"/>
        </w:rPr>
      </w:pPr>
      <w:r>
        <w:rPr>
          <w:rFonts w:hint="eastAsia"/>
          <w:lang w:eastAsia="ja-JP"/>
        </w:rPr>
        <w:t>https://github.com/vyc14204-hub/asymmetric-mds-pam-cpm</w:t>
      </w:r>
    </w:p>
    <w:p w14:paraId="1E56C4C6" w14:textId="77777777" w:rsidR="0062224C" w:rsidRDefault="00117D8A">
      <w:pPr>
        <w:rPr>
          <w:lang w:eastAsia="ja-JP"/>
        </w:rPr>
      </w:pPr>
      <w:r>
        <w:rPr>
          <w:rFonts w:hint="eastAsia"/>
          <w:lang w:eastAsia="ja-JP"/>
        </w:rPr>
        <w:t>リポジトリには、本稿の原稿、分析に用いた R コード、データファイル、およびデータの出典と取得条件を記した文書が含まれる。</w:t>
      </w:r>
    </w:p>
    <w:p w14:paraId="39534EB4" w14:textId="77777777" w:rsidR="00A05EA1" w:rsidRDefault="00AC633B">
      <w:pPr>
        <w:rPr>
          <w:lang w:eastAsia="ja-JP"/>
        </w:rPr>
      </w:pPr>
      <w:r>
        <w:rPr>
          <w:rFonts w:hint="eastAsia"/>
          <w:lang w:eastAsia="ja-JP"/>
        </w:rPr>
        <w:t>参考文献</w:t>
      </w:r>
    </w:p>
    <w:p w14:paraId="4BFF3332" w14:textId="77777777" w:rsidR="00A05EA1" w:rsidRDefault="00AC633B">
      <w:pPr>
        <w:rPr>
          <w:lang w:eastAsia="ja-JP"/>
        </w:rPr>
      </w:pPr>
      <w:r>
        <w:rPr>
          <w:rFonts w:hint="eastAsia"/>
          <w:lang w:eastAsia="ja-JP"/>
        </w:rPr>
        <w:t>Chino, N. (2012). A brief survey of asymmetric MDS and some open problems. Behaviormetrika, 39, 127–165. https://doi.org/10.2333/bhmk.39.127</w:t>
      </w:r>
    </w:p>
    <w:p w14:paraId="185BDCE8" w14:textId="77777777" w:rsidR="00A05EA1" w:rsidRDefault="00AC633B">
      <w:pPr>
        <w:rPr>
          <w:lang w:eastAsia="ja-JP"/>
        </w:rPr>
      </w:pPr>
      <w:r>
        <w:rPr>
          <w:rFonts w:hint="eastAsia"/>
          <w:lang w:eastAsia="ja-JP"/>
        </w:rPr>
        <w:t>Constantine, A. G., &amp; Gower, J. C. (1978). Graphical representation of asymmetric matrices. Applied Statistics, 27, 297–304. https://doi.org/10.2307/2347165</w:t>
      </w:r>
    </w:p>
    <w:p w14:paraId="17367EA9" w14:textId="77777777" w:rsidR="00A05EA1" w:rsidRDefault="00AC633B">
      <w:pPr>
        <w:rPr>
          <w:lang w:eastAsia="ja-JP"/>
        </w:rPr>
      </w:pPr>
      <w:r>
        <w:rPr>
          <w:rFonts w:hint="eastAsia"/>
          <w:lang w:eastAsia="ja-JP"/>
        </w:rPr>
        <w:t>Jiang, X., Lim, L.-H., Yao, Y., &amp; Ye, Y. (2011). Statistical ranking and combinatorial Hodge theory. Mathematical Programming, 127, 203–244. https://doi.org/10.1007/s10107-010-0419-x</w:t>
      </w:r>
    </w:p>
    <w:p w14:paraId="20A5CCB9" w14:textId="77777777" w:rsidR="00A05EA1" w:rsidRDefault="00AC633B">
      <w:pPr>
        <w:rPr>
          <w:lang w:eastAsia="ja-JP"/>
        </w:rPr>
      </w:pPr>
      <w:r>
        <w:rPr>
          <w:rFonts w:hint="eastAsia"/>
          <w:lang w:eastAsia="ja-JP"/>
        </w:rPr>
        <w:t>Okada, A., &amp; Imaizumi, T. (2024). Applied Multidimensional Scaling of Asymmetric Relationships. Springer.</w:t>
      </w:r>
    </w:p>
    <w:p w14:paraId="13AB98F2" w14:textId="77777777" w:rsidR="00A05EA1" w:rsidRDefault="00AC633B">
      <w:pPr>
        <w:rPr>
          <w:lang w:eastAsia="ja-JP"/>
        </w:rPr>
      </w:pPr>
      <w:r>
        <w:rPr>
          <w:rFonts w:hint="eastAsia"/>
          <w:lang w:eastAsia="ja-JP"/>
        </w:rPr>
        <w:t>OECD. Foreign direct investment positions by partner country. OECD Data Explorer. https://sdmx.oecd.org/ （2026年8月19日取得）</w:t>
      </w:r>
    </w:p>
    <w:sectPr w:rsidR="00A05EA1" w:rsidSect="00812A67">
      <w:footerReference w:type="default" r:id="rId9"/>
      <w:pgSz w:w="11906" w:h="16838"/>
      <w:pgMar w:top="1418" w:right="1531" w:bottom="1418" w:left="153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633DE" w14:textId="77777777" w:rsidR="00A47722" w:rsidRDefault="00A47722">
      <w:pPr>
        <w:spacing w:after="0" w:line="240" w:lineRule="auto"/>
      </w:pPr>
      <w:r>
        <w:separator/>
      </w:r>
    </w:p>
  </w:endnote>
  <w:endnote w:type="continuationSeparator" w:id="0">
    <w:p w14:paraId="5BF0F96D" w14:textId="77777777" w:rsidR="00A47722" w:rsidRDefault="00A477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A2FEE" w14:textId="49BF2445" w:rsidR="00C9168B" w:rsidRDefault="004F70CB">
    <w:pPr>
      <w:pStyle w:val="a7"/>
      <w:jc w:val="center"/>
    </w:pPr>
    <w:r>
      <w:fldChar w:fldCharType="begin"/>
    </w:r>
    <w:r>
      <w:instrText>PAGE</w:instrText>
    </w:r>
    <w:r>
      <w:fldChar w:fldCharType="separate"/>
    </w:r>
    <w:r w:rsidR="00CD4DD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066C7" w14:textId="77777777" w:rsidR="00A47722" w:rsidRDefault="00A47722">
      <w:pPr>
        <w:spacing w:after="0" w:line="240" w:lineRule="auto"/>
      </w:pPr>
      <w:r>
        <w:separator/>
      </w:r>
    </w:p>
  </w:footnote>
  <w:footnote w:type="continuationSeparator" w:id="0">
    <w:p w14:paraId="652CA144" w14:textId="77777777" w:rsidR="00A47722" w:rsidRDefault="00A477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E0C0BDE2"/>
    <w:lvl w:ilvl="0">
      <w:start w:val="1"/>
      <w:numFmt w:val="decimal"/>
      <w:pStyle w:val="a"/>
      <w:lvlText w:val="%1."/>
      <w:lvlJc w:val="left"/>
      <w:pPr>
        <w:tabs>
          <w:tab w:val="num" w:pos="360"/>
        </w:tabs>
        <w:ind w:left="360" w:hangingChars="20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72965275">
    <w:abstractNumId w:val="8"/>
  </w:num>
  <w:num w:numId="2" w16cid:durableId="966008009">
    <w:abstractNumId w:val="6"/>
  </w:num>
  <w:num w:numId="3" w16cid:durableId="1756854441">
    <w:abstractNumId w:val="5"/>
  </w:num>
  <w:num w:numId="4" w16cid:durableId="1388338478">
    <w:abstractNumId w:val="4"/>
  </w:num>
  <w:num w:numId="5" w16cid:durableId="2059890453">
    <w:abstractNumId w:val="7"/>
  </w:num>
  <w:num w:numId="6" w16cid:durableId="590310730">
    <w:abstractNumId w:val="3"/>
  </w:num>
  <w:num w:numId="7" w16cid:durableId="1778599162">
    <w:abstractNumId w:val="2"/>
  </w:num>
  <w:num w:numId="8" w16cid:durableId="414324432">
    <w:abstractNumId w:val="1"/>
  </w:num>
  <w:num w:numId="9" w16cid:durableId="2125495262">
    <w:abstractNumId w:val="0"/>
  </w:num>
  <w:num w:numId="10" w16cid:durableId="18251948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E1A"/>
    <w:rsid w:val="00034616"/>
    <w:rsid w:val="000400AD"/>
    <w:rsid w:val="000408AA"/>
    <w:rsid w:val="000465D7"/>
    <w:rsid w:val="000568A5"/>
    <w:rsid w:val="0006063C"/>
    <w:rsid w:val="0007154D"/>
    <w:rsid w:val="00077341"/>
    <w:rsid w:val="00084E59"/>
    <w:rsid w:val="000901E6"/>
    <w:rsid w:val="00093374"/>
    <w:rsid w:val="000A29DF"/>
    <w:rsid w:val="000A784B"/>
    <w:rsid w:val="000B0D1F"/>
    <w:rsid w:val="000B2BB3"/>
    <w:rsid w:val="000B5008"/>
    <w:rsid w:val="000D713A"/>
    <w:rsid w:val="000F14E9"/>
    <w:rsid w:val="00104A6E"/>
    <w:rsid w:val="00110A5F"/>
    <w:rsid w:val="001110C4"/>
    <w:rsid w:val="00117D8A"/>
    <w:rsid w:val="0012014B"/>
    <w:rsid w:val="0015074B"/>
    <w:rsid w:val="00167030"/>
    <w:rsid w:val="001A1655"/>
    <w:rsid w:val="001B128E"/>
    <w:rsid w:val="001C55C7"/>
    <w:rsid w:val="001D4F4F"/>
    <w:rsid w:val="002228D8"/>
    <w:rsid w:val="00224AFD"/>
    <w:rsid w:val="002475CA"/>
    <w:rsid w:val="00261C59"/>
    <w:rsid w:val="0029639D"/>
    <w:rsid w:val="002A7254"/>
    <w:rsid w:val="002B6481"/>
    <w:rsid w:val="002D21D2"/>
    <w:rsid w:val="002D24CE"/>
    <w:rsid w:val="002E2EF0"/>
    <w:rsid w:val="002E7120"/>
    <w:rsid w:val="002F2B1E"/>
    <w:rsid w:val="00323840"/>
    <w:rsid w:val="00326F90"/>
    <w:rsid w:val="00350328"/>
    <w:rsid w:val="00352EE3"/>
    <w:rsid w:val="00356F59"/>
    <w:rsid w:val="003618E8"/>
    <w:rsid w:val="00365163"/>
    <w:rsid w:val="003674E7"/>
    <w:rsid w:val="0037183E"/>
    <w:rsid w:val="00373552"/>
    <w:rsid w:val="00393F0E"/>
    <w:rsid w:val="00397D61"/>
    <w:rsid w:val="003E25BE"/>
    <w:rsid w:val="003E3E3A"/>
    <w:rsid w:val="00401ABD"/>
    <w:rsid w:val="00403DC3"/>
    <w:rsid w:val="004130AB"/>
    <w:rsid w:val="00414396"/>
    <w:rsid w:val="00444706"/>
    <w:rsid w:val="00450125"/>
    <w:rsid w:val="00486F5A"/>
    <w:rsid w:val="00494D72"/>
    <w:rsid w:val="004D3612"/>
    <w:rsid w:val="004F70CB"/>
    <w:rsid w:val="00504AEE"/>
    <w:rsid w:val="00530E87"/>
    <w:rsid w:val="00533467"/>
    <w:rsid w:val="00557BDE"/>
    <w:rsid w:val="005A1A78"/>
    <w:rsid w:val="005B6B22"/>
    <w:rsid w:val="005C2642"/>
    <w:rsid w:val="005D7F37"/>
    <w:rsid w:val="005F1408"/>
    <w:rsid w:val="0060043A"/>
    <w:rsid w:val="00607361"/>
    <w:rsid w:val="00613B3D"/>
    <w:rsid w:val="0062224C"/>
    <w:rsid w:val="0066591E"/>
    <w:rsid w:val="006978DE"/>
    <w:rsid w:val="006F48B1"/>
    <w:rsid w:val="006F6779"/>
    <w:rsid w:val="006F785A"/>
    <w:rsid w:val="0075519C"/>
    <w:rsid w:val="00760CB3"/>
    <w:rsid w:val="00761F67"/>
    <w:rsid w:val="0076513A"/>
    <w:rsid w:val="00783F3F"/>
    <w:rsid w:val="0079000B"/>
    <w:rsid w:val="00790356"/>
    <w:rsid w:val="00795266"/>
    <w:rsid w:val="007A1191"/>
    <w:rsid w:val="007A3199"/>
    <w:rsid w:val="007C6F96"/>
    <w:rsid w:val="007C74F9"/>
    <w:rsid w:val="007D2456"/>
    <w:rsid w:val="00812A67"/>
    <w:rsid w:val="00815371"/>
    <w:rsid w:val="00821236"/>
    <w:rsid w:val="00830492"/>
    <w:rsid w:val="00833D86"/>
    <w:rsid w:val="00835563"/>
    <w:rsid w:val="00862DF2"/>
    <w:rsid w:val="00867169"/>
    <w:rsid w:val="008A202E"/>
    <w:rsid w:val="008A4A4D"/>
    <w:rsid w:val="008A63A3"/>
    <w:rsid w:val="008A6C5D"/>
    <w:rsid w:val="008A7120"/>
    <w:rsid w:val="008B27AC"/>
    <w:rsid w:val="008F28B8"/>
    <w:rsid w:val="00917C4F"/>
    <w:rsid w:val="00923844"/>
    <w:rsid w:val="00940162"/>
    <w:rsid w:val="0094799D"/>
    <w:rsid w:val="00952F4F"/>
    <w:rsid w:val="00955032"/>
    <w:rsid w:val="009664B2"/>
    <w:rsid w:val="00984298"/>
    <w:rsid w:val="009A782F"/>
    <w:rsid w:val="009D36CE"/>
    <w:rsid w:val="009F0ABA"/>
    <w:rsid w:val="009F2111"/>
    <w:rsid w:val="009F5CCF"/>
    <w:rsid w:val="00A05EA1"/>
    <w:rsid w:val="00A12901"/>
    <w:rsid w:val="00A25006"/>
    <w:rsid w:val="00A335AE"/>
    <w:rsid w:val="00A42A50"/>
    <w:rsid w:val="00A47722"/>
    <w:rsid w:val="00A74FE7"/>
    <w:rsid w:val="00A7757D"/>
    <w:rsid w:val="00A803C2"/>
    <w:rsid w:val="00A83176"/>
    <w:rsid w:val="00A843EE"/>
    <w:rsid w:val="00A86EF8"/>
    <w:rsid w:val="00A93063"/>
    <w:rsid w:val="00A937F3"/>
    <w:rsid w:val="00AA1D8D"/>
    <w:rsid w:val="00AB26E8"/>
    <w:rsid w:val="00AB665A"/>
    <w:rsid w:val="00AC633B"/>
    <w:rsid w:val="00AC7660"/>
    <w:rsid w:val="00AF1627"/>
    <w:rsid w:val="00B00573"/>
    <w:rsid w:val="00B217BD"/>
    <w:rsid w:val="00B22A9A"/>
    <w:rsid w:val="00B25875"/>
    <w:rsid w:val="00B26B67"/>
    <w:rsid w:val="00B473A9"/>
    <w:rsid w:val="00B47730"/>
    <w:rsid w:val="00B50E53"/>
    <w:rsid w:val="00B63C2D"/>
    <w:rsid w:val="00B64824"/>
    <w:rsid w:val="00B666EF"/>
    <w:rsid w:val="00BA3BE2"/>
    <w:rsid w:val="00BB381A"/>
    <w:rsid w:val="00BC70B2"/>
    <w:rsid w:val="00BE53AA"/>
    <w:rsid w:val="00C05D1D"/>
    <w:rsid w:val="00C22EC2"/>
    <w:rsid w:val="00C2799F"/>
    <w:rsid w:val="00C336B5"/>
    <w:rsid w:val="00C351EC"/>
    <w:rsid w:val="00C36CED"/>
    <w:rsid w:val="00C41E7B"/>
    <w:rsid w:val="00C53617"/>
    <w:rsid w:val="00C54BCB"/>
    <w:rsid w:val="00C711AF"/>
    <w:rsid w:val="00C9168B"/>
    <w:rsid w:val="00C94BFE"/>
    <w:rsid w:val="00C94C82"/>
    <w:rsid w:val="00CA2638"/>
    <w:rsid w:val="00CA5F35"/>
    <w:rsid w:val="00CB0664"/>
    <w:rsid w:val="00CD4DDE"/>
    <w:rsid w:val="00CD745D"/>
    <w:rsid w:val="00CE511F"/>
    <w:rsid w:val="00CF7C3A"/>
    <w:rsid w:val="00D1000B"/>
    <w:rsid w:val="00D23D21"/>
    <w:rsid w:val="00D3079F"/>
    <w:rsid w:val="00D4077C"/>
    <w:rsid w:val="00D426E0"/>
    <w:rsid w:val="00D52327"/>
    <w:rsid w:val="00D5434B"/>
    <w:rsid w:val="00D74962"/>
    <w:rsid w:val="00D92BE8"/>
    <w:rsid w:val="00DA4274"/>
    <w:rsid w:val="00DE47C6"/>
    <w:rsid w:val="00DF6F75"/>
    <w:rsid w:val="00DF7ACD"/>
    <w:rsid w:val="00E029F2"/>
    <w:rsid w:val="00E04641"/>
    <w:rsid w:val="00E208F9"/>
    <w:rsid w:val="00E225E4"/>
    <w:rsid w:val="00E345E0"/>
    <w:rsid w:val="00E35D2F"/>
    <w:rsid w:val="00E52EB8"/>
    <w:rsid w:val="00E6321E"/>
    <w:rsid w:val="00EA6885"/>
    <w:rsid w:val="00EB4258"/>
    <w:rsid w:val="00ED21D5"/>
    <w:rsid w:val="00ED2FE8"/>
    <w:rsid w:val="00ED58F1"/>
    <w:rsid w:val="00EE52A9"/>
    <w:rsid w:val="00F03BE7"/>
    <w:rsid w:val="00F07B9B"/>
    <w:rsid w:val="00F17938"/>
    <w:rsid w:val="00F2312E"/>
    <w:rsid w:val="00F31953"/>
    <w:rsid w:val="00F47178"/>
    <w:rsid w:val="00F53D58"/>
    <w:rsid w:val="00F543E4"/>
    <w:rsid w:val="00F8157B"/>
    <w:rsid w:val="00F94840"/>
    <w:rsid w:val="00FA15A9"/>
    <w:rsid w:val="00FB0E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24062061"/>
  <w14:defaultImageDpi w14:val="300"/>
  <w15:docId w15:val="{FF4C9438-1A3C-4998-9349-4129623E8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812A67"/>
    <w:pPr>
      <w:spacing w:after="120" w:line="360" w:lineRule="auto"/>
    </w:pPr>
    <w:rPr>
      <w:rFonts w:ascii="游明朝" w:eastAsia="游明朝" w:hAnsi="游明朝"/>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
    <w:name w:val="Hyperlink"/>
    <w:basedOn w:val="a2"/>
    <w:uiPriority w:val="99"/>
    <w:unhideWhenUsed/>
    <w:rsid w:val="00C711AF"/>
    <w:rPr>
      <w:color w:val="0000FF" w:themeColor="hyperlink"/>
      <w:u w:val="single"/>
    </w:rPr>
  </w:style>
  <w:style w:type="character" w:styleId="aff0">
    <w:name w:val="Unresolved Mention"/>
    <w:basedOn w:val="a2"/>
    <w:uiPriority w:val="99"/>
    <w:semiHidden/>
    <w:unhideWhenUsed/>
    <w:rsid w:val="00C711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222</TotalTime>
  <Pages>3</Pages>
  <Words>1099</Words>
  <Characters>6267</Characters>
  <Application>Microsoft Office Word</Application>
  <DocSecurity>0</DocSecurity>
  <Lines>52</Lines>
  <Paragraphs>14</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7352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森 丈弓</cp:lastModifiedBy>
  <cp:revision>150</cp:revision>
  <dcterms:created xsi:type="dcterms:W3CDTF">2026-08-18T16:00:00Z</dcterms:created>
  <dcterms:modified xsi:type="dcterms:W3CDTF">2026-08-28T12:00:00Z</dcterms:modified>
  <cp:category/>
</cp:coreProperties>
</file>