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62382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B539CC" w14:textId="570DF815" w:rsidR="00E440E5" w:rsidRDefault="00E440E5">
          <w:pPr>
            <w:pStyle w:val="TOCHeading"/>
          </w:pPr>
          <w:r>
            <w:t>Contents</w:t>
          </w:r>
        </w:p>
        <w:p w14:paraId="4DF334EA" w14:textId="77777777" w:rsidR="00E440E5" w:rsidRPr="00E440E5" w:rsidRDefault="00E440E5" w:rsidP="00E440E5"/>
        <w:p w14:paraId="59D3F36A" w14:textId="2E159FD2" w:rsidR="0045365F" w:rsidRDefault="00E440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5365F" w:rsidRPr="0053591F">
            <w:rPr>
              <w:rStyle w:val="Hyperlink"/>
              <w:noProof/>
            </w:rPr>
            <w:fldChar w:fldCharType="begin"/>
          </w:r>
          <w:r w:rsidR="0045365F" w:rsidRPr="0053591F">
            <w:rPr>
              <w:rStyle w:val="Hyperlink"/>
              <w:noProof/>
            </w:rPr>
            <w:instrText xml:space="preserve"> </w:instrText>
          </w:r>
          <w:r w:rsidR="0045365F">
            <w:rPr>
              <w:noProof/>
            </w:rPr>
            <w:instrText>HYPERLINK \l "_Toc15249437"</w:instrText>
          </w:r>
          <w:r w:rsidR="0045365F" w:rsidRPr="0053591F">
            <w:rPr>
              <w:rStyle w:val="Hyperlink"/>
              <w:noProof/>
            </w:rPr>
            <w:instrText xml:space="preserve"> </w:instrText>
          </w:r>
          <w:r w:rsidR="0045365F" w:rsidRPr="0053591F">
            <w:rPr>
              <w:rStyle w:val="Hyperlink"/>
              <w:noProof/>
            </w:rPr>
          </w:r>
          <w:r w:rsidR="0045365F" w:rsidRPr="0053591F">
            <w:rPr>
              <w:rStyle w:val="Hyperlink"/>
              <w:noProof/>
            </w:rPr>
            <w:fldChar w:fldCharType="separate"/>
          </w:r>
          <w:r w:rsidR="0045365F" w:rsidRPr="0053591F">
            <w:rPr>
              <w:rStyle w:val="Hyperlink"/>
              <w:noProof/>
            </w:rPr>
            <w:t>Running the solution as Multiple Startup Projects</w:t>
          </w:r>
          <w:r w:rsidR="0045365F">
            <w:rPr>
              <w:noProof/>
              <w:webHidden/>
            </w:rPr>
            <w:tab/>
          </w:r>
          <w:r w:rsidR="0045365F">
            <w:rPr>
              <w:noProof/>
              <w:webHidden/>
            </w:rPr>
            <w:fldChar w:fldCharType="begin"/>
          </w:r>
          <w:r w:rsidR="0045365F">
            <w:rPr>
              <w:noProof/>
              <w:webHidden/>
            </w:rPr>
            <w:instrText xml:space="preserve"> PAGEREF _Toc15249437 \h </w:instrText>
          </w:r>
          <w:r w:rsidR="0045365F">
            <w:rPr>
              <w:noProof/>
              <w:webHidden/>
            </w:rPr>
          </w:r>
          <w:r w:rsidR="0045365F">
            <w:rPr>
              <w:noProof/>
              <w:webHidden/>
            </w:rPr>
            <w:fldChar w:fldCharType="separate"/>
          </w:r>
          <w:r w:rsidR="0045365F">
            <w:rPr>
              <w:noProof/>
              <w:webHidden/>
            </w:rPr>
            <w:t>2</w:t>
          </w:r>
          <w:r w:rsidR="0045365F">
            <w:rPr>
              <w:noProof/>
              <w:webHidden/>
            </w:rPr>
            <w:fldChar w:fldCharType="end"/>
          </w:r>
          <w:r w:rsidR="0045365F" w:rsidRPr="0053591F">
            <w:rPr>
              <w:rStyle w:val="Hyperlink"/>
              <w:noProof/>
            </w:rPr>
            <w:fldChar w:fldCharType="end"/>
          </w:r>
        </w:p>
        <w:p w14:paraId="332E03F3" w14:textId="2DD2E09F" w:rsidR="0045365F" w:rsidRDefault="004536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9438" w:history="1">
            <w:r w:rsidRPr="0053591F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A3DF9" w14:textId="56701DA0" w:rsidR="0045365F" w:rsidRDefault="004536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9439" w:history="1">
            <w:r w:rsidRPr="0053591F">
              <w:rPr>
                <w:rStyle w:val="Hyperlink"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831E1" w14:textId="143A98D1" w:rsidR="0045365F" w:rsidRDefault="004536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9440" w:history="1">
            <w:r w:rsidRPr="0053591F">
              <w:rPr>
                <w:rStyle w:val="Hyperlink"/>
                <w:noProof/>
              </w:rPr>
              <w:t>Dependency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E55F6" w14:textId="5F777B16" w:rsidR="0045365F" w:rsidRDefault="004536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9441" w:history="1">
            <w:r w:rsidRPr="0053591F">
              <w:rPr>
                <w:rStyle w:val="Hyperlink"/>
                <w:noProof/>
              </w:rPr>
              <w:t>CORS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49450" w14:textId="67E94E2E" w:rsidR="0045365F" w:rsidRDefault="004536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9442" w:history="1">
            <w:r w:rsidRPr="0053591F">
              <w:rPr>
                <w:rStyle w:val="Hyperlink"/>
                <w:noProof/>
              </w:rPr>
              <w:t>AKQAConversion.Business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A81A7" w14:textId="71336C57" w:rsidR="0045365F" w:rsidRDefault="004536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9443" w:history="1">
            <w:r w:rsidRPr="0053591F">
              <w:rPr>
                <w:rStyle w:val="Hyperlink"/>
                <w:noProof/>
              </w:rPr>
              <w:t>AKQAConversion.Model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CAD2D" w14:textId="11FE857E" w:rsidR="0045365F" w:rsidRDefault="004536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9444" w:history="1">
            <w:r w:rsidRPr="0053591F">
              <w:rPr>
                <w:rStyle w:val="Hyperlink"/>
                <w:noProof/>
              </w:rPr>
              <w:t>AKQAConversion.API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C5218" w14:textId="4A216895" w:rsidR="0045365F" w:rsidRDefault="004536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9445" w:history="1">
            <w:r w:rsidRPr="0053591F">
              <w:rPr>
                <w:rStyle w:val="Hyperlink"/>
                <w:noProof/>
              </w:rPr>
              <w:t>AKQAConversion.UI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625C8" w14:textId="5A3C3BAA" w:rsidR="0045365F" w:rsidRDefault="004536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9446" w:history="1">
            <w:r w:rsidRPr="0053591F">
              <w:rPr>
                <w:rStyle w:val="Hyperlink"/>
                <w:noProof/>
              </w:rPr>
              <w:t>AppSettings.JSON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432F0" w14:textId="3CBFFA7B" w:rsidR="0045365F" w:rsidRDefault="004536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9447" w:history="1">
            <w:r w:rsidRPr="0053591F">
              <w:rPr>
                <w:rStyle w:val="Hyperlink"/>
                <w:noProof/>
              </w:rPr>
              <w:t>Unit Tests and Mocking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2ED63" w14:textId="77DD712E" w:rsidR="0045365F" w:rsidRDefault="004536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9448" w:history="1">
            <w:r w:rsidRPr="0053591F">
              <w:rPr>
                <w:rStyle w:val="Hyperlink"/>
                <w:noProof/>
              </w:rPr>
              <w:t>Nuget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9E4C1" w14:textId="07D7ED16" w:rsidR="0045365F" w:rsidRDefault="004536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9449" w:history="1">
            <w:r w:rsidRPr="0053591F">
              <w:rPr>
                <w:rStyle w:val="Hyperlink"/>
                <w:noProof/>
              </w:rPr>
              <w:t>Errors while building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70FA4" w14:textId="2AFD7DE8" w:rsidR="00E440E5" w:rsidRDefault="00E440E5">
          <w:r>
            <w:rPr>
              <w:b/>
              <w:bCs/>
              <w:noProof/>
            </w:rPr>
            <w:fldChar w:fldCharType="end"/>
          </w:r>
        </w:p>
      </w:sdtContent>
    </w:sdt>
    <w:p w14:paraId="3D118B07" w14:textId="650F6DFF" w:rsidR="00E440E5" w:rsidRDefault="00E440E5" w:rsidP="001B6664">
      <w:pPr>
        <w:pStyle w:val="Heading1"/>
      </w:pPr>
    </w:p>
    <w:p w14:paraId="1BFBC367" w14:textId="2484123F" w:rsidR="00E440E5" w:rsidRDefault="00E440E5" w:rsidP="00E440E5"/>
    <w:p w14:paraId="79BCCDD4" w14:textId="5B314124" w:rsidR="00E440E5" w:rsidRDefault="00E440E5" w:rsidP="00E440E5"/>
    <w:p w14:paraId="0B9CD720" w14:textId="0A40819C" w:rsidR="00E440E5" w:rsidRDefault="00E440E5" w:rsidP="00E440E5"/>
    <w:p w14:paraId="67B8E828" w14:textId="3BAF2B7F" w:rsidR="00E440E5" w:rsidRDefault="00E440E5" w:rsidP="00E440E5"/>
    <w:p w14:paraId="4A248AF1" w14:textId="76F3174A" w:rsidR="00E440E5" w:rsidRDefault="00E440E5" w:rsidP="00E440E5"/>
    <w:p w14:paraId="66D1669E" w14:textId="0A5ABB9B" w:rsidR="00E440E5" w:rsidRDefault="00E440E5" w:rsidP="00E440E5"/>
    <w:p w14:paraId="55DBD49E" w14:textId="6D788AC9" w:rsidR="00E440E5" w:rsidRDefault="00E440E5" w:rsidP="00E440E5"/>
    <w:p w14:paraId="4471359C" w14:textId="46226D6D" w:rsidR="00E440E5" w:rsidRDefault="00E440E5" w:rsidP="00E440E5"/>
    <w:p w14:paraId="31CCBA93" w14:textId="161E7A4A" w:rsidR="00E440E5" w:rsidRDefault="00E440E5" w:rsidP="00E440E5"/>
    <w:p w14:paraId="2A46170A" w14:textId="77777777" w:rsidR="00E440E5" w:rsidRDefault="00E440E5" w:rsidP="00E440E5"/>
    <w:p w14:paraId="5C143E62" w14:textId="0FAA1237" w:rsidR="00E440E5" w:rsidRDefault="00E440E5" w:rsidP="00E440E5"/>
    <w:p w14:paraId="0A898EF1" w14:textId="5A3D678D" w:rsidR="00E440E5" w:rsidRDefault="00E440E5" w:rsidP="00E440E5"/>
    <w:p w14:paraId="00BA6850" w14:textId="77777777" w:rsidR="00E440E5" w:rsidRPr="00E440E5" w:rsidRDefault="00E440E5" w:rsidP="00E440E5"/>
    <w:p w14:paraId="480864E6" w14:textId="7BC3B874" w:rsidR="007832A2" w:rsidRDefault="007832A2" w:rsidP="007832A2">
      <w:pPr>
        <w:pStyle w:val="Heading1"/>
      </w:pPr>
      <w:bookmarkStart w:id="1" w:name="_Toc15249437"/>
      <w:r>
        <w:lastRenderedPageBreak/>
        <w:t xml:space="preserve">Running the solution </w:t>
      </w:r>
      <w:r w:rsidR="007B35E9">
        <w:t>as Multiple Startup Projects</w:t>
      </w:r>
      <w:bookmarkEnd w:id="1"/>
    </w:p>
    <w:p w14:paraId="0513A8FF" w14:textId="0254243F" w:rsidR="007832A2" w:rsidRDefault="007832A2" w:rsidP="007832A2"/>
    <w:p w14:paraId="54D49362" w14:textId="5604F9B8" w:rsidR="003A3527" w:rsidRDefault="003A3527" w:rsidP="007832A2">
      <w:r>
        <w:t>The solution was</w:t>
      </w:r>
      <w:r w:rsidR="00BB3328">
        <w:t xml:space="preserve"> initially </w:t>
      </w:r>
      <w:r>
        <w:t xml:space="preserve"> created in Visual Studio 2017. However, after encountering licensing issues, the developer downloaded VS 2019  to continue the coding exercise.</w:t>
      </w:r>
    </w:p>
    <w:p w14:paraId="44B77BA4" w14:textId="34CF1727" w:rsidR="003A3527" w:rsidRDefault="003A3527" w:rsidP="007832A2">
      <w:r>
        <w:t>If the solution looks like this on loading:-</w:t>
      </w:r>
    </w:p>
    <w:p w14:paraId="3D33B8E1" w14:textId="50ADA1F2" w:rsidR="003A3527" w:rsidRDefault="003A3527" w:rsidP="007832A2">
      <w:r>
        <w:rPr>
          <w:noProof/>
        </w:rPr>
        <w:drawing>
          <wp:inline distT="0" distB="0" distL="0" distR="0" wp14:anchorId="6E72AC78" wp14:editId="3B86BE90">
            <wp:extent cx="7466769" cy="73152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80848" cy="73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FD10" w14:textId="33B20D1B" w:rsidR="003A3527" w:rsidRPr="004A1770" w:rsidRDefault="003A3527" w:rsidP="007832A2">
      <w:r>
        <w:t>Please set the solution properties to Multiple startup.</w:t>
      </w:r>
    </w:p>
    <w:p w14:paraId="5E46DF27" w14:textId="77777777" w:rsidR="007832A2" w:rsidRDefault="007832A2" w:rsidP="007832A2">
      <w:r>
        <w:rPr>
          <w:noProof/>
        </w:rPr>
        <w:drawing>
          <wp:inline distT="0" distB="0" distL="0" distR="0" wp14:anchorId="42325ADE" wp14:editId="20D4CB18">
            <wp:extent cx="5943600" cy="41846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D4ED" w14:textId="639EBD68" w:rsidR="007832A2" w:rsidRDefault="0037043A" w:rsidP="007832A2">
      <w:r>
        <w:t>Right</w:t>
      </w:r>
      <w:r w:rsidR="007832A2">
        <w:t xml:space="preserve"> click on </w:t>
      </w:r>
      <w:proofErr w:type="spellStart"/>
      <w:r w:rsidR="007832A2">
        <w:t>AKQAConversion</w:t>
      </w:r>
      <w:proofErr w:type="spellEnd"/>
      <w:r w:rsidR="007832A2">
        <w:t xml:space="preserve"> Solution</w:t>
      </w:r>
      <w:r w:rsidR="004B1561">
        <w:t xml:space="preserve"> </w:t>
      </w:r>
      <w:r w:rsidR="004B1561">
        <w:sym w:font="Wingdings" w:char="F0E0"/>
      </w:r>
      <w:r w:rsidR="004B1561">
        <w:t xml:space="preserve"> </w:t>
      </w:r>
      <w:r w:rsidR="007832A2">
        <w:t xml:space="preserve">go to properties </w:t>
      </w:r>
      <w:r w:rsidR="004B1561">
        <w:sym w:font="Wingdings" w:char="F0E0"/>
      </w:r>
      <w:r w:rsidR="007832A2">
        <w:t xml:space="preserve"> set multiple startup projects as indicated in screenshot.</w:t>
      </w:r>
    </w:p>
    <w:p w14:paraId="76605AB5" w14:textId="0DF9233D" w:rsidR="009F1E9F" w:rsidRDefault="009F1E9F" w:rsidP="007832A2">
      <w:r>
        <w:t xml:space="preserve">Action on </w:t>
      </w:r>
      <w:proofErr w:type="spellStart"/>
      <w:r>
        <w:t>AKQAConversion.API</w:t>
      </w:r>
      <w:proofErr w:type="spellEnd"/>
      <w:r>
        <w:t xml:space="preserve"> and </w:t>
      </w:r>
      <w:proofErr w:type="spellStart"/>
      <w:r>
        <w:t>AKQAConversion.UI</w:t>
      </w:r>
      <w:proofErr w:type="spellEnd"/>
      <w:r>
        <w:t xml:space="preserve">  should be set to Start</w:t>
      </w:r>
    </w:p>
    <w:p w14:paraId="12C36DDF" w14:textId="77777777" w:rsidR="005959FF" w:rsidRDefault="007832A2" w:rsidP="007832A2">
      <w:r>
        <w:t xml:space="preserve">The API service runs at </w:t>
      </w:r>
      <w:hyperlink r:id="rId8" w:history="1">
        <w:r>
          <w:rPr>
            <w:rStyle w:val="Hyperlink"/>
          </w:rPr>
          <w:t>http://localhost:58592/</w:t>
        </w:r>
      </w:hyperlink>
      <w:r>
        <w:t xml:space="preserve"> and </w:t>
      </w:r>
    </w:p>
    <w:p w14:paraId="7554684D" w14:textId="657348F9" w:rsidR="007832A2" w:rsidRDefault="007832A2" w:rsidP="007832A2">
      <w:r>
        <w:t xml:space="preserve">UI runs at </w:t>
      </w:r>
      <w:hyperlink r:id="rId9" w:history="1">
        <w:r>
          <w:rPr>
            <w:rStyle w:val="Hyperlink"/>
          </w:rPr>
          <w:t>http://localhost:64551/</w:t>
        </w:r>
      </w:hyperlink>
    </w:p>
    <w:p w14:paraId="6CF2A83C" w14:textId="3733CF98" w:rsidR="001B6664" w:rsidRDefault="00DC5D62" w:rsidP="001B6664">
      <w:pPr>
        <w:pStyle w:val="Heading1"/>
      </w:pPr>
      <w:bookmarkStart w:id="2" w:name="_Toc15249438"/>
      <w:r>
        <w:lastRenderedPageBreak/>
        <w:t>Architecture</w:t>
      </w:r>
      <w:bookmarkEnd w:id="2"/>
    </w:p>
    <w:p w14:paraId="17C39CC1" w14:textId="00D40DDE" w:rsidR="001B6664" w:rsidRDefault="00EE7E84" w:rsidP="001B6664">
      <w:r>
        <w:t>This application</w:t>
      </w:r>
      <w:r w:rsidR="001B6664">
        <w:t xml:space="preserve"> </w:t>
      </w:r>
      <w:r w:rsidR="00713526">
        <w:t>follows</w:t>
      </w:r>
      <w:r w:rsidR="001B6664">
        <w:t xml:space="preserve"> the service-oriented architecture where every method is accessed using an interface. Classes are accessed and instantiated by </w:t>
      </w:r>
      <w:r w:rsidR="00B213F6">
        <w:t>means of</w:t>
      </w:r>
      <w:r w:rsidR="001B6664">
        <w:t xml:space="preserve"> </w:t>
      </w:r>
      <w:r w:rsidR="00B213F6">
        <w:t>injecting dependencies</w:t>
      </w:r>
    </w:p>
    <w:p w14:paraId="6A71CB21" w14:textId="28ED5EDF" w:rsidR="00EE7E84" w:rsidRDefault="001B6664" w:rsidP="001B6664">
      <w:r>
        <w:rPr>
          <w:noProof/>
        </w:rPr>
        <w:drawing>
          <wp:inline distT="0" distB="0" distL="0" distR="0" wp14:anchorId="41E36F34" wp14:editId="1F47E764">
            <wp:extent cx="1918855" cy="99418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4539" cy="101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A21566" wp14:editId="14DC512C">
            <wp:extent cx="3158837" cy="9232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112" cy="97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6B00" w14:textId="77777777" w:rsidR="00E440E5" w:rsidRDefault="00E440E5" w:rsidP="001B6664"/>
    <w:p w14:paraId="229A7A8F" w14:textId="447930F0" w:rsidR="00EE7E84" w:rsidRDefault="00EE7E84" w:rsidP="001B6664">
      <w:r>
        <w:t xml:space="preserve">Advantages of this </w:t>
      </w:r>
      <w:r w:rsidR="002A08B0">
        <w:t>approach:</w:t>
      </w:r>
      <w:r>
        <w:t>-</w:t>
      </w:r>
    </w:p>
    <w:p w14:paraId="62365ABB" w14:textId="25C882C8" w:rsidR="00EE7E84" w:rsidRDefault="00EE7E84" w:rsidP="00EE7E84">
      <w:pPr>
        <w:pStyle w:val="ListParagraph"/>
        <w:numPr>
          <w:ilvl w:val="0"/>
          <w:numId w:val="3"/>
        </w:numPr>
      </w:pPr>
      <w:r>
        <w:t>Adding level of abstraction and reducing the interdependencies between the classes.</w:t>
      </w:r>
    </w:p>
    <w:p w14:paraId="184DEFBA" w14:textId="4D534B43" w:rsidR="00EE7E84" w:rsidRDefault="00EE7E84" w:rsidP="00EE7E84">
      <w:pPr>
        <w:pStyle w:val="ListParagraph"/>
        <w:numPr>
          <w:ilvl w:val="0"/>
          <w:numId w:val="3"/>
        </w:numPr>
      </w:pPr>
      <w:r>
        <w:t>Promotes reusability – services can be reused</w:t>
      </w:r>
    </w:p>
    <w:p w14:paraId="02F93585" w14:textId="0FABCB01" w:rsidR="00EE7E84" w:rsidRDefault="00EE7E84" w:rsidP="00EE7E84">
      <w:pPr>
        <w:pStyle w:val="ListParagraph"/>
        <w:numPr>
          <w:ilvl w:val="0"/>
          <w:numId w:val="3"/>
        </w:numPr>
      </w:pPr>
      <w:r>
        <w:t xml:space="preserve">Flexibility – Services can be </w:t>
      </w:r>
      <w:r w:rsidR="002A08B0">
        <w:t xml:space="preserve">added/ split as </w:t>
      </w:r>
      <w:r>
        <w:t>application becomes more complex.</w:t>
      </w:r>
    </w:p>
    <w:p w14:paraId="0CE0A947" w14:textId="77777777" w:rsidR="00EE7E84" w:rsidRPr="001B6664" w:rsidRDefault="00EE7E84" w:rsidP="00D30F91">
      <w:pPr>
        <w:ind w:firstLine="720"/>
      </w:pPr>
    </w:p>
    <w:p w14:paraId="46DA6061" w14:textId="17620337" w:rsidR="001B6664" w:rsidRDefault="001B6664" w:rsidP="001B6664">
      <w:r>
        <w:t xml:space="preserve">The solution is structured as </w:t>
      </w:r>
      <w:r w:rsidR="003A1430">
        <w:t>follows: -</w:t>
      </w:r>
    </w:p>
    <w:p w14:paraId="26221B6A" w14:textId="24A12FC1" w:rsidR="002E6504" w:rsidRDefault="002E6504" w:rsidP="001B6664">
      <w:r>
        <w:rPr>
          <w:noProof/>
        </w:rPr>
        <w:drawing>
          <wp:inline distT="0" distB="0" distL="0" distR="0" wp14:anchorId="56B1C03A" wp14:editId="04BC4A07">
            <wp:extent cx="1821873" cy="2400729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443" cy="240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EE1E" w14:textId="57BCE8CF" w:rsidR="001B6664" w:rsidRPr="001B6664" w:rsidRDefault="00DC5D62" w:rsidP="001B6664">
      <w:pPr>
        <w:pStyle w:val="ListParagraph"/>
        <w:numPr>
          <w:ilvl w:val="0"/>
          <w:numId w:val="1"/>
        </w:numPr>
      </w:pPr>
      <w:proofErr w:type="spellStart"/>
      <w:r>
        <w:t>AKQAConversion.UI</w:t>
      </w:r>
      <w:proofErr w:type="spellEnd"/>
      <w:r w:rsidR="001B6664">
        <w:t xml:space="preserve"> </w:t>
      </w:r>
      <w:r w:rsidR="00464C86">
        <w:t>–</w:t>
      </w:r>
      <w:r w:rsidR="001B6664">
        <w:t xml:space="preserve"> </w:t>
      </w:r>
      <w:proofErr w:type="spellStart"/>
      <w:r w:rsidR="00464C86">
        <w:t>Javascript</w:t>
      </w:r>
      <w:proofErr w:type="spellEnd"/>
      <w:r w:rsidR="00464C86">
        <w:t xml:space="preserve"> </w:t>
      </w:r>
      <w:r w:rsidR="001B6664">
        <w:t xml:space="preserve"> UI</w:t>
      </w:r>
      <w:r w:rsidR="00464C86">
        <w:t xml:space="preserve"> </w:t>
      </w:r>
      <w:r w:rsidR="001B6664">
        <w:t>which captures user input, calls the API service GET method and displays results on the browser.</w:t>
      </w:r>
    </w:p>
    <w:p w14:paraId="59F45F4C" w14:textId="7E9FB808" w:rsidR="00DC5D62" w:rsidRDefault="00DC5D62" w:rsidP="001B6664">
      <w:pPr>
        <w:pStyle w:val="ListParagraph"/>
        <w:numPr>
          <w:ilvl w:val="0"/>
          <w:numId w:val="1"/>
        </w:numPr>
      </w:pPr>
      <w:proofErr w:type="spellStart"/>
      <w:r>
        <w:t>AKQAConversion.API</w:t>
      </w:r>
      <w:proofErr w:type="spellEnd"/>
      <w:r w:rsidR="001B6664">
        <w:t xml:space="preserve"> – The API service</w:t>
      </w:r>
      <w:r w:rsidR="00680E03">
        <w:t>, with HTTP Get method</w:t>
      </w:r>
      <w:r w:rsidR="001B6664">
        <w:t xml:space="preserve"> </w:t>
      </w:r>
      <w:r w:rsidR="00680E03">
        <w:t xml:space="preserve">– that calls </w:t>
      </w:r>
      <w:r w:rsidR="001B6664">
        <w:t xml:space="preserve">the business layer </w:t>
      </w:r>
      <w:r w:rsidR="00B87684">
        <w:t xml:space="preserve">method </w:t>
      </w:r>
      <w:r w:rsidR="001B6664">
        <w:t>to compute and return amount value in words.</w:t>
      </w:r>
      <w:r w:rsidR="007F5441">
        <w:t xml:space="preserve"> This API</w:t>
      </w:r>
      <w:r w:rsidR="00B87684">
        <w:t xml:space="preserve"> results are</w:t>
      </w:r>
      <w:r w:rsidR="007F5441">
        <w:t xml:space="preserve"> consumed by UI</w:t>
      </w:r>
      <w:r w:rsidR="00B87684">
        <w:t>.</w:t>
      </w:r>
    </w:p>
    <w:p w14:paraId="4C59E15F" w14:textId="620DE0F6" w:rsidR="00DC5D62" w:rsidRDefault="00DC5D62" w:rsidP="001B6664">
      <w:pPr>
        <w:pStyle w:val="ListParagraph"/>
        <w:numPr>
          <w:ilvl w:val="0"/>
          <w:numId w:val="1"/>
        </w:numPr>
      </w:pPr>
      <w:proofErr w:type="spellStart"/>
      <w:r>
        <w:t>AKQAConversion.Model</w:t>
      </w:r>
      <w:proofErr w:type="spellEnd"/>
      <w:r w:rsidR="001B6664">
        <w:t xml:space="preserve"> – User Model which is utilized by the controller method</w:t>
      </w:r>
    </w:p>
    <w:p w14:paraId="023EACB2" w14:textId="369F2176" w:rsidR="001B6664" w:rsidRDefault="00DC5D62" w:rsidP="001B6664">
      <w:pPr>
        <w:pStyle w:val="ListParagraph"/>
        <w:numPr>
          <w:ilvl w:val="0"/>
          <w:numId w:val="1"/>
        </w:numPr>
      </w:pPr>
      <w:proofErr w:type="spellStart"/>
      <w:r>
        <w:t>AKQAConversion.Business</w:t>
      </w:r>
      <w:proofErr w:type="spellEnd"/>
      <w:r w:rsidR="001B6664">
        <w:t xml:space="preserve"> – </w:t>
      </w:r>
      <w:r w:rsidR="007F5441">
        <w:t>Implements</w:t>
      </w:r>
      <w:r w:rsidR="001B6664">
        <w:t xml:space="preserve"> with the conversion logic</w:t>
      </w:r>
      <w:r w:rsidR="007F5441">
        <w:t xml:space="preserve"> by calling a </w:t>
      </w:r>
      <w:r w:rsidR="00B87684">
        <w:t>third-party</w:t>
      </w:r>
      <w:r w:rsidR="007F5441">
        <w:t xml:space="preserve"> Utility.</w:t>
      </w:r>
    </w:p>
    <w:p w14:paraId="6D190276" w14:textId="262A01DE" w:rsidR="003A1430" w:rsidRDefault="003A1430" w:rsidP="001B6664">
      <w:pPr>
        <w:pStyle w:val="ListParagraph"/>
        <w:numPr>
          <w:ilvl w:val="0"/>
          <w:numId w:val="1"/>
        </w:numPr>
      </w:pPr>
      <w:r>
        <w:t>Unit Test Projects:</w:t>
      </w:r>
    </w:p>
    <w:p w14:paraId="75EAFC5C" w14:textId="6D63BF94" w:rsidR="003A1430" w:rsidRDefault="003A1430" w:rsidP="003A1430">
      <w:pPr>
        <w:pStyle w:val="ListParagraph"/>
        <w:numPr>
          <w:ilvl w:val="1"/>
          <w:numId w:val="1"/>
        </w:numPr>
      </w:pPr>
      <w:proofErr w:type="spellStart"/>
      <w:r w:rsidRPr="003A1430">
        <w:t>AKQAConversion.API.Tests</w:t>
      </w:r>
      <w:proofErr w:type="spellEnd"/>
    </w:p>
    <w:p w14:paraId="26B98043" w14:textId="062C5426" w:rsidR="003A1430" w:rsidRDefault="003A1430" w:rsidP="003A1430">
      <w:pPr>
        <w:pStyle w:val="ListParagraph"/>
        <w:numPr>
          <w:ilvl w:val="1"/>
          <w:numId w:val="1"/>
        </w:numPr>
      </w:pPr>
      <w:proofErr w:type="spellStart"/>
      <w:r w:rsidRPr="003A1430">
        <w:t>AKQAConversion.Business.Tests</w:t>
      </w:r>
      <w:proofErr w:type="spellEnd"/>
    </w:p>
    <w:p w14:paraId="6DA4D8B8" w14:textId="6E0DC11B" w:rsidR="008717E9" w:rsidRDefault="008717E9" w:rsidP="008717E9">
      <w:pPr>
        <w:pStyle w:val="Heading1"/>
      </w:pPr>
      <w:bookmarkStart w:id="3" w:name="_Toc15249439"/>
      <w:r>
        <w:lastRenderedPageBreak/>
        <w:t>Framework</w:t>
      </w:r>
      <w:bookmarkEnd w:id="3"/>
    </w:p>
    <w:p w14:paraId="2A040D87" w14:textId="700AEE30" w:rsidR="005429B5" w:rsidRDefault="005429B5" w:rsidP="005429B5">
      <w:pPr>
        <w:pStyle w:val="ListParagraph"/>
        <w:numPr>
          <w:ilvl w:val="0"/>
          <w:numId w:val="2"/>
        </w:numPr>
      </w:pPr>
      <w:r>
        <w:t xml:space="preserve">UI, API and Test projects are running in </w:t>
      </w:r>
      <w:r w:rsidR="008717E9">
        <w:t>Visual Studio Core 2.0</w:t>
      </w:r>
      <w:r>
        <w:t xml:space="preserve"> framework</w:t>
      </w:r>
    </w:p>
    <w:p w14:paraId="20B60CEA" w14:textId="65C827AD" w:rsidR="008717E9" w:rsidRDefault="005429B5" w:rsidP="005429B5">
      <w:pPr>
        <w:pStyle w:val="ListParagraph"/>
        <w:numPr>
          <w:ilvl w:val="0"/>
          <w:numId w:val="2"/>
        </w:numPr>
      </w:pPr>
      <w:r>
        <w:t>Business and Model projects are of Library Project types and are utilizing .NET Standard 2.0</w:t>
      </w:r>
    </w:p>
    <w:p w14:paraId="564AF592" w14:textId="77777777" w:rsidR="00B213F6" w:rsidRDefault="00B213F6" w:rsidP="00B213F6">
      <w:pPr>
        <w:pStyle w:val="Heading1"/>
      </w:pPr>
      <w:bookmarkStart w:id="4" w:name="_Toc15249440"/>
      <w:r>
        <w:t>Dependency Injection</w:t>
      </w:r>
      <w:bookmarkEnd w:id="4"/>
    </w:p>
    <w:p w14:paraId="4AA6FCB3" w14:textId="56CA0F73" w:rsidR="00B213F6" w:rsidRPr="008717E9" w:rsidRDefault="00B213F6" w:rsidP="00B213F6">
      <w:r>
        <w:t>.NET core supports dependency injection. This application uses the inbuilt DI.</w:t>
      </w:r>
    </w:p>
    <w:p w14:paraId="2812999B" w14:textId="2DACCFDC" w:rsidR="003F7438" w:rsidRDefault="003F7438" w:rsidP="00464C86">
      <w:r>
        <w:rPr>
          <w:noProof/>
        </w:rPr>
        <w:drawing>
          <wp:inline distT="0" distB="0" distL="0" distR="0" wp14:anchorId="0F1227C5" wp14:editId="4DBA0D19">
            <wp:extent cx="2895557" cy="2646218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6667" cy="26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CE32" w14:textId="77777777" w:rsidR="00484B7B" w:rsidRDefault="00484B7B" w:rsidP="00484B7B">
      <w:pPr>
        <w:pStyle w:val="Heading1"/>
      </w:pPr>
      <w:bookmarkStart w:id="5" w:name="_Toc15249441"/>
      <w:r>
        <w:t>CORS Policy</w:t>
      </w:r>
      <w:bookmarkEnd w:id="5"/>
    </w:p>
    <w:p w14:paraId="7D4F1293" w14:textId="77777777" w:rsidR="002E6504" w:rsidRDefault="00484B7B" w:rsidP="00464C86">
      <w:r>
        <w:t>The service and UI run on different URL’s</w:t>
      </w:r>
      <w:r w:rsidR="00D808F5">
        <w:t xml:space="preserve"> (i.e. different origins)</w:t>
      </w:r>
      <w:r>
        <w:t xml:space="preserve">. </w:t>
      </w:r>
    </w:p>
    <w:p w14:paraId="43EA035D" w14:textId="61E7127F" w:rsidR="00484B7B" w:rsidRDefault="00484B7B" w:rsidP="00464C86">
      <w:r>
        <w:t xml:space="preserve">Single origin policy is very restrictive and thus CORS had to be enabled within </w:t>
      </w:r>
      <w:proofErr w:type="spellStart"/>
      <w:r>
        <w:t>Startup.cs</w:t>
      </w:r>
      <w:proofErr w:type="spellEnd"/>
      <w:r>
        <w:t xml:space="preserve"> of </w:t>
      </w:r>
      <w:proofErr w:type="spellStart"/>
      <w:r>
        <w:t>AKQAConversion.API</w:t>
      </w:r>
      <w:proofErr w:type="spellEnd"/>
      <w:r>
        <w:t xml:space="preserve"> project</w:t>
      </w:r>
      <w:r w:rsidR="002E6504">
        <w:t>, to allow the UI to gain access to a service of different origin.</w:t>
      </w:r>
    </w:p>
    <w:p w14:paraId="2FDC4E11" w14:textId="40294D1B" w:rsidR="00D808F5" w:rsidRDefault="00D808F5" w:rsidP="00464C86">
      <w:r>
        <w:t xml:space="preserve">.NET Core </w:t>
      </w:r>
      <w:r w:rsidRPr="00D808F5">
        <w:t>CORS Middleware handles cross-origin requests:-</w:t>
      </w:r>
    </w:p>
    <w:p w14:paraId="6A487EA3" w14:textId="087C5D4B" w:rsidR="00E440E5" w:rsidRDefault="00484B7B" w:rsidP="00264527">
      <w:r>
        <w:rPr>
          <w:noProof/>
        </w:rPr>
        <w:drawing>
          <wp:inline distT="0" distB="0" distL="0" distR="0" wp14:anchorId="4C1305BF" wp14:editId="4C86D550">
            <wp:extent cx="3498273" cy="1685599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952" cy="169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9189" w14:textId="0D17EF6A" w:rsidR="008A7652" w:rsidRDefault="008A7652" w:rsidP="008A7652">
      <w:pPr>
        <w:pStyle w:val="Heading1"/>
      </w:pPr>
      <w:bookmarkStart w:id="6" w:name="_Toc15249442"/>
      <w:proofErr w:type="spellStart"/>
      <w:r>
        <w:t>AKQAConversion.Business</w:t>
      </w:r>
      <w:bookmarkEnd w:id="6"/>
      <w:proofErr w:type="spellEnd"/>
    </w:p>
    <w:p w14:paraId="339AF38C" w14:textId="77777777" w:rsidR="006E2775" w:rsidRDefault="006E2775" w:rsidP="006E2775">
      <w:r>
        <w:t xml:space="preserve">Business Layer handles the application logic. </w:t>
      </w:r>
    </w:p>
    <w:p w14:paraId="3BCFC7D8" w14:textId="22FF34D7" w:rsidR="006E2775" w:rsidRDefault="006E2775" w:rsidP="006E2775">
      <w:r>
        <w:t xml:space="preserve">There are 2 classes </w:t>
      </w:r>
    </w:p>
    <w:p w14:paraId="2ACBB64B" w14:textId="1CE015EA" w:rsidR="006E2775" w:rsidRDefault="006E2775" w:rsidP="006E2775">
      <w:pPr>
        <w:pStyle w:val="ListParagraph"/>
        <w:numPr>
          <w:ilvl w:val="0"/>
          <w:numId w:val="4"/>
        </w:numPr>
      </w:pPr>
      <w:proofErr w:type="spellStart"/>
      <w:r>
        <w:lastRenderedPageBreak/>
        <w:t>Conversion.cs</w:t>
      </w:r>
      <w:proofErr w:type="spellEnd"/>
      <w:r>
        <w:t xml:space="preserve"> – Responsible for interacting with third party Utility </w:t>
      </w:r>
      <w:proofErr w:type="spellStart"/>
      <w:r>
        <w:t>dll</w:t>
      </w:r>
      <w:proofErr w:type="spellEnd"/>
      <w:r>
        <w:t xml:space="preserve">.  </w:t>
      </w:r>
      <w:proofErr w:type="spellStart"/>
      <w:r w:rsidRPr="006E2775">
        <w:t>NumberToString</w:t>
      </w:r>
      <w:proofErr w:type="spellEnd"/>
      <w:r w:rsidRPr="006E2775">
        <w:t xml:space="preserve"> method accepts an Integer input and returns string value of the number as output</w:t>
      </w:r>
    </w:p>
    <w:p w14:paraId="40C849E3" w14:textId="032C094C" w:rsidR="00E440E5" w:rsidRDefault="006E2775" w:rsidP="008A7652">
      <w:pPr>
        <w:pStyle w:val="ListParagraph"/>
        <w:numPr>
          <w:ilvl w:val="0"/>
          <w:numId w:val="4"/>
        </w:numPr>
      </w:pPr>
      <w:proofErr w:type="spellStart"/>
      <w:r>
        <w:t>CaptureNumber.cs</w:t>
      </w:r>
      <w:proofErr w:type="spellEnd"/>
      <w:r>
        <w:t xml:space="preserve"> – Responsible for composing  a complete text, by splitting number on its decimal place and determining the dollar and cent value. This class  consumes  interface to access </w:t>
      </w:r>
      <w:proofErr w:type="spellStart"/>
      <w:r>
        <w:t>Conversion.NumberToString</w:t>
      </w:r>
      <w:proofErr w:type="spellEnd"/>
      <w:r>
        <w:t xml:space="preserve"> method.</w:t>
      </w:r>
    </w:p>
    <w:p w14:paraId="4B6D5F4F" w14:textId="77777777" w:rsidR="00B568D8" w:rsidRDefault="00B568D8" w:rsidP="00B568D8">
      <w:pPr>
        <w:pStyle w:val="ListParagraph"/>
      </w:pPr>
    </w:p>
    <w:p w14:paraId="289916DA" w14:textId="0C76B346" w:rsidR="008A7652" w:rsidRDefault="008A7652" w:rsidP="008A7652">
      <w:pPr>
        <w:pStyle w:val="Heading1"/>
      </w:pPr>
      <w:bookmarkStart w:id="7" w:name="_Toc15249443"/>
      <w:proofErr w:type="spellStart"/>
      <w:r>
        <w:t>AKQAConversion.Model</w:t>
      </w:r>
      <w:bookmarkEnd w:id="7"/>
      <w:proofErr w:type="spellEnd"/>
    </w:p>
    <w:p w14:paraId="3B972BD4" w14:textId="77777777" w:rsidR="00442DF0" w:rsidRDefault="00442DF0" w:rsidP="00442DF0">
      <w:r>
        <w:t>This has been designed as an independent project, so that any project can utilize classes from the Model project.</w:t>
      </w:r>
    </w:p>
    <w:p w14:paraId="071154D4" w14:textId="626F8570" w:rsidR="00442DF0" w:rsidRDefault="00442DF0" w:rsidP="00442DF0">
      <w:r>
        <w:t xml:space="preserve">The app has one User class – with FirstName, </w:t>
      </w:r>
      <w:proofErr w:type="spellStart"/>
      <w:r>
        <w:t>LastName</w:t>
      </w:r>
      <w:proofErr w:type="spellEnd"/>
      <w:r>
        <w:t xml:space="preserve">, Amount (double) and </w:t>
      </w:r>
      <w:proofErr w:type="spellStart"/>
      <w:r>
        <w:t>AmountInText</w:t>
      </w:r>
      <w:proofErr w:type="spellEnd"/>
      <w:r>
        <w:t xml:space="preserve"> properties. In this solution, the API project is using the Model class and returning the corresponding json output</w:t>
      </w:r>
      <w:r w:rsidR="00086EED">
        <w:t xml:space="preserve"> for UI consumption.</w:t>
      </w:r>
    </w:p>
    <w:p w14:paraId="595085DB" w14:textId="640E3C44" w:rsidR="00086EED" w:rsidRPr="00C57817" w:rsidRDefault="00086EED" w:rsidP="00C57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EED">
        <w:rPr>
          <w:rFonts w:ascii="Courier New" w:eastAsia="Times New Roman" w:hAnsi="Courier New" w:cs="Courier New"/>
          <w:color w:val="000000"/>
          <w:sz w:val="20"/>
          <w:szCs w:val="20"/>
        </w:rPr>
        <w:t>{"</w:t>
      </w:r>
      <w:proofErr w:type="spellStart"/>
      <w:r w:rsidRPr="00086EED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086EED">
        <w:rPr>
          <w:rFonts w:ascii="Courier New" w:eastAsia="Times New Roman" w:hAnsi="Courier New" w:cs="Courier New"/>
          <w:color w:val="000000"/>
          <w:sz w:val="20"/>
          <w:szCs w:val="20"/>
        </w:rPr>
        <w:t>":"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086EED">
        <w:rPr>
          <w:rFonts w:ascii="Courier New" w:eastAsia="Times New Roman" w:hAnsi="Courier New" w:cs="Courier New"/>
          <w:color w:val="000000"/>
          <w:sz w:val="20"/>
          <w:szCs w:val="20"/>
        </w:rPr>
        <w:t>","</w:t>
      </w:r>
      <w:proofErr w:type="spellStart"/>
      <w:r w:rsidRPr="00086EED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086EED">
        <w:rPr>
          <w:rFonts w:ascii="Courier New" w:eastAsia="Times New Roman" w:hAnsi="Courier New" w:cs="Courier New"/>
          <w:color w:val="000000"/>
          <w:sz w:val="20"/>
          <w:szCs w:val="20"/>
        </w:rPr>
        <w:t>":"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086EED">
        <w:rPr>
          <w:rFonts w:ascii="Courier New" w:eastAsia="Times New Roman" w:hAnsi="Courier New" w:cs="Courier New"/>
          <w:color w:val="000000"/>
          <w:sz w:val="20"/>
          <w:szCs w:val="20"/>
        </w:rPr>
        <w:t>","</w:t>
      </w:r>
      <w:proofErr w:type="spellStart"/>
      <w:r w:rsidRPr="00086EED">
        <w:rPr>
          <w:rFonts w:ascii="Courier New" w:eastAsia="Times New Roman" w:hAnsi="Courier New" w:cs="Courier New"/>
          <w:color w:val="000000"/>
          <w:sz w:val="20"/>
          <w:szCs w:val="20"/>
        </w:rPr>
        <w:t>amountinText</w:t>
      </w:r>
      <w:proofErr w:type="spellEnd"/>
      <w:r w:rsidRPr="00086EED">
        <w:rPr>
          <w:rFonts w:ascii="Courier New" w:eastAsia="Times New Roman" w:hAnsi="Courier New" w:cs="Courier New"/>
          <w:color w:val="000000"/>
          <w:sz w:val="20"/>
          <w:szCs w:val="20"/>
        </w:rPr>
        <w:t>":"one hundred dollars","amount":100.0}</w:t>
      </w:r>
    </w:p>
    <w:p w14:paraId="274C060D" w14:textId="2A90EF19" w:rsidR="008A7652" w:rsidRDefault="008A7652" w:rsidP="008A7652"/>
    <w:p w14:paraId="48E97A6C" w14:textId="7E391C19" w:rsidR="008A7652" w:rsidRDefault="008A7652" w:rsidP="008A7652">
      <w:pPr>
        <w:pStyle w:val="Heading1"/>
      </w:pPr>
      <w:bookmarkStart w:id="8" w:name="_Toc15249444"/>
      <w:proofErr w:type="spellStart"/>
      <w:r>
        <w:t>AKQAConversion.API</w:t>
      </w:r>
      <w:bookmarkEnd w:id="8"/>
      <w:proofErr w:type="spellEnd"/>
      <w:r>
        <w:t xml:space="preserve"> </w:t>
      </w:r>
    </w:p>
    <w:p w14:paraId="6FF7E18B" w14:textId="45C7FAA1" w:rsidR="00D26B83" w:rsidRDefault="00C57817" w:rsidP="00D26B83">
      <w:r>
        <w:t xml:space="preserve">The API controller </w:t>
      </w:r>
      <w:proofErr w:type="spellStart"/>
      <w:r w:rsidRPr="00C57817">
        <w:t>ConversionController</w:t>
      </w:r>
      <w:proofErr w:type="spellEnd"/>
      <w:r w:rsidRPr="00C57817">
        <w:t xml:space="preserve"> has a get method to return response to the UI</w:t>
      </w:r>
      <w:r>
        <w:t>. Route parameters are being passed to this method and they can be encrypted for security.</w:t>
      </w:r>
    </w:p>
    <w:p w14:paraId="46D7355A" w14:textId="5B5CA75C" w:rsidR="00C57817" w:rsidRDefault="0045365F" w:rsidP="00D26B83">
      <w:hyperlink r:id="rId15" w:history="1">
        <w:r w:rsidR="00C57817" w:rsidRPr="002B7B68">
          <w:rPr>
            <w:rStyle w:val="Hyperlink"/>
          </w:rPr>
          <w:t>http://localhost:58592/api/Conversion/Test/User/100.00</w:t>
        </w:r>
      </w:hyperlink>
    </w:p>
    <w:p w14:paraId="7A1233A9" w14:textId="29965D0C" w:rsidR="00E440E5" w:rsidRDefault="00C57817" w:rsidP="00264527">
      <w:r>
        <w:rPr>
          <w:noProof/>
        </w:rPr>
        <w:drawing>
          <wp:inline distT="0" distB="0" distL="0" distR="0" wp14:anchorId="5DBA174F" wp14:editId="074B4161">
            <wp:extent cx="4114800" cy="9214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5511" cy="9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6B6D" w14:textId="1186C3CC" w:rsidR="00D26B83" w:rsidRDefault="00D26B83" w:rsidP="00D26B83">
      <w:pPr>
        <w:pStyle w:val="Heading1"/>
      </w:pPr>
      <w:bookmarkStart w:id="9" w:name="_Toc15249445"/>
      <w:proofErr w:type="spellStart"/>
      <w:r>
        <w:t>AKQAConversion.UI</w:t>
      </w:r>
      <w:bookmarkEnd w:id="9"/>
      <w:proofErr w:type="spellEnd"/>
      <w:r>
        <w:t xml:space="preserve"> </w:t>
      </w:r>
    </w:p>
    <w:p w14:paraId="40E9485A" w14:textId="4F4A872B" w:rsidR="00D26B83" w:rsidRDefault="00C57817" w:rsidP="00D26B83">
      <w:r>
        <w:t xml:space="preserve">UI project calls </w:t>
      </w:r>
      <w:proofErr w:type="spellStart"/>
      <w:r>
        <w:t>Index.cshtml</w:t>
      </w:r>
      <w:proofErr w:type="spellEnd"/>
      <w:r>
        <w:t xml:space="preserve">. </w:t>
      </w:r>
    </w:p>
    <w:p w14:paraId="79305F26" w14:textId="057D5800" w:rsidR="00C57817" w:rsidRDefault="00C57817" w:rsidP="00D26B83">
      <w:r>
        <w:t>UI Access API by means of AJAX call</w:t>
      </w:r>
    </w:p>
    <w:p w14:paraId="128BD15F" w14:textId="3457F5AE" w:rsidR="00C57817" w:rsidRPr="00D26B83" w:rsidRDefault="00C57817" w:rsidP="00D26B83">
      <w:r>
        <w:rPr>
          <w:noProof/>
        </w:rPr>
        <w:drawing>
          <wp:inline distT="0" distB="0" distL="0" distR="0" wp14:anchorId="2D78DD44" wp14:editId="00F3CE6E">
            <wp:extent cx="5216236" cy="1442267"/>
            <wp:effectExtent l="0" t="0" r="381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016" cy="145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D3A5" w14:textId="1E2FC9B8" w:rsidR="00680E03" w:rsidRDefault="00C57817" w:rsidP="00680E03">
      <w:proofErr w:type="spellStart"/>
      <w:r>
        <w:t>HomeController</w:t>
      </w:r>
      <w:proofErr w:type="spellEnd"/>
      <w:r>
        <w:t xml:space="preserve"> – uses </w:t>
      </w:r>
      <w:proofErr w:type="spellStart"/>
      <w:r>
        <w:t>IConfiguration</w:t>
      </w:r>
      <w:proofErr w:type="spellEnd"/>
      <w:r>
        <w:t xml:space="preserve"> to reach API URL from </w:t>
      </w:r>
      <w:proofErr w:type="spellStart"/>
      <w:r>
        <w:t>appsettings.json</w:t>
      </w:r>
      <w:proofErr w:type="spellEnd"/>
    </w:p>
    <w:p w14:paraId="21D08725" w14:textId="126F792A" w:rsidR="00C57817" w:rsidRDefault="00C57817" w:rsidP="00680E03">
      <w:r>
        <w:rPr>
          <w:noProof/>
        </w:rPr>
        <w:lastRenderedPageBreak/>
        <w:drawing>
          <wp:inline distT="0" distB="0" distL="0" distR="0" wp14:anchorId="0506BC71" wp14:editId="7C8C1A5F">
            <wp:extent cx="4170218" cy="1132909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961" cy="114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231E" w14:textId="77777777" w:rsidR="00E440E5" w:rsidRDefault="00E440E5" w:rsidP="00261E86">
      <w:pPr>
        <w:pStyle w:val="Heading1"/>
      </w:pPr>
    </w:p>
    <w:p w14:paraId="2E60411D" w14:textId="6E5538B9" w:rsidR="00261E86" w:rsidRPr="00680E03" w:rsidRDefault="00261E86" w:rsidP="00261E86">
      <w:pPr>
        <w:pStyle w:val="Heading1"/>
      </w:pPr>
      <w:bookmarkStart w:id="10" w:name="_Toc15249446"/>
      <w:proofErr w:type="spellStart"/>
      <w:r>
        <w:t>AppSettings.JSON</w:t>
      </w:r>
      <w:bookmarkEnd w:id="10"/>
      <w:proofErr w:type="spellEnd"/>
    </w:p>
    <w:p w14:paraId="3DAEB659" w14:textId="77777777" w:rsidR="00261E86" w:rsidRDefault="00261E86" w:rsidP="00261E86">
      <w:r>
        <w:t xml:space="preserve">The API service URL has been defined in UI projects </w:t>
      </w:r>
      <w:proofErr w:type="spellStart"/>
      <w:r>
        <w:t>appsettings.json</w:t>
      </w:r>
      <w:proofErr w:type="spellEnd"/>
      <w:r>
        <w:t xml:space="preserve"> file</w:t>
      </w:r>
    </w:p>
    <w:p w14:paraId="6F86A23A" w14:textId="77777777" w:rsidR="00261E86" w:rsidRDefault="00261E86">
      <w:r>
        <w:rPr>
          <w:noProof/>
        </w:rPr>
        <w:drawing>
          <wp:inline distT="0" distB="0" distL="0" distR="0" wp14:anchorId="3B29A4D4" wp14:editId="47A51EB3">
            <wp:extent cx="3851564" cy="184581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9973" cy="18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0B23" w14:textId="77777777" w:rsidR="00E440E5" w:rsidRDefault="00E440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E2F2FB7" w14:textId="6CE0135F" w:rsidR="00B03ACB" w:rsidRPr="00261E86" w:rsidRDefault="008A7652">
      <w:r w:rsidRPr="008A765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UI</w:t>
      </w:r>
      <w:r w:rsidR="00D26B8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Pr="008A765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Validations</w:t>
      </w:r>
    </w:p>
    <w:p w14:paraId="5DB05490" w14:textId="091D07B5" w:rsidR="00DC5D62" w:rsidRDefault="00261E86">
      <w:r>
        <w:t>Basic Java</w:t>
      </w:r>
      <w:r w:rsidR="004E2F6D">
        <w:t>Sc</w:t>
      </w:r>
      <w:r>
        <w:t>ript validations ensure that all inputs have been filled before calling the API.</w:t>
      </w:r>
    </w:p>
    <w:p w14:paraId="65ABFEA3" w14:textId="0FFF0C80" w:rsidR="00261E86" w:rsidRDefault="00261E86">
      <w:r>
        <w:rPr>
          <w:noProof/>
        </w:rPr>
        <w:drawing>
          <wp:inline distT="0" distB="0" distL="0" distR="0" wp14:anchorId="058E5D98" wp14:editId="1D426040">
            <wp:extent cx="4225636" cy="2016658"/>
            <wp:effectExtent l="0" t="0" r="381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6862" cy="2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50EF" w14:textId="0DE8C252" w:rsidR="004E2F6D" w:rsidRDefault="004E2F6D">
      <w:r>
        <w:t xml:space="preserve">Validations have been added to enter amount </w:t>
      </w:r>
      <w:proofErr w:type="spellStart"/>
      <w:r>
        <w:t>upto</w:t>
      </w:r>
      <w:proofErr w:type="spellEnd"/>
      <w:r>
        <w:t xml:space="preserve"> 2 decimal places</w:t>
      </w:r>
    </w:p>
    <w:p w14:paraId="4C5D45C8" w14:textId="4B5D500F" w:rsidR="004E2F6D" w:rsidRDefault="004E2F6D">
      <w:r>
        <w:rPr>
          <w:noProof/>
        </w:rPr>
        <w:lastRenderedPageBreak/>
        <w:drawing>
          <wp:inline distT="0" distB="0" distL="0" distR="0" wp14:anchorId="5BAB684D" wp14:editId="6F098A91">
            <wp:extent cx="3041073" cy="74925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4572" cy="75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19BD" w14:textId="55D5210C" w:rsidR="004E2F6D" w:rsidRDefault="004E2F6D">
      <w:r w:rsidRPr="004E2F6D">
        <w:rPr>
          <w:u w:val="single"/>
        </w:rPr>
        <w:t>What’s missing</w:t>
      </w:r>
      <w:r>
        <w:t xml:space="preserve"> – Validation to disallow 0 as the first digit after a decimal point.</w:t>
      </w:r>
    </w:p>
    <w:p w14:paraId="4EF2E17D" w14:textId="436CFAAC" w:rsidR="008A7652" w:rsidRDefault="008A7652" w:rsidP="008A7652">
      <w:pPr>
        <w:pStyle w:val="Heading1"/>
      </w:pPr>
      <w:bookmarkStart w:id="11" w:name="_Toc15249447"/>
      <w:r>
        <w:t xml:space="preserve">Unit Tests </w:t>
      </w:r>
      <w:r w:rsidR="004E2F6D">
        <w:t>and Mocking Framework</w:t>
      </w:r>
      <w:bookmarkEnd w:id="11"/>
    </w:p>
    <w:p w14:paraId="7E516CF8" w14:textId="77777777" w:rsidR="001B3698" w:rsidRDefault="004E2F6D" w:rsidP="004E2F6D">
      <w:r>
        <w:t>Business and API projects are backed with Unit tests.</w:t>
      </w:r>
    </w:p>
    <w:p w14:paraId="2D20DE33" w14:textId="6331E1D8" w:rsidR="004E2F6D" w:rsidRDefault="004E2F6D" w:rsidP="004E2F6D">
      <w:r>
        <w:t xml:space="preserve">Interface are mocked </w:t>
      </w:r>
      <w:r w:rsidR="001B3698">
        <w:t xml:space="preserve">within unit tests, </w:t>
      </w:r>
      <w:r>
        <w:t xml:space="preserve">using </w:t>
      </w:r>
      <w:proofErr w:type="spellStart"/>
      <w:r>
        <w:t>Moq</w:t>
      </w:r>
      <w:proofErr w:type="spellEnd"/>
      <w:r>
        <w:t xml:space="preserve"> Mocking library.</w:t>
      </w:r>
    </w:p>
    <w:p w14:paraId="0A7A02E6" w14:textId="3D55D4E2" w:rsidR="004E2F6D" w:rsidRPr="004E2F6D" w:rsidRDefault="004E2F6D" w:rsidP="004E2F6D">
      <w:r>
        <w:rPr>
          <w:noProof/>
        </w:rPr>
        <w:drawing>
          <wp:inline distT="0" distB="0" distL="0" distR="0" wp14:anchorId="20D4AEE8" wp14:editId="36E9D700">
            <wp:extent cx="4433455" cy="3154574"/>
            <wp:effectExtent l="0" t="0" r="571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2944" cy="318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0DFF" w14:textId="45DF11F1" w:rsidR="00D10EE7" w:rsidRPr="00D10EE7" w:rsidRDefault="00D10EE7">
      <w:pPr>
        <w:rPr>
          <w:b/>
          <w:bCs/>
          <w:u w:val="single"/>
        </w:rPr>
      </w:pPr>
      <w:r w:rsidRPr="00D10EE7">
        <w:rPr>
          <w:b/>
          <w:bCs/>
          <w:u w:val="single"/>
        </w:rPr>
        <w:t>Please note:-</w:t>
      </w:r>
    </w:p>
    <w:p w14:paraId="1741A740" w14:textId="763AF93A" w:rsidR="004E2F6D" w:rsidRDefault="001B3698">
      <w:r>
        <w:t>Classes inheriting from Interfaces have their own test cases.</w:t>
      </w:r>
    </w:p>
    <w:p w14:paraId="4083AEF7" w14:textId="118E9BC1" w:rsidR="00FF3834" w:rsidRDefault="00FF3834">
      <w:r>
        <w:t>Interfaces are mocked for classes utilizing interface via dependency injection.</w:t>
      </w:r>
    </w:p>
    <w:p w14:paraId="607EC348" w14:textId="4E57EDD1" w:rsidR="00D01D41" w:rsidRDefault="00D01D41" w:rsidP="00D01D41">
      <w:pPr>
        <w:pStyle w:val="Heading1"/>
      </w:pPr>
      <w:bookmarkStart w:id="12" w:name="_Toc15249448"/>
      <w:proofErr w:type="spellStart"/>
      <w:r>
        <w:t>Nuget</w:t>
      </w:r>
      <w:bookmarkEnd w:id="12"/>
      <w:proofErr w:type="spellEnd"/>
    </w:p>
    <w:p w14:paraId="1E4B46CA" w14:textId="01EFA03E" w:rsidR="00D01D41" w:rsidRDefault="00D01D41" w:rsidP="00D01D41">
      <w:proofErr w:type="spellStart"/>
      <w:r>
        <w:t>Nuget</w:t>
      </w:r>
      <w:proofErr w:type="spellEnd"/>
      <w:r>
        <w:t xml:space="preserve"> packages used in this project:- </w:t>
      </w:r>
    </w:p>
    <w:p w14:paraId="48DF25CD" w14:textId="28887F16" w:rsidR="00D01D41" w:rsidRDefault="00D01D41" w:rsidP="00D01D41">
      <w:pPr>
        <w:pStyle w:val="ListParagraph"/>
        <w:numPr>
          <w:ilvl w:val="0"/>
          <w:numId w:val="5"/>
        </w:numPr>
      </w:pPr>
      <w:r>
        <w:t>Utility</w:t>
      </w:r>
      <w:r w:rsidR="004026C9">
        <w:t xml:space="preserve"> – Third party number to word conversion tool.</w:t>
      </w:r>
    </w:p>
    <w:p w14:paraId="18A32164" w14:textId="47703B9F" w:rsidR="00D01D41" w:rsidRDefault="00D01D41" w:rsidP="00D01D41">
      <w:pPr>
        <w:pStyle w:val="ListParagraph"/>
        <w:numPr>
          <w:ilvl w:val="0"/>
          <w:numId w:val="5"/>
        </w:numPr>
      </w:pPr>
      <w:proofErr w:type="spellStart"/>
      <w:r>
        <w:t>Moq</w:t>
      </w:r>
      <w:proofErr w:type="spellEnd"/>
      <w:r w:rsidR="004026C9">
        <w:t xml:space="preserve"> – For Unit Testing Framework</w:t>
      </w:r>
    </w:p>
    <w:p w14:paraId="26FA042C" w14:textId="537BB971" w:rsidR="00D01D41" w:rsidRDefault="00EB043D" w:rsidP="008E0F93">
      <w:pPr>
        <w:pStyle w:val="ListParagraph"/>
      </w:pPr>
      <w:r>
        <w:rPr>
          <w:noProof/>
        </w:rPr>
        <w:lastRenderedPageBreak/>
        <w:drawing>
          <wp:inline distT="0" distB="0" distL="0" distR="0" wp14:anchorId="0EB64CDA" wp14:editId="577AE996">
            <wp:extent cx="1988820" cy="197914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8646" cy="19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F8F2" w14:textId="163CC830" w:rsidR="008E0F93" w:rsidRDefault="008E0F93" w:rsidP="008E0F93"/>
    <w:p w14:paraId="4A0E7401" w14:textId="6DDBE061" w:rsidR="008E0F93" w:rsidRDefault="008E0F93" w:rsidP="008E0F93">
      <w:pPr>
        <w:pStyle w:val="Heading1"/>
      </w:pPr>
      <w:bookmarkStart w:id="13" w:name="_Toc15249449"/>
      <w:r>
        <w:t>Errors while building project</w:t>
      </w:r>
      <w:bookmarkEnd w:id="13"/>
    </w:p>
    <w:p w14:paraId="27E784AE" w14:textId="77777777" w:rsidR="008E0F93" w:rsidRDefault="008E0F93" w:rsidP="008E0F93">
      <w:pPr>
        <w:rPr>
          <w:noProof/>
        </w:rPr>
      </w:pPr>
    </w:p>
    <w:p w14:paraId="34D89229" w14:textId="3137EEFF" w:rsidR="008E0F93" w:rsidRDefault="008E0F93" w:rsidP="008E0F93">
      <w:r>
        <w:rPr>
          <w:noProof/>
        </w:rPr>
        <w:drawing>
          <wp:inline distT="0" distB="0" distL="0" distR="0" wp14:anchorId="3CA164F6" wp14:editId="3D8E764F">
            <wp:extent cx="5943600" cy="3425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79F7" w14:textId="10CBC918" w:rsidR="00940732" w:rsidRDefault="00940732" w:rsidP="008E0F93"/>
    <w:p w14:paraId="74EE5D1B" w14:textId="4057C25E" w:rsidR="00940732" w:rsidRDefault="00940732" w:rsidP="008E0F93">
      <w:r>
        <w:t>In case of errors while building the solution</w:t>
      </w:r>
    </w:p>
    <w:p w14:paraId="01C8657F" w14:textId="15E3AEA1" w:rsidR="00940732" w:rsidRDefault="00940732" w:rsidP="008E0F93">
      <w:r>
        <w:t>Click on Solution</w:t>
      </w:r>
      <w:r>
        <w:sym w:font="Wingdings" w:char="F0E0"/>
      </w:r>
      <w:r>
        <w:t xml:space="preserve"> Manage </w:t>
      </w:r>
      <w:proofErr w:type="spellStart"/>
      <w:r>
        <w:t>Nuget</w:t>
      </w:r>
      <w:proofErr w:type="spellEnd"/>
      <w:r>
        <w:t xml:space="preserve"> and install all Updates.</w:t>
      </w:r>
    </w:p>
    <w:sectPr w:rsidR="00940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34D57"/>
    <w:multiLevelType w:val="hybridMultilevel"/>
    <w:tmpl w:val="A6A2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B4222"/>
    <w:multiLevelType w:val="hybridMultilevel"/>
    <w:tmpl w:val="9CBC5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F0DB5"/>
    <w:multiLevelType w:val="hybridMultilevel"/>
    <w:tmpl w:val="1A30F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D109E"/>
    <w:multiLevelType w:val="hybridMultilevel"/>
    <w:tmpl w:val="43B4A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6582D"/>
    <w:multiLevelType w:val="hybridMultilevel"/>
    <w:tmpl w:val="15F6E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62"/>
    <w:rsid w:val="00086EED"/>
    <w:rsid w:val="000F0842"/>
    <w:rsid w:val="001B3698"/>
    <w:rsid w:val="001B6664"/>
    <w:rsid w:val="00255958"/>
    <w:rsid w:val="00261E86"/>
    <w:rsid w:val="00264527"/>
    <w:rsid w:val="002A08B0"/>
    <w:rsid w:val="002C4613"/>
    <w:rsid w:val="002E6504"/>
    <w:rsid w:val="0037043A"/>
    <w:rsid w:val="003A1430"/>
    <w:rsid w:val="003A3527"/>
    <w:rsid w:val="003C0B31"/>
    <w:rsid w:val="003F7438"/>
    <w:rsid w:val="004026C9"/>
    <w:rsid w:val="00442DF0"/>
    <w:rsid w:val="0045365F"/>
    <w:rsid w:val="00464C86"/>
    <w:rsid w:val="00484B7B"/>
    <w:rsid w:val="004A1770"/>
    <w:rsid w:val="004B1561"/>
    <w:rsid w:val="004E2F6D"/>
    <w:rsid w:val="005429B5"/>
    <w:rsid w:val="005823A8"/>
    <w:rsid w:val="00591B71"/>
    <w:rsid w:val="005959FF"/>
    <w:rsid w:val="00680E03"/>
    <w:rsid w:val="006E2775"/>
    <w:rsid w:val="00713526"/>
    <w:rsid w:val="007832A2"/>
    <w:rsid w:val="007B35E9"/>
    <w:rsid w:val="007F5441"/>
    <w:rsid w:val="008717E9"/>
    <w:rsid w:val="008A49EE"/>
    <w:rsid w:val="008A7652"/>
    <w:rsid w:val="008E0F93"/>
    <w:rsid w:val="00940732"/>
    <w:rsid w:val="00992CEA"/>
    <w:rsid w:val="009F1E9F"/>
    <w:rsid w:val="00B03ACB"/>
    <w:rsid w:val="00B213F6"/>
    <w:rsid w:val="00B568D8"/>
    <w:rsid w:val="00B87684"/>
    <w:rsid w:val="00BB3328"/>
    <w:rsid w:val="00C062A2"/>
    <w:rsid w:val="00C57817"/>
    <w:rsid w:val="00D01D41"/>
    <w:rsid w:val="00D10EE7"/>
    <w:rsid w:val="00D26B83"/>
    <w:rsid w:val="00D30F91"/>
    <w:rsid w:val="00D808F5"/>
    <w:rsid w:val="00DC10C3"/>
    <w:rsid w:val="00DC5D62"/>
    <w:rsid w:val="00E43FAB"/>
    <w:rsid w:val="00E440E5"/>
    <w:rsid w:val="00EB043D"/>
    <w:rsid w:val="00EE7E84"/>
    <w:rsid w:val="00F006C6"/>
    <w:rsid w:val="00F110A9"/>
    <w:rsid w:val="00FF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DACD"/>
  <w15:chartTrackingRefBased/>
  <w15:docId w15:val="{EE72026C-D382-4CE7-A3ED-DA54DF3B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66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43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EE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5781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440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440E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8592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://localhost:58592/api/Conversion/Test/User/100.00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localhost:64551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460BE-2254-4A29-8E33-DDE92ADE0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8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Vyeni Ghildyal</dc:creator>
  <cp:keywords/>
  <dc:description/>
  <cp:lastModifiedBy>Vyeni Ghildyal</cp:lastModifiedBy>
  <cp:revision>62</cp:revision>
  <dcterms:created xsi:type="dcterms:W3CDTF">2019-07-28T05:25:00Z</dcterms:created>
  <dcterms:modified xsi:type="dcterms:W3CDTF">2019-07-28T13:37:00Z</dcterms:modified>
</cp:coreProperties>
</file>