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ESE-3014 EMBEDDED SYSTEMS COMMUNICATION PROTOCOLS AND SECURITY</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LAB 3 Report</w:t>
      </w:r>
    </w:p>
    <w:p w:rsidR="00000000" w:rsidDel="00000000" w:rsidP="00000000" w:rsidRDefault="00000000" w:rsidRPr="00000000" w14:paraId="00000003">
      <w:pPr>
        <w:spacing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GROUP No. 2</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Christy Rachel Philip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C0765535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Fahad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C0769871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James M Chacko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C0777192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Premil Presannan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C0777191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C0776242</w:t>
            </w:r>
          </w:p>
        </w:tc>
      </w:tr>
    </w:tbl>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b w:val="1"/>
          <w:sz w:val="26"/>
          <w:szCs w:val="26"/>
          <w:u w:val="single"/>
        </w:rPr>
      </w:pPr>
      <w:r w:rsidDel="00000000" w:rsidR="00000000" w:rsidRPr="00000000">
        <w:rPr>
          <w:b w:val="1"/>
          <w:sz w:val="26"/>
          <w:szCs w:val="26"/>
          <w:u w:val="single"/>
          <w:rtl w:val="0"/>
        </w:rPr>
        <w:t xml:space="preserve">Introduction:</w:t>
      </w:r>
    </w:p>
    <w:p w:rsidR="00000000" w:rsidDel="00000000" w:rsidP="00000000" w:rsidRDefault="00000000" w:rsidRPr="00000000" w14:paraId="00000012">
      <w:pPr>
        <w:spacing w:line="360" w:lineRule="auto"/>
        <w:rPr/>
      </w:pPr>
      <w:r w:rsidDel="00000000" w:rsidR="00000000" w:rsidRPr="00000000">
        <w:rPr>
          <w:rtl w:val="0"/>
        </w:rPr>
        <w:t xml:space="preserve">In this report, we will explore the i2c interfacing communication for BBB as master and an ADXL345 Accelerometer as a slave device.</w:t>
      </w:r>
    </w:p>
    <w:p w:rsidR="00000000" w:rsidDel="00000000" w:rsidP="00000000" w:rsidRDefault="00000000" w:rsidRPr="00000000" w14:paraId="00000013">
      <w:pPr>
        <w:spacing w:line="360" w:lineRule="auto"/>
        <w:rPr>
          <w:b w:val="1"/>
          <w:sz w:val="26"/>
          <w:szCs w:val="26"/>
          <w:u w:val="single"/>
        </w:rPr>
      </w:pPr>
      <w:r w:rsidDel="00000000" w:rsidR="00000000" w:rsidRPr="00000000">
        <w:rPr>
          <w:b w:val="1"/>
          <w:sz w:val="26"/>
          <w:szCs w:val="26"/>
          <w:u w:val="single"/>
          <w:rtl w:val="0"/>
        </w:rPr>
        <w:t xml:space="preserve">Discussion:</w:t>
      </w:r>
    </w:p>
    <w:p w:rsidR="00000000" w:rsidDel="00000000" w:rsidP="00000000" w:rsidRDefault="00000000" w:rsidRPr="00000000" w14:paraId="00000014">
      <w:pPr>
        <w:rPr/>
      </w:pPr>
      <w:r w:rsidDel="00000000" w:rsidR="00000000" w:rsidRPr="00000000">
        <w:rPr>
          <w:rtl w:val="0"/>
        </w:rPr>
        <w:t xml:space="preserve">NOTE: Before going into the Lab activity, we have encountered some issues with the connection between BBB and the host machine via ssh.</w:t>
      </w:r>
    </w:p>
    <w:p w:rsidR="00000000" w:rsidDel="00000000" w:rsidP="00000000" w:rsidRDefault="00000000" w:rsidRPr="00000000" w14:paraId="00000015">
      <w:pPr>
        <w:rPr/>
      </w:pPr>
      <w:r w:rsidDel="00000000" w:rsidR="00000000" w:rsidRPr="00000000">
        <w:rPr>
          <w:rtl w:val="0"/>
        </w:rPr>
        <w:t xml:space="preserve">We have identified the issue was on the fstab file (from UDEV file for USB mount - lab activity from ESE3005 class). Then we fixing this problem by using the FTDI cable to the BBB via minicom, and then access the fstab file to rewrite the code back to default.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Now we will start these steps in order to interact with i2c device:</w:t>
      </w:r>
    </w:p>
    <w:p w:rsidR="00000000" w:rsidDel="00000000" w:rsidP="00000000" w:rsidRDefault="00000000" w:rsidRPr="00000000" w14:paraId="00000018">
      <w:pPr>
        <w:rPr/>
      </w:pPr>
      <w:r w:rsidDel="00000000" w:rsidR="00000000" w:rsidRPr="00000000">
        <w:rPr>
          <w:rtl w:val="0"/>
        </w:rPr>
        <w:t xml:space="preserve">First, we should check if the debian machine has the newest update of i2c-tools yet:</w:t>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 </w:t>
      </w: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debian@beaglebone:~$ apt-cache search i2c</w:t>
              <w:br w:type="textWrapping"/>
              <w:t xml:space="preserve">python-smbus - Python bindings for Linux SMBus access through i2c-dev</w:t>
              <w:br w:type="textWrapping"/>
              <w:t xml:space="preserve">i2c-tools - heterogeneous set of I2C tools for Linux</w:t>
              <w:br w:type="textWrapping"/>
              <w:t xml:space="preserve">python3-smbus - Python 3 bindings for Linux SMBus access through i2c-dev</w:t>
              <w:br w:type="textWrapping"/>
              <w:t xml:space="preserve">debian@beaglebone:~$ sudo apt-get install i2c-tools</w:t>
              <w:br w:type="textWrapping"/>
              <w:t xml:space="preserve">Reading package lists... Done</w:t>
              <w:br w:type="textWrapping"/>
              <w:t xml:space="preserve">Building dependency tree       </w:t>
              <w:br w:type="textWrapping"/>
              <w:t xml:space="preserve">Reading state information... Done</w:t>
              <w:br w:type="textWrapping"/>
              <w:t xml:space="preserve">i2c-tools is already the newest version (3.1.2-3).</w:t>
              <w:br w:type="textWrapping"/>
              <w:t xml:space="preserve">0 upgraded, 0 newly installed, 0 to remove and 0 not upgraded.</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Step 2: Checking the i2c-bus information: </w:t>
      </w:r>
    </w:p>
    <w:p w:rsidR="00000000" w:rsidDel="00000000" w:rsidP="00000000" w:rsidRDefault="00000000" w:rsidRPr="00000000" w14:paraId="0000001D">
      <w:pPr>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debian@beaglebone:~$ i2cdetect</w:t>
              <w:br w:type="textWrapping"/>
              <w:t xml:space="preserve">Error: No i2c-bus specified!</w:t>
              <w:br w:type="textWrapping"/>
              <w:t xml:space="preserve">Usage: i2cdetect [-y] [-a] [-q|-r] I2CBUS [FIRST LAST]</w:t>
              <w:br w:type="textWrapping"/>
              <w:t xml:space="preserve">       i2cdetect -F I2CBUS</w:t>
              <w:br w:type="textWrapping"/>
              <w:t xml:space="preserve">       i2cdetect -l</w:t>
              <w:br w:type="textWrapping"/>
              <w:t xml:space="preserve">  I2CBUS is an integer or an I2C bus name</w:t>
              <w:br w:type="textWrapping"/>
              <w:t xml:space="preserve">  If provided, FIRST and LAST limit the probing range.</w:t>
              <w:br w:type="textWrapping"/>
              <w:t xml:space="preserve">debian@beaglebone:~$ i2cdetect -l</w:t>
              <w:br w:type="textWrapping"/>
              <w:t xml:space="preserve">i2c-1</w:t>
              <w:tab/>
              <w:t xml:space="preserve">i2c       </w:t>
              <w:tab/>
              <w:t xml:space="preserve">OMAP I2C adapter                </w:t>
              <w:tab/>
              <w:t xml:space="preserve">I2C adapter</w:t>
              <w:br w:type="textWrapping"/>
              <w:t xml:space="preserve">i2c-2</w:t>
              <w:tab/>
              <w:t xml:space="preserve">i2c       </w:t>
              <w:tab/>
              <w:t xml:space="preserve">OMAP I2C adapter                </w:t>
              <w:tab/>
              <w:t xml:space="preserve">I2C adapter</w:t>
              <w:br w:type="textWrapping"/>
              <w:t xml:space="preserve">i2c-0</w:t>
              <w:tab/>
              <w:t xml:space="preserve">i2c       </w:t>
              <w:tab/>
              <w:t xml:space="preserve">OMAP I2C adapter                </w:t>
              <w:tab/>
              <w:t xml:space="preserve">I2C adapter</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br w:type="textWrapping"/>
        <w:t xml:space="preserve">Step 3: checking the functions of each i2c:</w:t>
      </w:r>
    </w:p>
    <w:tbl>
      <w:tblPr>
        <w:tblStyle w:val="Table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debian@beaglebone:~$ sudo i2cdetect -F 1</w:t>
              <w:br w:type="textWrapping"/>
              <w:t xml:space="preserve">Functionalities implemented by /dev/i2c-1:</w:t>
              <w:br w:type="textWrapping"/>
              <w:t xml:space="preserve">I2C                              yes</w:t>
              <w:br w:type="textWrapping"/>
              <w:t xml:space="preserve">SMBus Quick Command              no</w:t>
              <w:br w:type="textWrapping"/>
              <w:t xml:space="preserve">SMBus Send Byte                  yes</w:t>
              <w:br w:type="textWrapping"/>
              <w:t xml:space="preserve">SMBus Receive Byte               yes</w:t>
              <w:br w:type="textWrapping"/>
              <w:t xml:space="preserve">SMBus Write Byte                 yes</w:t>
              <w:br w:type="textWrapping"/>
              <w:t xml:space="preserve">SMBus Read Byte                  yes</w:t>
              <w:br w:type="textWrapping"/>
              <w:t xml:space="preserve">SMBus Write Word                 yes</w:t>
              <w:br w:type="textWrapping"/>
              <w:t xml:space="preserve">SMBus Read Word                  yes</w:t>
              <w:br w:type="textWrapping"/>
              <w:t xml:space="preserve">SMBus Process Call               yes</w:t>
              <w:br w:type="textWrapping"/>
              <w:t xml:space="preserve">SMBus Block Write                yes</w:t>
              <w:br w:type="textWrapping"/>
              <w:t xml:space="preserve">SMBus Block Read                 no</w:t>
              <w:br w:type="textWrapping"/>
              <w:t xml:space="preserve">SMBus Block Process Call         no</w:t>
              <w:br w:type="textWrapping"/>
              <w:t xml:space="preserve">SMBus PEC                        yes</w:t>
              <w:br w:type="textWrapping"/>
              <w:t xml:space="preserve">I2C Block Write                  yes</w:t>
              <w:br w:type="textWrapping"/>
              <w:t xml:space="preserve">I2C Block Read                   yes</w:t>
              <w:br w:type="textWrapping"/>
              <w:t xml:space="preserve">debian@beaglebone:~$ sudo i2cdetect -r 2</w:t>
              <w:br w:type="textWrapping"/>
              <w:t xml:space="preserve">WARNING! This program can confuse your I2C bus, cause data loss and worse!</w:t>
              <w:br w:type="textWrapping"/>
              <w:t xml:space="preserve">I will probe file /dev/i2c-2 using read byte commands.</w:t>
              <w:br w:type="textWrapping"/>
              <w:t xml:space="preserve">I will probe address range 0x03-0x77.</w:t>
              <w:br w:type="textWrapping"/>
              <w:t xml:space="preserve">Continue? [Y/n] y</w:t>
              <w:br w:type="textWrapping"/>
              <w:t xml:space="preserve">     0  1  2  3  4  5  6  7  8  9  a  b  c  d  e  f</w:t>
              <w:br w:type="textWrapping"/>
              <w:t xml:space="preserve">00:          -- -- -- -- -- -- -- -- -- -- -- -- -- </w:t>
              <w:br w:type="textWrapping"/>
              <w:t xml:space="preserve">10: -- -- -- -- -- -- -- -- -- -- -- -- -- -- -- -- </w:t>
              <w:br w:type="textWrapping"/>
              <w:t xml:space="preserve">20: -- -- -- -- -- -- -- -- -- -- -- -- -- -- -- -- </w:t>
              <w:br w:type="textWrapping"/>
              <w:t xml:space="preserve">30: -- -- -- -- -- -- -- -- -- -- -- -- -- -- -- -- </w:t>
              <w:br w:type="textWrapping"/>
              <w:t xml:space="preserve">40: -- -- -- -- -- -- -- -- -- -- -- -- -- -- -- -- </w:t>
              <w:br w:type="textWrapping"/>
              <w:t xml:space="preserve">50: -- -- -- -- UU UU UU UU -- -- -- -- -- -- -- -- </w:t>
              <w:br w:type="textWrapping"/>
              <w:t xml:space="preserve">60: -- -- -- -- -- -- -- -- -- -- -- -- -- -- -- -- </w:t>
              <w:br w:type="textWrapping"/>
              <w:t xml:space="preserve">70: -- -- -- -- -- -- -- --           </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Step 4: Connect the wires:</w:t>
      </w:r>
    </w:p>
    <w:p w:rsidR="00000000" w:rsidDel="00000000" w:rsidP="00000000" w:rsidRDefault="00000000" w:rsidRPr="00000000" w14:paraId="00000024">
      <w:pPr>
        <w:rPr/>
      </w:pPr>
      <w:r w:rsidDel="00000000" w:rsidR="00000000" w:rsidRPr="00000000">
        <w:rPr>
          <w:rtl w:val="0"/>
        </w:rPr>
        <w:t xml:space="preserve">ADXL --------&gt; Beaglebone</w:t>
      </w:r>
    </w:p>
    <w:p w:rsidR="00000000" w:rsidDel="00000000" w:rsidP="00000000" w:rsidRDefault="00000000" w:rsidRPr="00000000" w14:paraId="00000025">
      <w:pPr>
        <w:rPr/>
      </w:pPr>
      <w:r w:rsidDel="00000000" w:rsidR="00000000" w:rsidRPr="00000000">
        <w:rPr>
          <w:rtl w:val="0"/>
        </w:rPr>
        <w:t xml:space="preserve">GND               Pin1(GND)</w:t>
      </w:r>
    </w:p>
    <w:p w:rsidR="00000000" w:rsidDel="00000000" w:rsidP="00000000" w:rsidRDefault="00000000" w:rsidRPr="00000000" w14:paraId="00000026">
      <w:pPr>
        <w:rPr/>
      </w:pPr>
      <w:r w:rsidDel="00000000" w:rsidR="00000000" w:rsidRPr="00000000">
        <w:rPr>
          <w:rtl w:val="0"/>
        </w:rPr>
        <w:t xml:space="preserve">VCC                Pin3(VDD_3.3V)</w:t>
      </w:r>
    </w:p>
    <w:p w:rsidR="00000000" w:rsidDel="00000000" w:rsidP="00000000" w:rsidRDefault="00000000" w:rsidRPr="00000000" w14:paraId="00000027">
      <w:pPr>
        <w:rPr/>
      </w:pPr>
      <w:r w:rsidDel="00000000" w:rsidR="00000000" w:rsidRPr="00000000">
        <w:rPr>
          <w:rtl w:val="0"/>
        </w:rPr>
        <w:t xml:space="preserve">CS                  Pin3(VDD)</w:t>
      </w:r>
    </w:p>
    <w:p w:rsidR="00000000" w:rsidDel="00000000" w:rsidP="00000000" w:rsidRDefault="00000000" w:rsidRPr="00000000" w14:paraId="00000028">
      <w:pPr>
        <w:rPr/>
      </w:pPr>
      <w:r w:rsidDel="00000000" w:rsidR="00000000" w:rsidRPr="00000000">
        <w:rPr>
          <w:rtl w:val="0"/>
        </w:rPr>
        <w:t xml:space="preserve">SCL                Pin19(I2C_2_SCL)</w:t>
      </w:r>
    </w:p>
    <w:p w:rsidR="00000000" w:rsidDel="00000000" w:rsidP="00000000" w:rsidRDefault="00000000" w:rsidRPr="00000000" w14:paraId="00000029">
      <w:pPr>
        <w:rPr/>
      </w:pPr>
      <w:r w:rsidDel="00000000" w:rsidR="00000000" w:rsidRPr="00000000">
        <w:rPr>
          <w:rtl w:val="0"/>
        </w:rPr>
        <w:t xml:space="preserve">SDA                Pin20(I2C_2_SDA)</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