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000000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 xml:space="preserve">TP. HCM, </w:t>
            </w:r>
            <w:proofErr w:type="gramStart"/>
            <w:r>
              <w:rPr>
                <w:rFonts w:ascii="Times New Roman" w:hAnsi="Times New Roman"/>
                <w:i/>
                <w:szCs w:val="28"/>
              </w:rPr>
              <w:t>ngày[</w:t>
            </w:r>
            <w:proofErr w:type="gramEnd"/>
            <w:r>
              <w:rPr>
                <w:rFonts w:ascii="Times New Roman" w:hAnsi="Times New Roman"/>
                <w:i/>
                <w:szCs w:val="28"/>
              </w:rPr>
              <w:t>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 xml:space="preserve">Công văn </w:t>
      </w:r>
      <w:proofErr w:type="gramStart"/>
      <w:r w:rsidR="006C5788" w:rsidRPr="006C5788">
        <w:rPr>
          <w:rFonts w:ascii="Times New Roman" w:hAnsi="Times New Roman"/>
          <w:i/>
          <w:sz w:val="28"/>
          <w:szCs w:val="28"/>
        </w:rPr>
        <w:t>số</w:t>
      </w:r>
      <w:r w:rsidRPr="00B54086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 xml:space="preserve">n </w:t>
      </w:r>
      <w:proofErr w:type="gramStart"/>
      <w:r w:rsidRPr="00B54086">
        <w:rPr>
          <w:rFonts w:ascii="Times New Roman" w:hAnsi="Times New Roman"/>
          <w:i/>
          <w:sz w:val="28"/>
          <w:szCs w:val="28"/>
        </w:rPr>
        <w:t>vị</w:t>
      </w:r>
      <w:r w:rsidR="000F0F37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0A00E029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 xml:space="preserve">Quyết định này có </w:t>
      </w:r>
      <w:proofErr w:type="gramStart"/>
      <w:r w:rsidRPr="00562A52">
        <w:rPr>
          <w:rFonts w:ascii="Times New Roman" w:hAnsi="Times New Roman"/>
          <w:sz w:val="28"/>
          <w:szCs w:val="28"/>
        </w:rPr>
        <w:t>hiệu  từ</w:t>
      </w:r>
      <w:proofErr w:type="gramEnd"/>
      <w:r w:rsidRPr="00562A52">
        <w:rPr>
          <w:rFonts w:ascii="Times New Roman" w:hAnsi="Times New Roman"/>
          <w:sz w:val="28"/>
          <w:szCs w:val="28"/>
        </w:rPr>
        <w:t xml:space="preserve">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0611C1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0611C1" w14:paraId="31B39FE3" w14:textId="77777777" w:rsidTr="001279D6">
        <w:tc>
          <w:tcPr>
            <w:tcW w:w="4145" w:type="dxa"/>
            <w:vMerge w:val="restart"/>
          </w:tcPr>
          <w:p w14:paraId="5CBC8C71" w14:textId="4765EE2F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611C1">
              <w:rPr>
                <w:rFonts w:ascii="Times New Roman" w:hAnsi="Times New Roman"/>
                <w:sz w:val="28"/>
                <w:szCs w:val="28"/>
              </w:rPr>
              <w:t>[Nhay02]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47E126D6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 w:rsidRPr="008E489E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  <w:p w14:paraId="40D1409B" w14:textId="3EAFCFB9" w:rsidR="00562A52" w:rsidRPr="008E489E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36A85B91" w14:textId="77777777" w:rsidR="00562A52" w:rsidRPr="008E489E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 w:rsidRPr="008E489E">
              <w:rPr>
                <w:rFonts w:ascii="Times New Roman" w:hAnsi="Times New Roman"/>
                <w:b/>
                <w:szCs w:val="28"/>
                <w:lang w:val="pt-BR"/>
              </w:rPr>
              <w:t>KT. GIÁM ĐỐC</w:t>
            </w:r>
          </w:p>
          <w:p w14:paraId="21271040" w14:textId="77777777" w:rsidR="00562A52" w:rsidRPr="008E489E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 w:rsidRPr="008E489E">
              <w:rPr>
                <w:rFonts w:ascii="Times New Roman" w:hAnsi="Times New Roman"/>
                <w:b/>
                <w:szCs w:val="28"/>
                <w:lang w:val="pt-BR"/>
              </w:rPr>
              <w:t xml:space="preserve">PHÓ </w:t>
            </w:r>
            <w:r w:rsidR="00562A52" w:rsidRPr="008E489E">
              <w:rPr>
                <w:rFonts w:ascii="Times New Roman" w:hAnsi="Times New Roman"/>
                <w:b/>
                <w:szCs w:val="28"/>
                <w:lang w:val="pt-BR"/>
              </w:rPr>
              <w:t>GIÁM ĐỐC</w:t>
            </w:r>
          </w:p>
          <w:p w14:paraId="73CD9AAC" w14:textId="5AF26C06" w:rsidR="00F41E10" w:rsidRPr="008E489E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</w:p>
        </w:tc>
      </w:tr>
      <w:tr w:rsidR="00562A52" w:rsidRPr="00AD1EC1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428F60E5" w:rsidR="00562A52" w:rsidRDefault="00AD1EC1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 w:rsidRPr="00AD1EC1">
              <w:rPr>
                <w:rFonts w:ascii="Times New Roman" w:hAnsi="Times New Roman"/>
                <w:sz w:val="28"/>
                <w:szCs w:val="28"/>
                <w:lang w:val="pt-BR"/>
              </w:rPr>
              <w:t>[KySo0</w:t>
            </w:r>
            <w:r w:rsidR="000611C1">
              <w:rPr>
                <w:rFonts w:ascii="Times New Roman" w:hAnsi="Times New Roman"/>
                <w:sz w:val="28"/>
                <w:szCs w:val="28"/>
                <w:lang w:val="pt-BR"/>
              </w:rPr>
              <w:t>3</w:t>
            </w:r>
            <w:r w:rsidRPr="00AD1EC1">
              <w:rPr>
                <w:rFonts w:ascii="Times New Roman" w:hAnsi="Times New Roman"/>
                <w:sz w:val="28"/>
                <w:szCs w:val="28"/>
                <w:lang w:val="pt-BR"/>
              </w:rP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AD1EC1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AD1EC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Đại tá </w:t>
            </w:r>
            <w:r w:rsidR="00562A52" w:rsidRPr="00AD1EC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Nguyễn </w:t>
            </w:r>
            <w:r w:rsidR="00823701" w:rsidRPr="00AD1EC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Văn </w:t>
            </w:r>
            <w:r w:rsidR="00B4364F" w:rsidRPr="00AD1EC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1</w:t>
            </w:r>
          </w:p>
          <w:p w14:paraId="5E680E72" w14:textId="77777777" w:rsidR="00562A52" w:rsidRPr="00AD1EC1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B737509" w14:textId="6B077588" w:rsidR="005323D3" w:rsidRPr="00AD1EC1" w:rsidRDefault="005323D3">
      <w:pPr>
        <w:rPr>
          <w:lang w:val="pt-BR"/>
        </w:rPr>
      </w:pPr>
    </w:p>
    <w:p w14:paraId="275DA666" w14:textId="77777777" w:rsidR="005323D3" w:rsidRPr="00AD1EC1" w:rsidRDefault="005323D3" w:rsidP="005323D3">
      <w:pPr>
        <w:rPr>
          <w:lang w:val="pt-BR"/>
        </w:rPr>
      </w:pPr>
    </w:p>
    <w:p w14:paraId="6254F8BC" w14:textId="5A8ACCA6" w:rsidR="00630B1D" w:rsidRPr="00AD1EC1" w:rsidRDefault="005323D3" w:rsidP="005323D3">
      <w:pPr>
        <w:tabs>
          <w:tab w:val="left" w:pos="6120"/>
        </w:tabs>
        <w:rPr>
          <w:lang w:val="pt-BR"/>
        </w:rPr>
      </w:pPr>
      <w:r w:rsidRPr="00AD1EC1">
        <w:rPr>
          <w:lang w:val="pt-BR"/>
        </w:rPr>
        <w:tab/>
      </w:r>
    </w:p>
    <w:p w14:paraId="077B1897" w14:textId="389CA144" w:rsidR="00630B1D" w:rsidRDefault="00AD7C1C" w:rsidP="005323D3">
      <w:pPr>
        <w:tabs>
          <w:tab w:val="left" w:pos="6120"/>
        </w:tabs>
        <w:rPr>
          <w:lang w:val="pt-BR"/>
        </w:rPr>
      </w:pPr>
      <w:r>
        <w:rPr>
          <w:lang w:val="pt-BR"/>
        </w:rPr>
        <w:t xml:space="preserve">[Nhay04] </w:t>
      </w:r>
      <w:r>
        <w:rPr>
          <w:lang w:val="pt-BR"/>
        </w:rPr>
        <w:tab/>
        <w:t>[KySo04]</w:t>
      </w:r>
    </w:p>
    <w:p w14:paraId="13802969" w14:textId="77777777" w:rsidR="00AD7C1C" w:rsidRDefault="00AD7C1C" w:rsidP="005323D3">
      <w:pPr>
        <w:tabs>
          <w:tab w:val="left" w:pos="6120"/>
        </w:tabs>
        <w:rPr>
          <w:lang w:val="pt-BR"/>
        </w:rPr>
      </w:pPr>
    </w:p>
    <w:p w14:paraId="34FD0539" w14:textId="77777777" w:rsidR="00AD7C1C" w:rsidRDefault="00AD7C1C" w:rsidP="005323D3">
      <w:pPr>
        <w:tabs>
          <w:tab w:val="left" w:pos="6120"/>
        </w:tabs>
        <w:rPr>
          <w:lang w:val="pt-BR"/>
        </w:rPr>
      </w:pPr>
    </w:p>
    <w:p w14:paraId="4094D37B" w14:textId="77777777" w:rsidR="00AD7C1C" w:rsidRDefault="00AD7C1C" w:rsidP="005323D3">
      <w:pPr>
        <w:tabs>
          <w:tab w:val="left" w:pos="6120"/>
        </w:tabs>
        <w:rPr>
          <w:lang w:val="pt-BR"/>
        </w:rPr>
      </w:pPr>
    </w:p>
    <w:p w14:paraId="1B673E03" w14:textId="77777777" w:rsidR="00AD7C1C" w:rsidRDefault="00AD7C1C" w:rsidP="005323D3">
      <w:pPr>
        <w:tabs>
          <w:tab w:val="left" w:pos="6120"/>
        </w:tabs>
        <w:rPr>
          <w:lang w:val="pt-BR"/>
        </w:rPr>
      </w:pPr>
    </w:p>
    <w:p w14:paraId="608E51EB" w14:textId="2C7012C8" w:rsidR="00AD7C1C" w:rsidRPr="00AD1EC1" w:rsidRDefault="00AD7C1C" w:rsidP="005323D3">
      <w:pPr>
        <w:tabs>
          <w:tab w:val="left" w:pos="6120"/>
        </w:tabs>
        <w:rPr>
          <w:lang w:val="pt-BR"/>
        </w:rPr>
      </w:pPr>
      <w:r>
        <w:rPr>
          <w:lang w:val="pt-BR"/>
        </w:rPr>
        <w:t>[Nhay05]</w:t>
      </w:r>
      <w:r>
        <w:rPr>
          <w:lang w:val="pt-BR"/>
        </w:rPr>
        <w:tab/>
        <w:t>[KySo05]</w:t>
      </w:r>
    </w:p>
    <w:p w14:paraId="458ACEEC" w14:textId="4EDCE596" w:rsidR="002E638A" w:rsidRPr="00AD1EC1" w:rsidRDefault="002E638A" w:rsidP="001C78AB">
      <w:pPr>
        <w:tabs>
          <w:tab w:val="left" w:pos="6120"/>
        </w:tabs>
        <w:rPr>
          <w:lang w:val="pt-BR"/>
        </w:rPr>
      </w:pPr>
    </w:p>
    <w:sectPr w:rsidR="002E638A" w:rsidRPr="00AD1EC1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5187" w14:textId="77777777" w:rsidR="00321D05" w:rsidRDefault="00321D05" w:rsidP="00821F42">
      <w:r>
        <w:separator/>
      </w:r>
    </w:p>
  </w:endnote>
  <w:endnote w:type="continuationSeparator" w:id="0">
    <w:p w14:paraId="2B640C5F" w14:textId="77777777" w:rsidR="00321D05" w:rsidRDefault="00321D05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E8D8" w14:textId="77777777" w:rsidR="00321D05" w:rsidRDefault="00321D05" w:rsidP="00821F42">
      <w:r>
        <w:separator/>
      </w:r>
    </w:p>
  </w:footnote>
  <w:footnote w:type="continuationSeparator" w:id="0">
    <w:p w14:paraId="78D73F21" w14:textId="77777777" w:rsidR="00321D05" w:rsidRDefault="00321D05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 w16cid:durableId="1842308006">
    <w:abstractNumId w:val="2"/>
  </w:num>
  <w:num w:numId="2" w16cid:durableId="368989500">
    <w:abstractNumId w:val="1"/>
  </w:num>
  <w:num w:numId="3" w16cid:durableId="46997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611C1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21D0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0076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39D9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E489E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1EC1"/>
    <w:rsid w:val="00AD4BDC"/>
    <w:rsid w:val="00AD7C1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3145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A74B6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24"/>
    <w:rsid w:val="00E86C93"/>
    <w:rsid w:val="00E90DC5"/>
    <w:rsid w:val="00E91AE4"/>
    <w:rsid w:val="00E93121"/>
    <w:rsid w:val="00EA770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1EA2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9</cp:revision>
  <cp:lastPrinted>2018-10-11T03:34:00Z</cp:lastPrinted>
  <dcterms:created xsi:type="dcterms:W3CDTF">2021-08-05T06:37:00Z</dcterms:created>
  <dcterms:modified xsi:type="dcterms:W3CDTF">2023-07-15T04:26:00Z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