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25E71" w14:textId="77777777" w:rsidR="00837805" w:rsidRDefault="006C0D99">
      <w:pPr>
        <w:rPr>
          <w:b/>
          <w:color w:val="12C2D1"/>
          <w:sz w:val="36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E903F9" wp14:editId="6E4A2306">
            <wp:simplePos x="0" y="0"/>
            <wp:positionH relativeFrom="column">
              <wp:posOffset>-733330</wp:posOffset>
            </wp:positionH>
            <wp:positionV relativeFrom="paragraph">
              <wp:posOffset>-933142</wp:posOffset>
            </wp:positionV>
            <wp:extent cx="7793665" cy="6655660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3665" cy="665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DF76E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740A23C1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440A996D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65ACBD3E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2EE4DAC7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1CA9C34F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37B67E53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6F18FAB6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2C56F9AD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1FB52882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03DFC1B9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3A17760D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3118B221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1B767AED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2B568EE5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32B4B4E5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598C7687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7CAC01DD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6DD07FE8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72C7D499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7733F261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1EE67CBC" w14:textId="77777777" w:rsidR="00837805" w:rsidRDefault="00837805">
      <w:pPr>
        <w:rPr>
          <w:b/>
          <w:color w:val="12C2D1"/>
          <w:sz w:val="36"/>
          <w:szCs w:val="36"/>
          <w:lang w:val="es-ES"/>
        </w:rPr>
      </w:pPr>
    </w:p>
    <w:p w14:paraId="0B4BF7C4" w14:textId="77777777" w:rsidR="00837805" w:rsidRPr="00933A3D" w:rsidRDefault="006C0D99">
      <w:pPr>
        <w:rPr>
          <w:rFonts w:asciiTheme="minorHAnsi" w:hAnsiTheme="minorHAnsi" w:cstheme="minorHAnsi"/>
          <w:b/>
          <w:color w:val="6C77B7"/>
          <w:sz w:val="36"/>
          <w:szCs w:val="36"/>
          <w:lang w:eastAsia="en-US"/>
        </w:rPr>
      </w:pPr>
      <w:r>
        <w:rPr>
          <w:b/>
          <w:color w:val="12C2D1"/>
          <w:sz w:val="36"/>
          <w:szCs w:val="36"/>
        </w:rPr>
        <w:t>|</w:t>
      </w:r>
      <w:r>
        <w:rPr>
          <w:b/>
          <w:color w:val="BAA9FF"/>
          <w:sz w:val="36"/>
          <w:szCs w:val="36"/>
        </w:rPr>
        <w:t xml:space="preserve"> </w:t>
      </w:r>
      <w:r w:rsidRPr="00933A3D">
        <w:rPr>
          <w:rFonts w:asciiTheme="minorHAnsi" w:hAnsiTheme="minorHAnsi" w:cstheme="minorHAnsi"/>
          <w:b/>
          <w:color w:val="6C77B7"/>
          <w:sz w:val="36"/>
          <w:szCs w:val="36"/>
        </w:rPr>
        <w:t>Reto 8: Análisis de casos: seguridad y diseño de una red inalámbrica</w:t>
      </w:r>
    </w:p>
    <w:p w14:paraId="7C6CC7E8" w14:textId="77777777" w:rsidR="00837805" w:rsidRPr="00933A3D" w:rsidRDefault="00837805">
      <w:pPr>
        <w:rPr>
          <w:rFonts w:asciiTheme="minorHAnsi" w:hAnsiTheme="minorHAnsi" w:cstheme="minorHAnsi"/>
          <w:b/>
          <w:color w:val="6C77B7"/>
          <w:sz w:val="40"/>
          <w:szCs w:val="40"/>
          <w:lang w:eastAsia="en-US"/>
        </w:rPr>
      </w:pPr>
    </w:p>
    <w:tbl>
      <w:tblPr>
        <w:tblStyle w:val="Tablaconcuadrcula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single" w:sz="18" w:space="0" w:color="12C2D1"/>
        </w:tblBorders>
        <w:tblLook w:val="04A0" w:firstRow="1" w:lastRow="0" w:firstColumn="1" w:lastColumn="0" w:noHBand="0" w:noVBand="1"/>
      </w:tblPr>
      <w:tblGrid>
        <w:gridCol w:w="3119"/>
        <w:gridCol w:w="6231"/>
      </w:tblGrid>
      <w:tr w:rsidR="00837805" w:rsidRPr="00933A3D" w14:paraId="7575F054" w14:textId="77777777">
        <w:tc>
          <w:tcPr>
            <w:tcW w:w="3119" w:type="dxa"/>
          </w:tcPr>
          <w:p w14:paraId="743E07D7" w14:textId="77777777" w:rsidR="00837805" w:rsidRPr="00933A3D" w:rsidRDefault="006C0D99">
            <w:pPr>
              <w:rPr>
                <w:rFonts w:asciiTheme="minorHAnsi" w:hAnsiTheme="minorHAnsi" w:cstheme="minorHAnsi"/>
                <w:color w:val="BAA9FF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  <w:t xml:space="preserve">Nombre completo </w:t>
            </w:r>
          </w:p>
        </w:tc>
        <w:tc>
          <w:tcPr>
            <w:tcW w:w="6231" w:type="dxa"/>
          </w:tcPr>
          <w:p w14:paraId="0ABFA6FD" w14:textId="77777777" w:rsidR="00837805" w:rsidRPr="00933A3D" w:rsidRDefault="006C0D99">
            <w:pPr>
              <w:rPr>
                <w:rFonts w:asciiTheme="minorHAnsi" w:hAnsiTheme="minorHAnsi" w:cstheme="minorHAnsi"/>
                <w:color w:val="FFFFFF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  <w:t>Escribe aquí</w:t>
            </w:r>
          </w:p>
        </w:tc>
      </w:tr>
      <w:tr w:rsidR="00837805" w:rsidRPr="00933A3D" w14:paraId="41A5D9EB" w14:textId="77777777">
        <w:tc>
          <w:tcPr>
            <w:tcW w:w="3119" w:type="dxa"/>
          </w:tcPr>
          <w:p w14:paraId="4891BE1A" w14:textId="77777777" w:rsidR="00837805" w:rsidRPr="00933A3D" w:rsidRDefault="006C0D99">
            <w:pPr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  <w:t>Matrícula</w:t>
            </w:r>
          </w:p>
        </w:tc>
        <w:tc>
          <w:tcPr>
            <w:tcW w:w="6231" w:type="dxa"/>
          </w:tcPr>
          <w:p w14:paraId="1A36C164" w14:textId="77777777" w:rsidR="00837805" w:rsidRPr="00933A3D" w:rsidRDefault="006C0D99">
            <w:pPr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  <w:t>Escribe aquí</w:t>
            </w:r>
          </w:p>
        </w:tc>
      </w:tr>
      <w:tr w:rsidR="00837805" w:rsidRPr="00933A3D" w14:paraId="5D5FFF1B" w14:textId="77777777">
        <w:tc>
          <w:tcPr>
            <w:tcW w:w="3119" w:type="dxa"/>
          </w:tcPr>
          <w:p w14:paraId="12A5D5E1" w14:textId="77777777" w:rsidR="00837805" w:rsidRPr="00933A3D" w:rsidRDefault="006C0D99">
            <w:pPr>
              <w:rPr>
                <w:rFonts w:asciiTheme="minorHAnsi" w:hAnsiTheme="minorHAnsi" w:cstheme="minorHAnsi"/>
                <w:b/>
                <w:color w:val="FFFFFF"/>
                <w:sz w:val="40"/>
                <w:szCs w:val="40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  <w:t>Fecha de elaboración</w:t>
            </w:r>
          </w:p>
        </w:tc>
        <w:tc>
          <w:tcPr>
            <w:tcW w:w="6231" w:type="dxa"/>
          </w:tcPr>
          <w:p w14:paraId="7F0AD37B" w14:textId="77777777" w:rsidR="00837805" w:rsidRPr="00933A3D" w:rsidRDefault="006C0D99">
            <w:pPr>
              <w:rPr>
                <w:rFonts w:asciiTheme="minorHAnsi" w:hAnsiTheme="minorHAnsi" w:cstheme="minorHAnsi"/>
                <w:b/>
                <w:color w:val="FFFFFF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  <w:t>Escribe aquí</w:t>
            </w:r>
          </w:p>
        </w:tc>
      </w:tr>
      <w:tr w:rsidR="00837805" w:rsidRPr="00933A3D" w14:paraId="6BE72D48" w14:textId="77777777">
        <w:tc>
          <w:tcPr>
            <w:tcW w:w="3119" w:type="dxa"/>
          </w:tcPr>
          <w:p w14:paraId="46CA9E87" w14:textId="77777777" w:rsidR="00837805" w:rsidRPr="00933A3D" w:rsidRDefault="006C0D99">
            <w:pPr>
              <w:rPr>
                <w:rFonts w:asciiTheme="minorHAnsi" w:hAnsiTheme="minorHAnsi" w:cstheme="minorHAnsi"/>
                <w:b/>
                <w:color w:val="FFFFFF"/>
                <w:sz w:val="40"/>
                <w:szCs w:val="40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  <w:t>Nombre del Módulo</w:t>
            </w:r>
          </w:p>
        </w:tc>
        <w:tc>
          <w:tcPr>
            <w:tcW w:w="6231" w:type="dxa"/>
          </w:tcPr>
          <w:p w14:paraId="66307436" w14:textId="77777777" w:rsidR="00837805" w:rsidRPr="00933A3D" w:rsidRDefault="006C0D99">
            <w:pPr>
              <w:rPr>
                <w:rFonts w:asciiTheme="minorHAnsi" w:hAnsiTheme="minorHAnsi" w:cstheme="minorHAnsi"/>
                <w:b/>
                <w:color w:val="FFFFFF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  <w:t>Escribe aquí</w:t>
            </w:r>
          </w:p>
        </w:tc>
      </w:tr>
      <w:tr w:rsidR="00837805" w:rsidRPr="00933A3D" w14:paraId="3EAEAF5E" w14:textId="77777777">
        <w:tc>
          <w:tcPr>
            <w:tcW w:w="3119" w:type="dxa"/>
          </w:tcPr>
          <w:p w14:paraId="1EC1120D" w14:textId="77777777" w:rsidR="00837805" w:rsidRPr="00933A3D" w:rsidRDefault="006C0D99">
            <w:pPr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6C77B7"/>
                <w:sz w:val="32"/>
                <w:szCs w:val="32"/>
                <w:lang w:val="es-ES"/>
              </w:rPr>
              <w:t>Nombre del Asesor</w:t>
            </w:r>
          </w:p>
        </w:tc>
        <w:tc>
          <w:tcPr>
            <w:tcW w:w="6231" w:type="dxa"/>
          </w:tcPr>
          <w:p w14:paraId="6FDE4FF7" w14:textId="77777777" w:rsidR="00837805" w:rsidRPr="00933A3D" w:rsidRDefault="006C0D99">
            <w:pPr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</w:pPr>
            <w:r w:rsidRPr="00933A3D">
              <w:rPr>
                <w:rFonts w:asciiTheme="minorHAnsi" w:hAnsiTheme="minorHAnsi" w:cstheme="minorHAnsi"/>
                <w:color w:val="AEAAAA"/>
                <w:sz w:val="32"/>
                <w:szCs w:val="32"/>
                <w:lang w:val="es-ES"/>
              </w:rPr>
              <w:t>Escribe aquí</w:t>
            </w:r>
          </w:p>
        </w:tc>
      </w:tr>
    </w:tbl>
    <w:p w14:paraId="4E8A6DB5" w14:textId="77777777" w:rsidR="00837805" w:rsidRDefault="00837805">
      <w:pPr>
        <w:rPr>
          <w:lang w:val="es-ES"/>
        </w:rPr>
      </w:pPr>
    </w:p>
    <w:p w14:paraId="2F9F9A50" w14:textId="77777777" w:rsidR="00837805" w:rsidRDefault="00837805">
      <w:pPr>
        <w:rPr>
          <w:lang w:val="es-ES" w:eastAsia="en-US"/>
        </w:rPr>
      </w:pPr>
    </w:p>
    <w:tbl>
      <w:tblPr>
        <w:tblStyle w:val="Tablaconcuadrcula"/>
        <w:tblW w:w="1081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18" w:space="0" w:color="12C2D1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579"/>
        <w:gridCol w:w="10236"/>
      </w:tblGrid>
      <w:tr w:rsidR="00837805" w14:paraId="35CE1D74" w14:textId="77777777">
        <w:trPr>
          <w:trHeight w:val="669"/>
        </w:trPr>
        <w:tc>
          <w:tcPr>
            <w:tcW w:w="579" w:type="dxa"/>
            <w:shd w:val="clear" w:color="000000" w:fill="12C2D1"/>
            <w:vAlign w:val="center"/>
          </w:tcPr>
          <w:p w14:paraId="18EFB593" w14:textId="77777777" w:rsidR="00837805" w:rsidRDefault="006C0D99">
            <w:pPr>
              <w:jc w:val="center"/>
              <w:rPr>
                <w:b/>
                <w:sz w:val="36"/>
                <w:szCs w:val="36"/>
                <w:lang w:val="es-ES" w:eastAsia="en-US"/>
              </w:rPr>
            </w:pPr>
            <w:r>
              <w:rPr>
                <w:b/>
                <w:color w:val="FFFFFF"/>
                <w:sz w:val="36"/>
                <w:szCs w:val="36"/>
                <w:lang w:val="es-ES" w:eastAsia="en-US"/>
              </w:rPr>
              <w:lastRenderedPageBreak/>
              <w:t>1</w:t>
            </w:r>
          </w:p>
        </w:tc>
        <w:tc>
          <w:tcPr>
            <w:tcW w:w="10236" w:type="dxa"/>
            <w:vAlign w:val="center"/>
          </w:tcPr>
          <w:p w14:paraId="3F1578F5" w14:textId="77777777" w:rsidR="00837805" w:rsidRPr="00933A3D" w:rsidRDefault="006C0D99">
            <w:pPr>
              <w:rPr>
                <w:rFonts w:asciiTheme="minorHAnsi" w:hAnsiTheme="minorHAnsi" w:cstheme="minorHAnsi"/>
                <w:b/>
                <w:color w:val="373A6D"/>
                <w:sz w:val="28"/>
                <w:szCs w:val="28"/>
                <w:lang w:val="es-MX" w:eastAsia="en-US"/>
              </w:rPr>
            </w:pPr>
            <w:r w:rsidRPr="00933A3D">
              <w:rPr>
                <w:rFonts w:asciiTheme="minorHAnsi" w:hAnsiTheme="minorHAnsi" w:cstheme="minorHAnsi"/>
                <w:b/>
                <w:color w:val="373A6D"/>
                <w:sz w:val="28"/>
                <w:szCs w:val="28"/>
                <w:lang w:val="es-MX"/>
              </w:rPr>
              <w:t>Caso 1. Conexión de última milla</w:t>
            </w:r>
          </w:p>
        </w:tc>
      </w:tr>
      <w:tr w:rsidR="00837805" w14:paraId="47D52900" w14:textId="77777777">
        <w:trPr>
          <w:trHeight w:val="113"/>
        </w:trPr>
        <w:tc>
          <w:tcPr>
            <w:tcW w:w="579" w:type="dxa"/>
            <w:shd w:val="clear" w:color="000000" w:fill="FFFFFF"/>
            <w:vAlign w:val="center"/>
          </w:tcPr>
          <w:p w14:paraId="3F4CCBCC" w14:textId="77777777" w:rsidR="00837805" w:rsidRDefault="00837805">
            <w:pPr>
              <w:jc w:val="center"/>
              <w:rPr>
                <w:b/>
                <w:color w:val="FFFFFF"/>
                <w:szCs w:val="36"/>
                <w:lang w:val="es-MX" w:eastAsia="en-US"/>
              </w:rPr>
            </w:pPr>
          </w:p>
        </w:tc>
        <w:tc>
          <w:tcPr>
            <w:tcW w:w="10236" w:type="dxa"/>
          </w:tcPr>
          <w:p w14:paraId="00333717" w14:textId="77777777" w:rsidR="00837805" w:rsidRDefault="006C0D99">
            <w:pPr>
              <w:spacing w:line="260" w:lineRule="exact"/>
              <w:rPr>
                <w:b/>
                <w:color w:val="7363A3"/>
                <w:lang w:val="es-MX" w:eastAsia="en-US"/>
              </w:rPr>
            </w:pPr>
            <w:r>
              <w:rPr>
                <w:color w:val="7F7F7F"/>
                <w:lang w:val="es-MX" w:eastAsia="en-US"/>
              </w:rPr>
              <w:t xml:space="preserve">     </w:t>
            </w:r>
          </w:p>
        </w:tc>
      </w:tr>
    </w:tbl>
    <w:p w14:paraId="5792AEF4" w14:textId="77777777" w:rsidR="00837805" w:rsidRDefault="006C0D99">
      <w:pPr>
        <w:jc w:val="both"/>
        <w:rPr>
          <w:rFonts w:ascii="Calibri" w:hAnsi="Calibri"/>
          <w:color w:val="7F7F7F"/>
          <w:lang w:eastAsia="en-US"/>
        </w:rPr>
      </w:pPr>
      <w:r>
        <w:rPr>
          <w:rFonts w:ascii="Calibri" w:hAnsi="Calibri"/>
          <w:b/>
          <w:bCs/>
          <w:color w:val="373A6D"/>
        </w:rPr>
        <w:t xml:space="preserve">Instrucción: </w:t>
      </w:r>
      <w:r>
        <w:rPr>
          <w:rFonts w:ascii="Calibri" w:hAnsi="Calibri"/>
          <w:color w:val="7F7F7F"/>
        </w:rPr>
        <w:t xml:space="preserve">analiza el caso que se te presenta y realiza lo que se te indica en cada apartado. </w:t>
      </w:r>
    </w:p>
    <w:p w14:paraId="314EB995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09F4EDD3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5508" w14:textId="77777777" w:rsidR="00837805" w:rsidRDefault="006C0D99">
            <w:pPr>
              <w:jc w:val="both"/>
              <w:rPr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1. Funcionamiento del negocio o del lugar donde se instalará la red</w:t>
            </w:r>
          </w:p>
        </w:tc>
      </w:tr>
    </w:tbl>
    <w:p w14:paraId="74B4F75D" w14:textId="77777777" w:rsidR="00CC717F" w:rsidRDefault="00CC717F" w:rsidP="00CC717F">
      <w:pPr>
        <w:pStyle w:val="NormalWeb"/>
        <w:spacing w:before="0" w:beforeAutospacing="0" w:after="0" w:afterAutospacing="0"/>
        <w:jc w:val="both"/>
        <w:rPr>
          <w:rFonts w:ascii="Calibri" w:hAnsi="Calibri"/>
          <w:color w:val="7F7F7F"/>
        </w:rPr>
      </w:pPr>
    </w:p>
    <w:p w14:paraId="145469EF" w14:textId="27EEFEC5" w:rsidR="00837805" w:rsidRDefault="006C0D99" w:rsidP="00CC717F">
      <w:pPr>
        <w:pStyle w:val="NormalWeb"/>
        <w:spacing w:before="0" w:beforeAutospacing="0" w:after="0" w:afterAutospacing="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>Con el objetivo de proveer servicio de internet a las sucursales bancarias ubicadas en zonas rurales de difícil acceso, se ha valorado la posibilidad de conectar de forma inalámbrica a este tipo de poblaciones alejadas del área metropolitana. Para ello, se ha destinado un proyecto de red que permita conectarlas mediante tecnología inalámbrica de última milla.</w:t>
      </w:r>
    </w:p>
    <w:p w14:paraId="16B0A15D" w14:textId="77777777" w:rsidR="00CC717F" w:rsidRDefault="00CC717F" w:rsidP="00CC717F">
      <w:pPr>
        <w:pStyle w:val="NormalWeb"/>
        <w:spacing w:before="0" w:beforeAutospacing="0" w:after="0" w:afterAutospacing="0"/>
        <w:jc w:val="both"/>
        <w:rPr>
          <w:rFonts w:ascii="Calibri" w:hAnsi="Calibri"/>
          <w:color w:val="7F7F7F"/>
          <w:lang w:eastAsia="en-US"/>
        </w:rPr>
      </w:pPr>
    </w:p>
    <w:p w14:paraId="0570A4BC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52F31800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6888" w14:textId="77777777" w:rsidR="00837805" w:rsidRPr="00933A3D" w:rsidRDefault="006C0D99" w:rsidP="00933A3D">
            <w:pPr>
              <w:rPr>
                <w:color w:val="13C2D0"/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2. Determinar el equipo de red y los servicios a ofrecer</w:t>
            </w:r>
          </w:p>
        </w:tc>
      </w:tr>
    </w:tbl>
    <w:p w14:paraId="52EC95BC" w14:textId="77777777" w:rsidR="00837805" w:rsidRDefault="00837805">
      <w:pPr>
        <w:rPr>
          <w:lang w:eastAsia="en-US"/>
        </w:rPr>
      </w:pPr>
    </w:p>
    <w:p w14:paraId="5939300D" w14:textId="77777777" w:rsidR="00837805" w:rsidRDefault="006C0D99">
      <w:pPr>
        <w:rPr>
          <w:color w:val="7F7F7F"/>
          <w:lang w:eastAsia="en-US"/>
        </w:rPr>
      </w:pPr>
      <w:r>
        <w:rPr>
          <w:rFonts w:ascii="Calibri" w:hAnsi="Calibri"/>
          <w:color w:val="7F7F7F"/>
        </w:rPr>
        <w:t>Escribe aquí una solución al caso considerando lo siguiente: </w:t>
      </w:r>
    </w:p>
    <w:p w14:paraId="01F54C00" w14:textId="77777777" w:rsidR="00837805" w:rsidRDefault="00837805">
      <w:pPr>
        <w:rPr>
          <w:color w:val="7F7F7F"/>
          <w:lang w:eastAsia="en-US"/>
        </w:rPr>
      </w:pPr>
    </w:p>
    <w:p w14:paraId="3A715758" w14:textId="77777777" w:rsidR="00837805" w:rsidRDefault="006C0D99">
      <w:pPr>
        <w:numPr>
          <w:ilvl w:val="0"/>
          <w:numId w:val="25"/>
        </w:numPr>
        <w:ind w:right="474"/>
        <w:rPr>
          <w:rFonts w:ascii="Calibri" w:hAnsi="Calibri"/>
          <w:color w:val="7F7F7F"/>
          <w:lang w:eastAsia="en-US"/>
        </w:rPr>
      </w:pPr>
      <w:r>
        <w:rPr>
          <w:rFonts w:ascii="Calibri" w:hAnsi="Calibri"/>
          <w:color w:val="7F7F7F"/>
        </w:rPr>
        <w:t>¿Qué tecnología recomiendas para conectar zonas rurales y zonas urbanas con el objetivo de proveer de servicio de internet, wifi o WiMAX? ¿Por qué?</w:t>
      </w:r>
    </w:p>
    <w:p w14:paraId="29309F6B" w14:textId="77777777" w:rsidR="00837805" w:rsidRDefault="00837805">
      <w:pPr>
        <w:ind w:right="474"/>
        <w:rPr>
          <w:rFonts w:ascii="Calibri" w:hAnsi="Calibr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17C87693" w14:textId="77777777">
        <w:trPr>
          <w:trHeight w:val="2755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608B2F" w14:textId="77777777" w:rsidR="00837805" w:rsidRPr="00933A3D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933A3D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0079997B" w14:textId="77777777" w:rsidR="00837805" w:rsidRDefault="00837805">
      <w:pPr>
        <w:ind w:right="474"/>
        <w:rPr>
          <w:lang w:eastAsia="en-US"/>
        </w:rPr>
      </w:pPr>
    </w:p>
    <w:p w14:paraId="5401C060" w14:textId="77777777" w:rsidR="00837805" w:rsidRDefault="006C0D99">
      <w:pPr>
        <w:pStyle w:val="Prrafodelista"/>
        <w:numPr>
          <w:ilvl w:val="0"/>
          <w:numId w:val="25"/>
        </w:numPr>
        <w:ind w:right="474"/>
        <w:rPr>
          <w:rFonts w:ascii="Calibri" w:hAnsi="Calibri"/>
          <w:color w:val="7F7F7F"/>
          <w:lang w:eastAsia="en-US"/>
        </w:rPr>
      </w:pPr>
      <w:r>
        <w:rPr>
          <w:rFonts w:ascii="Calibri" w:hAnsi="Calibri"/>
          <w:color w:val="7F7F7F"/>
        </w:rPr>
        <w:t xml:space="preserve">¿Qué especificaciones debe tener la red que se use en las sucursales bancarias? </w:t>
      </w:r>
    </w:p>
    <w:p w14:paraId="623E01A9" w14:textId="77777777" w:rsidR="00837805" w:rsidRDefault="00837805">
      <w:pPr>
        <w:pStyle w:val="Prrafodelista"/>
        <w:ind w:right="474"/>
        <w:rPr>
          <w:rFonts w:ascii="Calibri" w:hAnsi="Calibr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4B7B2C8E" w14:textId="77777777">
        <w:trPr>
          <w:trHeight w:val="2661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28D14" w14:textId="77777777" w:rsidR="00837805" w:rsidRPr="00D11242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4F6919D4" w14:textId="77777777" w:rsidR="00837805" w:rsidRDefault="00837805">
      <w:pPr>
        <w:ind w:right="474"/>
        <w:rPr>
          <w:lang w:eastAsia="en-US"/>
        </w:rPr>
      </w:pPr>
    </w:p>
    <w:p w14:paraId="0E10B67B" w14:textId="77777777" w:rsidR="00837805" w:rsidRPr="00D11242" w:rsidRDefault="006C0D99">
      <w:pPr>
        <w:pStyle w:val="Prrafodelista"/>
        <w:numPr>
          <w:ilvl w:val="0"/>
          <w:numId w:val="25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D11242">
        <w:rPr>
          <w:rFonts w:asciiTheme="minorHAnsi" w:hAnsiTheme="minorHAnsi" w:cstheme="minorHAnsi"/>
          <w:color w:val="7F7F7F"/>
          <w:lang w:eastAsia="en-US"/>
        </w:rPr>
        <w:lastRenderedPageBreak/>
        <w:t>De ser necesario proporcionar cobertura de internet en espacios cerrados dentro de la sucursal bancaria, ¿qué velocidad de transmisión puede obtenerse con el estándar 802.11n?</w:t>
      </w:r>
    </w:p>
    <w:p w14:paraId="323545B5" w14:textId="77777777" w:rsidR="00837805" w:rsidRPr="00D11242" w:rsidRDefault="00837805" w:rsidP="00D11242">
      <w:pPr>
        <w:ind w:right="474"/>
        <w:rPr>
          <w:rFonts w:ascii="Calibri" w:hAnsi="Calibr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1DF3CDFA" w14:textId="77777777">
        <w:trPr>
          <w:trHeight w:val="2285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BFECFF" w14:textId="77777777" w:rsidR="00837805" w:rsidRPr="00D11242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ES_tradnl"/>
              </w:rPr>
              <w:t xml:space="preserve">Escribe aquí tu respuesta. </w:t>
            </w: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Puedes agrandar el espacio tanto como sea necesario.</w:t>
            </w:r>
          </w:p>
        </w:tc>
      </w:tr>
    </w:tbl>
    <w:p w14:paraId="2D31B368" w14:textId="77777777" w:rsidR="00837805" w:rsidRDefault="00837805">
      <w:pPr>
        <w:ind w:right="474"/>
        <w:rPr>
          <w:color w:val="7F7F7F"/>
          <w:lang w:eastAsia="en-US"/>
        </w:rPr>
      </w:pPr>
    </w:p>
    <w:p w14:paraId="66BC7079" w14:textId="77777777" w:rsidR="00837805" w:rsidRDefault="006C0D99">
      <w:pPr>
        <w:pStyle w:val="Prrafodelista"/>
        <w:numPr>
          <w:ilvl w:val="0"/>
          <w:numId w:val="25"/>
        </w:numPr>
        <w:ind w:right="474"/>
        <w:rPr>
          <w:color w:val="7F7F7F"/>
          <w:lang w:eastAsia="en-US"/>
        </w:rPr>
      </w:pPr>
      <w:r>
        <w:rPr>
          <w:rFonts w:ascii="Calibri" w:hAnsi="Calibri"/>
          <w:color w:val="7F7F7F"/>
        </w:rPr>
        <w:t>¿Qué protocolos de seguridad sería recomendable implementar en la red inalámbrica de la sucursal bancaria?</w:t>
      </w:r>
    </w:p>
    <w:p w14:paraId="6633CE09" w14:textId="77777777" w:rsidR="00837805" w:rsidRDefault="00837805">
      <w:pPr>
        <w:ind w:right="474"/>
        <w:rPr>
          <w:rFonts w:ascii="Calibri" w:hAnsi="Calibr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3F231414" w14:textId="77777777">
        <w:trPr>
          <w:trHeight w:val="2221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7427AD" w14:textId="77777777" w:rsidR="00837805" w:rsidRPr="00D11242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ES_tradnl"/>
              </w:rPr>
              <w:t xml:space="preserve">Escribe aquí tu respuesta. </w:t>
            </w: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Puedes agrandar el espacio tanto como sea necesario.</w:t>
            </w:r>
          </w:p>
        </w:tc>
      </w:tr>
    </w:tbl>
    <w:p w14:paraId="3FC62366" w14:textId="77777777" w:rsidR="00837805" w:rsidRDefault="00837805">
      <w:pPr>
        <w:pStyle w:val="Prrafodelista"/>
        <w:rPr>
          <w:lang w:eastAsia="en-US"/>
        </w:rPr>
      </w:pPr>
    </w:p>
    <w:p w14:paraId="2F48DB9E" w14:textId="77777777" w:rsidR="00837805" w:rsidRDefault="00837805">
      <w:pPr>
        <w:rPr>
          <w:lang w:val="es-ES"/>
        </w:rPr>
      </w:pPr>
    </w:p>
    <w:p w14:paraId="191E14E4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4C6E99BC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3629" w14:textId="77777777" w:rsidR="00837805" w:rsidRDefault="006C0D99">
            <w:pPr>
              <w:rPr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3. Verificación: funcionamiento de la red</w:t>
            </w:r>
          </w:p>
        </w:tc>
      </w:tr>
    </w:tbl>
    <w:p w14:paraId="39D0A329" w14:textId="2630F293" w:rsidR="00837805" w:rsidRPr="00D11242" w:rsidRDefault="006C0D99" w:rsidP="00D11242">
      <w:pPr>
        <w:pStyle w:val="NormalWeb"/>
        <w:spacing w:before="0" w:after="0"/>
        <w:jc w:val="both"/>
        <w:rPr>
          <w:color w:val="7F7F7F"/>
          <w:lang w:eastAsia="en-US"/>
        </w:rPr>
      </w:pPr>
      <w:r>
        <w:rPr>
          <w:rFonts w:ascii="Calibri" w:hAnsi="Calibri"/>
          <w:color w:val="7F7F7F"/>
        </w:rPr>
        <w:t>Menciona qué prueba(s) puedes realizar en una computadora de la sucursal bancaria para verificar el correcto funcionamiento de la red.</w:t>
      </w: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4EAAAACB" w14:textId="77777777">
        <w:trPr>
          <w:trHeight w:val="2787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10416D" w14:textId="77777777" w:rsidR="00837805" w:rsidRPr="00D11242" w:rsidRDefault="006C0D99">
            <w:pPr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ES_tradnl"/>
              </w:rPr>
              <w:t xml:space="preserve">Escribe aquí tu respuesta. </w:t>
            </w:r>
            <w:r w:rsidRPr="00D11242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Puedes agrandar el espacio tanto como sea necesario.</w:t>
            </w:r>
          </w:p>
        </w:tc>
      </w:tr>
    </w:tbl>
    <w:p w14:paraId="0467106E" w14:textId="77777777" w:rsidR="00837805" w:rsidRDefault="00837805">
      <w:pPr>
        <w:pStyle w:val="Prrafodelista"/>
        <w:rPr>
          <w:lang w:eastAsia="en-US"/>
        </w:rPr>
      </w:pPr>
    </w:p>
    <w:p w14:paraId="00EE07E8" w14:textId="77777777" w:rsidR="00837805" w:rsidRDefault="006C0D99">
      <w:pPr>
        <w:spacing w:after="160" w:line="259" w:lineRule="auto"/>
        <w:rPr>
          <w:lang w:val="es-ES" w:eastAsia="en-US"/>
        </w:rPr>
      </w:pPr>
      <w:r>
        <w:rPr>
          <w:lang w:val="es-ES" w:eastAsia="en-US"/>
        </w:rPr>
        <w:br w:type="page"/>
      </w:r>
    </w:p>
    <w:p w14:paraId="46B20EBF" w14:textId="77777777" w:rsidR="00837805" w:rsidRDefault="00837805">
      <w:pPr>
        <w:rPr>
          <w:lang w:val="es-ES" w:eastAsia="en-US"/>
        </w:rPr>
      </w:pPr>
    </w:p>
    <w:tbl>
      <w:tblPr>
        <w:tblStyle w:val="Tablaconcuadrcula"/>
        <w:tblW w:w="1081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18" w:space="0" w:color="12C2D1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579"/>
        <w:gridCol w:w="10236"/>
      </w:tblGrid>
      <w:tr w:rsidR="00837805" w14:paraId="391EC60C" w14:textId="77777777">
        <w:trPr>
          <w:trHeight w:val="669"/>
        </w:trPr>
        <w:tc>
          <w:tcPr>
            <w:tcW w:w="579" w:type="dxa"/>
            <w:shd w:val="clear" w:color="000000" w:fill="12C2D1"/>
            <w:vAlign w:val="center"/>
          </w:tcPr>
          <w:p w14:paraId="37EC8975" w14:textId="77777777" w:rsidR="00837805" w:rsidRDefault="006C0D99">
            <w:pPr>
              <w:jc w:val="center"/>
              <w:rPr>
                <w:b/>
                <w:sz w:val="36"/>
                <w:szCs w:val="36"/>
                <w:lang w:val="es-ES" w:eastAsia="en-US"/>
              </w:rPr>
            </w:pPr>
            <w:r>
              <w:rPr>
                <w:b/>
                <w:color w:val="FFFFFF"/>
                <w:sz w:val="36"/>
                <w:szCs w:val="36"/>
                <w:lang w:val="es-ES" w:eastAsia="en-US"/>
              </w:rPr>
              <w:t>2</w:t>
            </w:r>
          </w:p>
        </w:tc>
        <w:tc>
          <w:tcPr>
            <w:tcW w:w="10236" w:type="dxa"/>
            <w:vAlign w:val="center"/>
          </w:tcPr>
          <w:p w14:paraId="08622B2B" w14:textId="77777777" w:rsidR="00837805" w:rsidRDefault="006C0D99">
            <w:pPr>
              <w:rPr>
                <w:lang w:val="es-MX" w:eastAsia="en-US"/>
              </w:rPr>
            </w:pPr>
            <w:r>
              <w:rPr>
                <w:rFonts w:ascii="Calibri" w:hAnsi="Calibri"/>
                <w:b/>
                <w:bCs/>
                <w:color w:val="373A6D"/>
                <w:sz w:val="28"/>
                <w:szCs w:val="28"/>
              </w:rPr>
              <w:t xml:space="preserve">Caso 2. </w:t>
            </w:r>
            <w:proofErr w:type="spellStart"/>
            <w:r>
              <w:rPr>
                <w:rFonts w:ascii="Calibri" w:hAnsi="Calibri"/>
                <w:b/>
                <w:bCs/>
                <w:color w:val="373A6D"/>
                <w:sz w:val="28"/>
                <w:szCs w:val="28"/>
              </w:rPr>
              <w:t>Conectividad</w:t>
            </w:r>
            <w:proofErr w:type="spellEnd"/>
            <w:r>
              <w:rPr>
                <w:rFonts w:ascii="Calibri" w:hAnsi="Calibri"/>
                <w:b/>
                <w:bCs/>
                <w:color w:val="373A6D"/>
                <w:sz w:val="28"/>
                <w:szCs w:val="28"/>
              </w:rPr>
              <w:t xml:space="preserve"> de campus</w:t>
            </w:r>
          </w:p>
        </w:tc>
      </w:tr>
      <w:tr w:rsidR="00837805" w14:paraId="1F55BD70" w14:textId="77777777">
        <w:trPr>
          <w:trHeight w:val="113"/>
        </w:trPr>
        <w:tc>
          <w:tcPr>
            <w:tcW w:w="579" w:type="dxa"/>
            <w:shd w:val="clear" w:color="000000" w:fill="FFFFFF"/>
            <w:vAlign w:val="center"/>
          </w:tcPr>
          <w:p w14:paraId="6CA08164" w14:textId="77777777" w:rsidR="00837805" w:rsidRDefault="00837805">
            <w:pPr>
              <w:jc w:val="center"/>
              <w:rPr>
                <w:b/>
                <w:color w:val="FFFFFF"/>
                <w:szCs w:val="36"/>
                <w:lang w:val="es-MX" w:eastAsia="en-US"/>
              </w:rPr>
            </w:pPr>
          </w:p>
        </w:tc>
        <w:tc>
          <w:tcPr>
            <w:tcW w:w="10236" w:type="dxa"/>
          </w:tcPr>
          <w:p w14:paraId="6490BAA8" w14:textId="77777777" w:rsidR="00837805" w:rsidRDefault="006C0D99">
            <w:pPr>
              <w:spacing w:line="260" w:lineRule="exact"/>
              <w:rPr>
                <w:b/>
                <w:color w:val="7363A3"/>
                <w:lang w:val="es-MX" w:eastAsia="en-US"/>
              </w:rPr>
            </w:pPr>
            <w:r>
              <w:rPr>
                <w:color w:val="7F7F7F"/>
                <w:lang w:val="es-MX" w:eastAsia="en-US"/>
              </w:rPr>
              <w:t xml:space="preserve">     </w:t>
            </w:r>
          </w:p>
        </w:tc>
      </w:tr>
    </w:tbl>
    <w:p w14:paraId="37513593" w14:textId="77777777" w:rsidR="00837805" w:rsidRDefault="006C0D99">
      <w:pPr>
        <w:rPr>
          <w:rFonts w:ascii="Calibri" w:hAnsi="Calibri"/>
          <w:color w:val="7F7F7F"/>
          <w:lang w:eastAsia="en-US"/>
        </w:rPr>
      </w:pPr>
      <w:r>
        <w:rPr>
          <w:rFonts w:ascii="Calibri" w:hAnsi="Calibri"/>
          <w:b/>
          <w:bCs/>
          <w:color w:val="373A6D"/>
        </w:rPr>
        <w:t xml:space="preserve">Instrucción: </w:t>
      </w:r>
      <w:r>
        <w:rPr>
          <w:rFonts w:ascii="Calibri" w:hAnsi="Calibri"/>
          <w:color w:val="7F7F7F"/>
        </w:rPr>
        <w:t xml:space="preserve">analiza el caso que se te presenta y realiza lo que se te indica en cada apartado.  </w:t>
      </w:r>
    </w:p>
    <w:p w14:paraId="0F8D52E9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455FC9CC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61D4" w14:textId="77777777" w:rsidR="00837805" w:rsidRDefault="006C0D99">
            <w:pPr>
              <w:rPr>
                <w:lang w:eastAsia="en-US"/>
              </w:rPr>
            </w:pPr>
            <w:r>
              <w:rPr>
                <w:rFonts w:ascii="Calibri" w:hAnsi="Calibri"/>
                <w:b/>
                <w:bCs/>
                <w:color w:val="13C2D0"/>
              </w:rPr>
              <w:t xml:space="preserve">       1. Funcionamiento del negocio o del lugar donde se instalará la red</w:t>
            </w:r>
          </w:p>
        </w:tc>
      </w:tr>
    </w:tbl>
    <w:p w14:paraId="32E0BC33" w14:textId="77777777" w:rsidR="00CC717F" w:rsidRDefault="00CC717F" w:rsidP="00D11242">
      <w:pPr>
        <w:pStyle w:val="NormalWeb"/>
        <w:spacing w:before="0" w:beforeAutospacing="0" w:after="0" w:afterAutospacing="0"/>
        <w:ind w:left="709"/>
        <w:jc w:val="both"/>
        <w:rPr>
          <w:rFonts w:ascii="Calibri" w:hAnsi="Calibri"/>
          <w:color w:val="7F7F7F"/>
        </w:rPr>
      </w:pPr>
    </w:p>
    <w:p w14:paraId="12842B2D" w14:textId="7B136A44" w:rsidR="00837805" w:rsidRDefault="006C0D99" w:rsidP="00D11242">
      <w:pPr>
        <w:pStyle w:val="NormalWeb"/>
        <w:spacing w:before="0" w:beforeAutospacing="0" w:after="0" w:afterAutospacing="0"/>
        <w:ind w:left="709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>Un campus universitario requiere una red inalámbrica para dar cobertura de internet dentro de sus instalaciones. </w:t>
      </w:r>
    </w:p>
    <w:p w14:paraId="133F7540" w14:textId="77777777" w:rsidR="00CC717F" w:rsidRDefault="00CC717F" w:rsidP="00D11242">
      <w:pPr>
        <w:pStyle w:val="NormalWeb"/>
        <w:spacing w:before="0" w:beforeAutospacing="0" w:after="0" w:afterAutospacing="0"/>
        <w:ind w:left="709"/>
        <w:jc w:val="both"/>
        <w:rPr>
          <w:lang w:eastAsia="en-US"/>
        </w:rPr>
      </w:pPr>
    </w:p>
    <w:p w14:paraId="73791E02" w14:textId="0481E1D5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>Las distancias entre el edificio central y las redes secundarias son de menos de 1000 metros con vista directa entre edificios.</w:t>
      </w:r>
    </w:p>
    <w:p w14:paraId="05C16A18" w14:textId="77777777" w:rsidR="00CC717F" w:rsidRDefault="00CC717F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</w:p>
    <w:p w14:paraId="08812991" w14:textId="680FD9A8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>Dentro del edificio central se colocarán 100 computadoras con antenas inalámbricas, así como cuatro puntos de acceso inalámbrico para 50 computadoras portátiles. </w:t>
      </w:r>
    </w:p>
    <w:p w14:paraId="431DF20D" w14:textId="77777777" w:rsidR="00CC717F" w:rsidRDefault="00CC717F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</w:p>
    <w:p w14:paraId="5E245672" w14:textId="6EDBA567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 xml:space="preserve">Los </w:t>
      </w:r>
      <w:r>
        <w:rPr>
          <w:rFonts w:ascii="Calibri" w:hAnsi="Calibri"/>
          <w:i/>
          <w:iCs/>
          <w:color w:val="7F7F7F"/>
        </w:rPr>
        <w:t>access point</w:t>
      </w:r>
      <w:r>
        <w:rPr>
          <w:rFonts w:ascii="Calibri" w:hAnsi="Calibri"/>
          <w:color w:val="7F7F7F"/>
        </w:rPr>
        <w:t xml:space="preserve"> se conectarán directamente a la red, sin realizar configuración adicional. Para el acceso de internet público se permite que los </w:t>
      </w:r>
      <w:r>
        <w:rPr>
          <w:rFonts w:ascii="Calibri" w:hAnsi="Calibri"/>
          <w:i/>
          <w:iCs/>
          <w:color w:val="7F7F7F"/>
        </w:rPr>
        <w:t>access points</w:t>
      </w:r>
      <w:r>
        <w:rPr>
          <w:rFonts w:ascii="Calibri" w:hAnsi="Calibri"/>
          <w:color w:val="7F7F7F"/>
        </w:rPr>
        <w:t xml:space="preserve"> mantengan visibles su SSID. Los </w:t>
      </w:r>
      <w:r>
        <w:rPr>
          <w:rFonts w:ascii="Calibri" w:hAnsi="Calibri"/>
          <w:i/>
          <w:iCs/>
          <w:color w:val="7F7F7F"/>
        </w:rPr>
        <w:t>access point</w:t>
      </w:r>
      <w:r>
        <w:rPr>
          <w:rFonts w:ascii="Calibri" w:hAnsi="Calibri"/>
          <w:color w:val="7F7F7F"/>
        </w:rPr>
        <w:t xml:space="preserve"> de última generación son configurados con el protocolo WEP, WPA y WPA2.</w:t>
      </w:r>
    </w:p>
    <w:p w14:paraId="7B654199" w14:textId="77777777" w:rsidR="00CC717F" w:rsidRDefault="00CC717F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</w:p>
    <w:p w14:paraId="33154B27" w14:textId="76927B0C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 xml:space="preserve">Se decide instalar una herramienta detectora de intrusos a la red, conocido como </w:t>
      </w:r>
      <w:r>
        <w:rPr>
          <w:rFonts w:ascii="Calibri" w:hAnsi="Calibri"/>
          <w:i/>
          <w:iCs/>
          <w:color w:val="7F7F7F"/>
        </w:rPr>
        <w:t>firewall</w:t>
      </w:r>
      <w:r>
        <w:rPr>
          <w:rFonts w:ascii="Calibri" w:hAnsi="Calibri"/>
          <w:color w:val="7F7F7F"/>
        </w:rPr>
        <w:t>, esta se coloca en la oficina del director para que su computadora esté segura. </w:t>
      </w:r>
    </w:p>
    <w:p w14:paraId="6C876DEC" w14:textId="77777777" w:rsidR="00CC717F" w:rsidRDefault="00CC717F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</w:p>
    <w:p w14:paraId="52F0D4AF" w14:textId="2290EC99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rFonts w:ascii="Calibri" w:hAnsi="Calibri"/>
          <w:color w:val="7F7F7F"/>
        </w:rPr>
      </w:pPr>
      <w:r>
        <w:rPr>
          <w:rFonts w:ascii="Calibri" w:hAnsi="Calibri"/>
          <w:color w:val="7F7F7F"/>
        </w:rPr>
        <w:t>Por otro lado, el estándar de seguridad elegido para las 100 computadoras con antenas portátiles es WEP; la razón por la que se quiere utilizar este estándar es que funciona con 64 bits para generar una clave de acceso fija. </w:t>
      </w:r>
    </w:p>
    <w:p w14:paraId="2CD178C8" w14:textId="77777777" w:rsidR="00CC717F" w:rsidRDefault="00CC717F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</w:p>
    <w:p w14:paraId="7C1C1C48" w14:textId="77777777" w:rsidR="00837805" w:rsidRDefault="006C0D99">
      <w:pPr>
        <w:pStyle w:val="NormalWeb"/>
        <w:spacing w:before="0" w:beforeAutospacing="0" w:after="0" w:afterAutospacing="0"/>
        <w:ind w:left="720"/>
        <w:jc w:val="both"/>
        <w:rPr>
          <w:lang w:eastAsia="en-US"/>
        </w:rPr>
      </w:pPr>
      <w:r>
        <w:rPr>
          <w:rFonts w:ascii="Calibri" w:hAnsi="Calibri"/>
          <w:color w:val="7F7F7F"/>
        </w:rPr>
        <w:t>El personal del área de sistemas informáticos aún no decide el estándar de seguridad para la red inalámbrica del edificio central, pero se tienen 4 opciones diferentes a elegir: WEP, WPA, WPA2 o WPA3. Finalmente, la conexión principal con el proveedor de internet deberá contar con la mayor velocidad posible.</w:t>
      </w:r>
    </w:p>
    <w:p w14:paraId="5D75E6C6" w14:textId="002BD3D2" w:rsidR="001F0BDE" w:rsidRDefault="001F0BDE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2C69DB62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700C2B1C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BDB8" w14:textId="6B2A9C2A" w:rsidR="00837805" w:rsidRPr="00D11242" w:rsidRDefault="006C0D99" w:rsidP="00D11242">
            <w:pPr>
              <w:rPr>
                <w:color w:val="13C2D0"/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2. Determinar el equipo de red y los servicios a ofrecer.</w:t>
            </w:r>
          </w:p>
        </w:tc>
      </w:tr>
    </w:tbl>
    <w:p w14:paraId="1DDEC743" w14:textId="77777777" w:rsidR="00837805" w:rsidRDefault="00837805">
      <w:pPr>
        <w:rPr>
          <w:lang w:eastAsia="en-US"/>
        </w:rPr>
      </w:pPr>
    </w:p>
    <w:p w14:paraId="068F1302" w14:textId="77777777" w:rsidR="00837805" w:rsidRDefault="006C0D99">
      <w:pPr>
        <w:rPr>
          <w:color w:val="7F7F7F"/>
          <w:lang w:eastAsia="en-US"/>
        </w:rPr>
      </w:pPr>
      <w:r>
        <w:rPr>
          <w:rFonts w:ascii="Calibri" w:hAnsi="Calibri"/>
          <w:color w:val="7F7F7F"/>
        </w:rPr>
        <w:t>Escribe aquí una solución al caso considerando lo siguiente: </w:t>
      </w:r>
    </w:p>
    <w:p w14:paraId="39D8FA03" w14:textId="77777777" w:rsidR="00837805" w:rsidRDefault="00837805">
      <w:pPr>
        <w:ind w:right="474"/>
        <w:rPr>
          <w:color w:val="7F7F7F"/>
          <w:lang w:eastAsia="en-US"/>
        </w:rPr>
      </w:pPr>
    </w:p>
    <w:p w14:paraId="53FC071A" w14:textId="77777777" w:rsidR="00837805" w:rsidRDefault="006C0D99">
      <w:pPr>
        <w:numPr>
          <w:ilvl w:val="0"/>
          <w:numId w:val="29"/>
        </w:numPr>
        <w:ind w:right="474"/>
        <w:rPr>
          <w:rFonts w:ascii="Calibri" w:hAnsi="Calibri"/>
          <w:color w:val="7F7F7F"/>
          <w:lang w:eastAsia="en-US"/>
        </w:rPr>
      </w:pPr>
      <w:r>
        <w:rPr>
          <w:rFonts w:ascii="AppleSystemUIFont" w:hAnsi="AppleSystemUIFont"/>
          <w:color w:val="7F7F7F"/>
          <w:lang w:eastAsia="en-US"/>
        </w:rPr>
        <w:t>De acuerdo a la descripción del caso y a la necesidad del edificio central, ¿qué estándar inalámbrico podrá emplearse? ¿Por qué?</w:t>
      </w:r>
    </w:p>
    <w:p w14:paraId="06A94B43" w14:textId="77777777" w:rsidR="00837805" w:rsidRDefault="00837805">
      <w:pPr>
        <w:ind w:right="474"/>
        <w:rPr>
          <w:rFonts w:ascii="Calibri" w:hAnsi="Calibr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14:paraId="7FA225C4" w14:textId="77777777" w:rsidTr="001F0BDE">
        <w:trPr>
          <w:trHeight w:val="2419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B90283" w14:textId="77777777" w:rsidR="00837805" w:rsidRPr="006811C4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6811C4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0A8FC9AA" w14:textId="77777777" w:rsidR="00837805" w:rsidRDefault="00837805">
      <w:pPr>
        <w:ind w:right="474"/>
        <w:rPr>
          <w:color w:val="7F7F7F"/>
          <w:lang w:eastAsia="en-US"/>
        </w:rPr>
      </w:pPr>
    </w:p>
    <w:p w14:paraId="4938432B" w14:textId="77777777" w:rsidR="00837805" w:rsidRPr="006811C4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6811C4">
        <w:rPr>
          <w:rFonts w:asciiTheme="minorHAnsi" w:hAnsiTheme="minorHAnsi" w:cstheme="minorHAnsi"/>
          <w:color w:val="7F7F7F"/>
        </w:rPr>
        <w:t>¿Qué protocolo de seguridad se recomienda utilizar para cumplir con las normas estandarizadas?</w:t>
      </w:r>
    </w:p>
    <w:p w14:paraId="0E759C3F" w14:textId="77777777" w:rsidR="00837805" w:rsidRPr="006811C4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6811C4" w14:paraId="4C57E499" w14:textId="77777777" w:rsidTr="001F0BDE">
        <w:trPr>
          <w:trHeight w:val="2651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7C546" w14:textId="77777777" w:rsidR="00837805" w:rsidRPr="006811C4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6811C4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62E99713" w14:textId="77777777" w:rsidR="00837805" w:rsidRPr="006811C4" w:rsidRDefault="00837805">
      <w:pPr>
        <w:ind w:right="474"/>
        <w:rPr>
          <w:rFonts w:asciiTheme="minorHAnsi" w:hAnsiTheme="minorHAnsi" w:cstheme="minorHAnsi"/>
          <w:lang w:eastAsia="en-US"/>
        </w:rPr>
      </w:pPr>
    </w:p>
    <w:p w14:paraId="36559768" w14:textId="77777777" w:rsidR="00837805" w:rsidRPr="001F0BDE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1F0BDE">
        <w:rPr>
          <w:rFonts w:asciiTheme="minorHAnsi" w:hAnsiTheme="minorHAnsi" w:cstheme="minorHAnsi"/>
          <w:color w:val="7F7F7F"/>
        </w:rPr>
        <w:t>¿Por qué razón es recomendable utilizar un protocolo de seguridad en una red inalámbrica, a diferencia de una red Ethernet cableada?</w:t>
      </w:r>
    </w:p>
    <w:p w14:paraId="0C9E5304" w14:textId="77777777" w:rsidR="00837805" w:rsidRPr="001F0BDE" w:rsidRDefault="00837805">
      <w:pPr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1F0BDE" w14:paraId="21A3DA78" w14:textId="77777777" w:rsidTr="001F0BDE">
        <w:trPr>
          <w:trHeight w:val="2909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E378F3" w14:textId="77777777" w:rsidR="00837805" w:rsidRPr="001F0BDE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1F0BDE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2600FF6B" w14:textId="77777777" w:rsidR="00837805" w:rsidRPr="001F0BDE" w:rsidRDefault="00837805">
      <w:pPr>
        <w:ind w:right="474"/>
        <w:rPr>
          <w:rFonts w:asciiTheme="minorHAnsi" w:hAnsiTheme="minorHAnsi" w:cstheme="minorHAnsi"/>
          <w:lang w:eastAsia="en-US"/>
        </w:rPr>
      </w:pPr>
    </w:p>
    <w:p w14:paraId="0F536CD6" w14:textId="77777777" w:rsidR="00837805" w:rsidRPr="001F0BDE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1F0BDE">
        <w:rPr>
          <w:rFonts w:asciiTheme="minorHAnsi" w:hAnsiTheme="minorHAnsi" w:cstheme="minorHAnsi"/>
          <w:color w:val="7F7F7F"/>
        </w:rPr>
        <w:lastRenderedPageBreak/>
        <w:t xml:space="preserve">¿Qué función tiene el dispositivo de red </w:t>
      </w:r>
      <w:r w:rsidRPr="001F0BDE">
        <w:rPr>
          <w:rFonts w:asciiTheme="minorHAnsi" w:hAnsiTheme="minorHAnsi" w:cstheme="minorHAnsi"/>
          <w:i/>
          <w:color w:val="7F7F7F"/>
        </w:rPr>
        <w:t>firewall</w:t>
      </w:r>
      <w:r w:rsidRPr="001F0BDE">
        <w:rPr>
          <w:rFonts w:asciiTheme="minorHAnsi" w:hAnsiTheme="minorHAnsi" w:cstheme="minorHAnsi"/>
          <w:color w:val="7F7F7F"/>
        </w:rPr>
        <w:t xml:space="preserve"> en el caso planteado? </w:t>
      </w:r>
    </w:p>
    <w:p w14:paraId="0E8313BB" w14:textId="77777777" w:rsidR="00837805" w:rsidRPr="001F0BDE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1F0BDE" w14:paraId="594F04D6" w14:textId="77777777">
        <w:trPr>
          <w:trHeight w:val="2239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89312" w14:textId="77777777" w:rsidR="00837805" w:rsidRPr="001F0BDE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1F0BDE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477963C7" w14:textId="77777777" w:rsidR="00837805" w:rsidRPr="001F0BDE" w:rsidRDefault="00837805">
      <w:pPr>
        <w:ind w:right="474"/>
        <w:rPr>
          <w:rFonts w:asciiTheme="minorHAnsi" w:hAnsiTheme="minorHAnsi" w:cstheme="minorHAnsi"/>
          <w:lang w:eastAsia="en-US"/>
        </w:rPr>
      </w:pPr>
    </w:p>
    <w:p w14:paraId="16F5A190" w14:textId="77777777" w:rsidR="00837805" w:rsidRPr="001F0BDE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1F0BDE">
        <w:rPr>
          <w:rFonts w:asciiTheme="minorHAnsi" w:hAnsiTheme="minorHAnsi" w:cstheme="minorHAnsi"/>
          <w:color w:val="7F7F7F"/>
        </w:rPr>
        <w:t>¿Qué mecanismo adicional implementarías en la red inalámbrica para contar con mayor seguridad?</w:t>
      </w:r>
    </w:p>
    <w:p w14:paraId="6843C3BD" w14:textId="77777777" w:rsidR="00837805" w:rsidRPr="001F0BDE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1F0BDE" w14:paraId="782F6701" w14:textId="77777777">
        <w:trPr>
          <w:trHeight w:val="2378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B90CDE" w14:textId="77777777" w:rsidR="00837805" w:rsidRPr="001F0BDE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1F0BDE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4D8F80B5" w14:textId="77777777" w:rsidR="00837805" w:rsidRPr="001F0BDE" w:rsidRDefault="00837805">
      <w:pPr>
        <w:ind w:left="360" w:right="474"/>
        <w:rPr>
          <w:rFonts w:asciiTheme="minorHAnsi" w:hAnsiTheme="minorHAnsi" w:cstheme="minorHAnsi"/>
          <w:color w:val="7F7F7F"/>
          <w:lang w:eastAsia="en-US"/>
        </w:rPr>
      </w:pPr>
    </w:p>
    <w:p w14:paraId="15497699" w14:textId="109DDBB7" w:rsidR="00837805" w:rsidRPr="001F0BDE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1F0BDE">
        <w:rPr>
          <w:rFonts w:asciiTheme="minorHAnsi" w:hAnsiTheme="minorHAnsi" w:cstheme="minorHAnsi"/>
          <w:color w:val="7F7F7F"/>
        </w:rPr>
        <w:t xml:space="preserve">¿ Qué recomendaciones harías en cuanto a la decisión de dejar visible el </w:t>
      </w:r>
      <w:r w:rsidR="00E5478E">
        <w:rPr>
          <w:rFonts w:asciiTheme="minorHAnsi" w:hAnsiTheme="minorHAnsi" w:cstheme="minorHAnsi"/>
          <w:color w:val="7F7F7F"/>
        </w:rPr>
        <w:t>SSID</w:t>
      </w:r>
      <w:r w:rsidRPr="001F0BDE">
        <w:rPr>
          <w:rFonts w:asciiTheme="minorHAnsi" w:hAnsiTheme="minorHAnsi" w:cstheme="minorHAnsi"/>
          <w:color w:val="7F7F7F"/>
        </w:rPr>
        <w:t>?</w:t>
      </w:r>
    </w:p>
    <w:p w14:paraId="3E579310" w14:textId="77777777" w:rsidR="00837805" w:rsidRPr="001F0BDE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1F0BDE" w14:paraId="7BF6D374" w14:textId="77777777">
        <w:trPr>
          <w:trHeight w:val="2163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B1B197" w14:textId="77777777" w:rsidR="00837805" w:rsidRPr="001F0BDE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1F0BDE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471B1508" w14:textId="77777777" w:rsidR="00837805" w:rsidRPr="001F0BDE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p w14:paraId="7502B28A" w14:textId="77777777" w:rsidR="00837805" w:rsidRPr="001F0BDE" w:rsidRDefault="006C0D99">
      <w:pPr>
        <w:pStyle w:val="Prrafodelista"/>
        <w:numPr>
          <w:ilvl w:val="0"/>
          <w:numId w:val="29"/>
        </w:numPr>
        <w:ind w:right="474"/>
        <w:rPr>
          <w:rFonts w:asciiTheme="minorHAnsi" w:hAnsiTheme="minorHAnsi" w:cstheme="minorHAnsi"/>
          <w:color w:val="7F7F7F"/>
          <w:lang w:eastAsia="en-US"/>
        </w:rPr>
      </w:pPr>
      <w:r w:rsidRPr="001F0BDE">
        <w:rPr>
          <w:rFonts w:asciiTheme="minorHAnsi" w:hAnsiTheme="minorHAnsi" w:cstheme="minorHAnsi"/>
          <w:color w:val="7F7F7F"/>
        </w:rPr>
        <w:t>¿Cuáles serían las consecuencias en caso de que la escuela mantenga el estándar de seguridad WEP en sus antenas?</w:t>
      </w:r>
    </w:p>
    <w:p w14:paraId="038841C9" w14:textId="77777777" w:rsidR="00837805" w:rsidRPr="001F0BDE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1F0BDE" w14:paraId="327EA50D" w14:textId="77777777">
        <w:trPr>
          <w:trHeight w:val="2212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5073FE" w14:textId="77777777" w:rsidR="00837805" w:rsidRPr="001F0BDE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1F0BDE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3F8EAC07" w14:textId="77777777" w:rsidR="00837805" w:rsidRDefault="00837805">
      <w:pPr>
        <w:ind w:right="474"/>
        <w:rPr>
          <w:lang w:eastAsia="en-US"/>
        </w:rPr>
      </w:pPr>
    </w:p>
    <w:p w14:paraId="5F6A6D3F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11FE1FF8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E886" w14:textId="77777777" w:rsidR="00837805" w:rsidRDefault="006C0D99">
            <w:pPr>
              <w:rPr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lastRenderedPageBreak/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3. Verificación: funcionamiento de la red</w:t>
            </w:r>
          </w:p>
        </w:tc>
      </w:tr>
    </w:tbl>
    <w:p w14:paraId="5D1D24EA" w14:textId="77777777" w:rsidR="00837805" w:rsidRDefault="00837805">
      <w:pPr>
        <w:rPr>
          <w:lang w:eastAsia="en-US"/>
        </w:rPr>
      </w:pPr>
    </w:p>
    <w:p w14:paraId="421E0B36" w14:textId="77777777" w:rsidR="00837805" w:rsidRPr="00C15851" w:rsidRDefault="006C0D99">
      <w:pPr>
        <w:spacing w:line="260" w:lineRule="auto"/>
        <w:jc w:val="both"/>
        <w:rPr>
          <w:rFonts w:asciiTheme="minorHAnsi" w:hAnsiTheme="minorHAnsi" w:cstheme="minorHAnsi"/>
          <w:color w:val="7F7F7F"/>
          <w:lang w:eastAsia="en-US"/>
        </w:rPr>
      </w:pPr>
      <w:r w:rsidRPr="00C15851">
        <w:rPr>
          <w:rFonts w:asciiTheme="minorHAnsi" w:hAnsiTheme="minorHAnsi" w:cstheme="minorHAnsi"/>
          <w:color w:val="7F7F7F"/>
        </w:rPr>
        <w:t>Menciona qué prueba(s) puedes realizar para verificar el correcto funcionamiento de la red.</w:t>
      </w:r>
    </w:p>
    <w:p w14:paraId="15A0E72B" w14:textId="77777777" w:rsidR="00837805" w:rsidRPr="00C15851" w:rsidRDefault="00837805">
      <w:pPr>
        <w:pStyle w:val="Prrafodelista"/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Style w:val="Tablaconcuadrcula"/>
        <w:tblW w:w="8858" w:type="dxa"/>
        <w:jc w:val="center"/>
        <w:tblLook w:val="04A0" w:firstRow="1" w:lastRow="0" w:firstColumn="1" w:lastColumn="0" w:noHBand="0" w:noVBand="1"/>
      </w:tblPr>
      <w:tblGrid>
        <w:gridCol w:w="8858"/>
      </w:tblGrid>
      <w:tr w:rsidR="00837805" w:rsidRPr="00C15851" w14:paraId="68E76F4B" w14:textId="77777777">
        <w:trPr>
          <w:trHeight w:val="2911"/>
          <w:jc w:val="center"/>
        </w:trPr>
        <w:tc>
          <w:tcPr>
            <w:tcW w:w="88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D11A36" w14:textId="77777777" w:rsidR="00837805" w:rsidRPr="00C15851" w:rsidRDefault="006C0D99">
            <w:pPr>
              <w:ind w:right="474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C15851">
              <w:rPr>
                <w:rFonts w:asciiTheme="minorHAnsi" w:hAnsiTheme="minorHAnsi" w:cstheme="minorHAnsi"/>
                <w:color w:val="BFBFBF"/>
                <w:sz w:val="20"/>
                <w:szCs w:val="20"/>
                <w:lang w:val="es-MX"/>
              </w:rPr>
              <w:t>Escribe aquí tu respuesta. Puedes agrandar el espacio tanto como sea necesario.</w:t>
            </w:r>
          </w:p>
        </w:tc>
      </w:tr>
    </w:tbl>
    <w:p w14:paraId="11A57CBF" w14:textId="77777777" w:rsidR="00837805" w:rsidRDefault="00837805">
      <w:pPr>
        <w:rPr>
          <w:lang w:eastAsia="en-US"/>
        </w:rPr>
      </w:pPr>
    </w:p>
    <w:p w14:paraId="14AF5F77" w14:textId="77777777" w:rsidR="00837805" w:rsidRDefault="006C0D99">
      <w:pPr>
        <w:spacing w:after="160" w:line="259" w:lineRule="auto"/>
        <w:rPr>
          <w:lang w:val="es-ES" w:eastAsia="en-US"/>
        </w:rPr>
      </w:pPr>
      <w:r>
        <w:rPr>
          <w:lang w:val="es-ES" w:eastAsia="en-US"/>
        </w:rPr>
        <w:br w:type="page"/>
      </w:r>
    </w:p>
    <w:p w14:paraId="26EE14ED" w14:textId="77777777" w:rsidR="00837805" w:rsidRDefault="00837805">
      <w:pPr>
        <w:rPr>
          <w:lang w:val="es-ES" w:eastAsia="en-US"/>
        </w:rPr>
      </w:pPr>
    </w:p>
    <w:tbl>
      <w:tblPr>
        <w:tblStyle w:val="Tablaconcuadrcula"/>
        <w:tblW w:w="1081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single" w:sz="18" w:space="0" w:color="12C2D1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579"/>
        <w:gridCol w:w="10236"/>
      </w:tblGrid>
      <w:tr w:rsidR="00837805" w:rsidRPr="00C15851" w14:paraId="49D26713" w14:textId="77777777">
        <w:trPr>
          <w:trHeight w:val="669"/>
        </w:trPr>
        <w:tc>
          <w:tcPr>
            <w:tcW w:w="579" w:type="dxa"/>
            <w:shd w:val="clear" w:color="000000" w:fill="12C2D1"/>
            <w:vAlign w:val="center"/>
          </w:tcPr>
          <w:p w14:paraId="16A58086" w14:textId="77777777" w:rsidR="00837805" w:rsidRPr="00C15851" w:rsidRDefault="006C0D99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  <w:lang w:val="es-ES" w:eastAsia="en-US"/>
              </w:rPr>
            </w:pPr>
            <w:r w:rsidRPr="00C15851">
              <w:rPr>
                <w:rFonts w:asciiTheme="minorHAnsi" w:hAnsiTheme="minorHAnsi" w:cstheme="minorHAnsi"/>
                <w:b/>
                <w:color w:val="FFFFFF"/>
                <w:sz w:val="36"/>
                <w:szCs w:val="36"/>
                <w:lang w:val="es-ES" w:eastAsia="en-US"/>
              </w:rPr>
              <w:t>3</w:t>
            </w:r>
          </w:p>
        </w:tc>
        <w:tc>
          <w:tcPr>
            <w:tcW w:w="10236" w:type="dxa"/>
            <w:vAlign w:val="center"/>
          </w:tcPr>
          <w:p w14:paraId="66403F89" w14:textId="77777777" w:rsidR="00837805" w:rsidRPr="00C15851" w:rsidRDefault="006C0D99">
            <w:pPr>
              <w:rPr>
                <w:rFonts w:asciiTheme="minorHAnsi" w:hAnsiTheme="minorHAnsi" w:cstheme="minorHAnsi"/>
                <w:lang w:val="es-MX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73A6D"/>
                <w:sz w:val="28"/>
                <w:szCs w:val="28"/>
                <w:lang w:val="es-MX"/>
              </w:rPr>
              <w:t xml:space="preserve">Caso 3. </w:t>
            </w:r>
            <w:r w:rsidRPr="00C15851">
              <w:rPr>
                <w:rFonts w:asciiTheme="minorHAnsi" w:hAnsiTheme="minorHAnsi" w:cstheme="minorHAnsi"/>
                <w:b/>
                <w:color w:val="373A6D"/>
                <w:sz w:val="28"/>
                <w:szCs w:val="28"/>
                <w:lang w:val="es-MX"/>
              </w:rPr>
              <w:t>Estándares y protocolos de seguridad</w:t>
            </w:r>
          </w:p>
        </w:tc>
      </w:tr>
      <w:tr w:rsidR="00837805" w:rsidRPr="00C15851" w14:paraId="56968FEB" w14:textId="77777777">
        <w:trPr>
          <w:trHeight w:val="113"/>
        </w:trPr>
        <w:tc>
          <w:tcPr>
            <w:tcW w:w="579" w:type="dxa"/>
            <w:shd w:val="clear" w:color="000000" w:fill="FFFFFF"/>
            <w:vAlign w:val="center"/>
          </w:tcPr>
          <w:p w14:paraId="27C92ADB" w14:textId="77777777" w:rsidR="00837805" w:rsidRPr="00C15851" w:rsidRDefault="00837805">
            <w:pPr>
              <w:jc w:val="center"/>
              <w:rPr>
                <w:rFonts w:asciiTheme="minorHAnsi" w:hAnsiTheme="minorHAnsi" w:cstheme="minorHAnsi"/>
                <w:b/>
                <w:color w:val="FFFFFF"/>
                <w:szCs w:val="36"/>
                <w:lang w:val="es-MX" w:eastAsia="en-US"/>
              </w:rPr>
            </w:pPr>
          </w:p>
        </w:tc>
        <w:tc>
          <w:tcPr>
            <w:tcW w:w="10236" w:type="dxa"/>
          </w:tcPr>
          <w:p w14:paraId="6B7DDD10" w14:textId="77777777" w:rsidR="00837805" w:rsidRPr="00C15851" w:rsidRDefault="006C0D99">
            <w:pPr>
              <w:spacing w:line="260" w:lineRule="exact"/>
              <w:rPr>
                <w:rFonts w:asciiTheme="minorHAnsi" w:hAnsiTheme="minorHAnsi" w:cstheme="minorHAnsi"/>
                <w:b/>
                <w:color w:val="7363A3"/>
                <w:lang w:val="es-MX" w:eastAsia="en-US"/>
              </w:rPr>
            </w:pPr>
            <w:r w:rsidRPr="00C15851">
              <w:rPr>
                <w:rFonts w:asciiTheme="minorHAnsi" w:hAnsiTheme="minorHAnsi" w:cstheme="minorHAnsi"/>
                <w:color w:val="7F7F7F"/>
                <w:lang w:val="es-MX" w:eastAsia="en-US"/>
              </w:rPr>
              <w:t xml:space="preserve">     </w:t>
            </w:r>
          </w:p>
        </w:tc>
      </w:tr>
    </w:tbl>
    <w:p w14:paraId="691C13CB" w14:textId="77777777" w:rsidR="00837805" w:rsidRPr="00C15851" w:rsidRDefault="006C0D99">
      <w:pPr>
        <w:rPr>
          <w:rFonts w:asciiTheme="minorHAnsi" w:hAnsiTheme="minorHAnsi" w:cstheme="minorHAnsi"/>
          <w:color w:val="7F7F7F"/>
          <w:lang w:eastAsia="en-US"/>
        </w:rPr>
      </w:pPr>
      <w:r w:rsidRPr="00C15851">
        <w:rPr>
          <w:rFonts w:asciiTheme="minorHAnsi" w:hAnsiTheme="minorHAnsi" w:cstheme="minorHAnsi"/>
          <w:b/>
          <w:bCs/>
          <w:color w:val="373A6D"/>
        </w:rPr>
        <w:t xml:space="preserve">Instrucción: </w:t>
      </w:r>
      <w:r w:rsidRPr="00C15851">
        <w:rPr>
          <w:rFonts w:asciiTheme="minorHAnsi" w:hAnsiTheme="minorHAnsi" w:cstheme="minorHAnsi"/>
          <w:color w:val="7F7F7F"/>
        </w:rPr>
        <w:t xml:space="preserve">realiza lo que se te indica en el siguiente apartado. </w:t>
      </w:r>
    </w:p>
    <w:p w14:paraId="576FC287" w14:textId="77777777" w:rsidR="00837805" w:rsidRPr="00B87DA6" w:rsidRDefault="00837805">
      <w:pPr>
        <w:rPr>
          <w:rFonts w:asciiTheme="minorHAnsi" w:hAnsiTheme="minorHAnsi" w:cstheme="minorHAnsi"/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:rsidRPr="00B87DA6" w14:paraId="4A575568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AAE7" w14:textId="77777777" w:rsidR="00837805" w:rsidRPr="00B87DA6" w:rsidRDefault="006C0D99">
            <w:pPr>
              <w:rPr>
                <w:rFonts w:asciiTheme="minorHAnsi" w:hAnsiTheme="minorHAnsi" w:cstheme="minorHAnsi"/>
                <w:lang w:eastAsia="en-US"/>
              </w:rPr>
            </w:pPr>
            <w:r w:rsidRPr="00B87DA6">
              <w:rPr>
                <w:rFonts w:asciiTheme="minorHAnsi" w:hAnsiTheme="minorHAnsi" w:cstheme="minorHAnsi"/>
                <w:b/>
                <w:bCs/>
                <w:color w:val="FFFFFF"/>
              </w:rPr>
              <w:t xml:space="preserve">       </w:t>
            </w:r>
            <w:r w:rsidRPr="00B87DA6">
              <w:rPr>
                <w:rFonts w:asciiTheme="minorHAnsi" w:hAnsiTheme="minorHAnsi" w:cstheme="minorHAnsi"/>
                <w:b/>
                <w:bCs/>
                <w:color w:val="13C2D0"/>
              </w:rPr>
              <w:t>1. Velocidad de los estándares de la IEEE</w:t>
            </w:r>
          </w:p>
        </w:tc>
      </w:tr>
    </w:tbl>
    <w:p w14:paraId="0FB8935B" w14:textId="77777777" w:rsidR="0062384C" w:rsidRDefault="0062384C">
      <w:pPr>
        <w:ind w:right="474"/>
        <w:rPr>
          <w:rFonts w:asciiTheme="minorHAnsi" w:hAnsiTheme="minorHAnsi" w:cstheme="minorHAnsi"/>
          <w:color w:val="7F7F7F"/>
        </w:rPr>
      </w:pPr>
    </w:p>
    <w:p w14:paraId="6F31C1D9" w14:textId="5161C64D" w:rsidR="00837805" w:rsidRPr="00B87DA6" w:rsidRDefault="006C0D99">
      <w:pPr>
        <w:ind w:right="474"/>
        <w:rPr>
          <w:rFonts w:asciiTheme="minorHAnsi" w:hAnsiTheme="minorHAnsi" w:cstheme="minorHAnsi"/>
          <w:color w:val="7F7F7F"/>
          <w:lang w:eastAsia="en-US"/>
        </w:rPr>
      </w:pPr>
      <w:r w:rsidRPr="00B87DA6">
        <w:rPr>
          <w:rFonts w:asciiTheme="minorHAnsi" w:hAnsiTheme="minorHAnsi" w:cstheme="minorHAnsi"/>
          <w:color w:val="7F7F7F"/>
        </w:rPr>
        <w:t>Considerando los estándares de la IEEE indicados</w:t>
      </w:r>
      <w:r w:rsidR="008E4EE2">
        <w:rPr>
          <w:rFonts w:asciiTheme="minorHAnsi" w:hAnsiTheme="minorHAnsi" w:cstheme="minorHAnsi"/>
          <w:color w:val="7F7F7F"/>
        </w:rPr>
        <w:t>,</w:t>
      </w:r>
      <w:r w:rsidRPr="00B87DA6">
        <w:rPr>
          <w:rFonts w:asciiTheme="minorHAnsi" w:hAnsiTheme="minorHAnsi" w:cstheme="minorHAnsi"/>
          <w:color w:val="7F7F7F"/>
        </w:rPr>
        <w:t xml:space="preserve"> escribe la velocidad del estándar que le corresponde a cada uno. </w:t>
      </w:r>
    </w:p>
    <w:p w14:paraId="62E68735" w14:textId="77777777" w:rsidR="00837805" w:rsidRPr="00B87DA6" w:rsidRDefault="00837805">
      <w:pPr>
        <w:ind w:right="474"/>
        <w:rPr>
          <w:rFonts w:asciiTheme="minorHAnsi" w:hAnsiTheme="minorHAnsi" w:cstheme="minorHAnsi"/>
          <w:color w:val="7F7F7F"/>
          <w:lang w:eastAsia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7"/>
      </w:tblGrid>
      <w:tr w:rsidR="00837805" w:rsidRPr="00C15851" w14:paraId="3C0EB6BC" w14:textId="77777777">
        <w:trPr>
          <w:jc w:val="center"/>
        </w:trPr>
        <w:tc>
          <w:tcPr>
            <w:tcW w:w="2835" w:type="dxa"/>
            <w:shd w:val="clear" w:color="000000" w:fill="C2E7ED"/>
          </w:tcPr>
          <w:p w14:paraId="40DDF351" w14:textId="77777777" w:rsidR="00837805" w:rsidRPr="00C15851" w:rsidRDefault="00837805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1DCC35F5" w14:textId="77777777" w:rsidR="00837805" w:rsidRPr="00C15851" w:rsidRDefault="006C0D99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Estándares de la IEEE</w:t>
            </w:r>
          </w:p>
          <w:p w14:paraId="3E3EAF14" w14:textId="77777777" w:rsidR="00837805" w:rsidRPr="00C1585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</w:tc>
        <w:tc>
          <w:tcPr>
            <w:tcW w:w="6237" w:type="dxa"/>
            <w:shd w:val="clear" w:color="000000" w:fill="13C2D0"/>
          </w:tcPr>
          <w:p w14:paraId="05CF5927" w14:textId="77777777" w:rsidR="00837805" w:rsidRPr="00C15851" w:rsidRDefault="00837805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7E9BDA32" w14:textId="77777777" w:rsidR="00837805" w:rsidRPr="00C15851" w:rsidRDefault="006C0D99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Velocidad de transmisión de datos</w:t>
            </w:r>
          </w:p>
        </w:tc>
      </w:tr>
      <w:tr w:rsidR="00837805" w:rsidRPr="00C15851" w14:paraId="08527B14" w14:textId="77777777">
        <w:trPr>
          <w:jc w:val="center"/>
        </w:trPr>
        <w:tc>
          <w:tcPr>
            <w:tcW w:w="2835" w:type="dxa"/>
            <w:tcBorders>
              <w:bottom w:val="single" w:sz="4" w:space="0" w:color="13C2D0"/>
            </w:tcBorders>
          </w:tcPr>
          <w:p w14:paraId="1B852CD5" w14:textId="77777777" w:rsidR="00837805" w:rsidRPr="00C1585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lang w:eastAsia="en-US"/>
              </w:rPr>
            </w:pPr>
          </w:p>
        </w:tc>
        <w:tc>
          <w:tcPr>
            <w:tcW w:w="6237" w:type="dxa"/>
            <w:tcBorders>
              <w:bottom w:val="single" w:sz="4" w:space="0" w:color="13C2D0"/>
            </w:tcBorders>
          </w:tcPr>
          <w:p w14:paraId="5F159562" w14:textId="77777777" w:rsidR="00837805" w:rsidRPr="00C15851" w:rsidRDefault="00837805">
            <w:pPr>
              <w:rPr>
                <w:rFonts w:asciiTheme="minorHAnsi" w:hAnsiTheme="minorHAnsi" w:cstheme="minorHAnsi"/>
                <w:color w:val="A6A6A5"/>
                <w:sz w:val="20"/>
                <w:szCs w:val="20"/>
                <w:lang w:eastAsia="en-US"/>
              </w:rPr>
            </w:pPr>
          </w:p>
          <w:p w14:paraId="5A10BEAC" w14:textId="77777777" w:rsidR="00837805" w:rsidRPr="00C15851" w:rsidRDefault="006C0D99">
            <w:pPr>
              <w:rPr>
                <w:rFonts w:asciiTheme="minorHAnsi" w:hAnsiTheme="minorHAnsi" w:cstheme="minorHAnsi"/>
                <w:color w:val="A6A6A5"/>
                <w:sz w:val="20"/>
                <w:szCs w:val="20"/>
                <w:lang w:eastAsia="en-US"/>
              </w:rPr>
            </w:pPr>
            <w:r w:rsidRPr="00C15851">
              <w:rPr>
                <w:rFonts w:asciiTheme="minorHAnsi" w:hAnsiTheme="minorHAnsi" w:cstheme="minorHAnsi"/>
                <w:color w:val="A6A6A5"/>
                <w:sz w:val="20"/>
                <w:szCs w:val="20"/>
                <w:lang w:eastAsia="en-US"/>
              </w:rPr>
              <w:t>Escribe en esta columna la velocidad de transmisión de datos del estándar correspondiente.</w:t>
            </w:r>
          </w:p>
          <w:p w14:paraId="4F6F9FCE" w14:textId="77777777" w:rsidR="00837805" w:rsidRPr="00C15851" w:rsidRDefault="00837805">
            <w:pPr>
              <w:rPr>
                <w:rFonts w:asciiTheme="minorHAnsi" w:hAnsiTheme="minorHAnsi" w:cstheme="minorHAnsi"/>
                <w:color w:val="A6A6A5"/>
                <w:sz w:val="20"/>
                <w:szCs w:val="20"/>
                <w:lang w:eastAsia="en-US"/>
              </w:rPr>
            </w:pPr>
          </w:p>
        </w:tc>
      </w:tr>
      <w:tr w:rsidR="00837805" w:rsidRPr="00C15851" w14:paraId="5DEF68E9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5F486E8D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78C61194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802.11</w:t>
            </w:r>
          </w:p>
          <w:p w14:paraId="619D4C5B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6A8726FB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C15851" w14:paraId="71FA73E4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4498AAE8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2FE14E37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802.11b</w:t>
            </w:r>
          </w:p>
          <w:p w14:paraId="718255D7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30240C59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C15851" w14:paraId="3853FC75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303CEF8F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2CBF12FF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802.11a</w:t>
            </w:r>
          </w:p>
          <w:p w14:paraId="39489681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30C2B2D9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C15851" w14:paraId="3151B27E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0908F53D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37B4EBBE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802.11g</w:t>
            </w:r>
          </w:p>
          <w:p w14:paraId="32C4B5E9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3F8375F9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C15851" w14:paraId="5FC47161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263947DE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7E86DD0C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802.11n</w:t>
            </w:r>
          </w:p>
          <w:p w14:paraId="16DB078E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6BBD7F2A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C15851" w14:paraId="665EC056" w14:textId="77777777">
        <w:trPr>
          <w:jc w:val="center"/>
        </w:trPr>
        <w:tc>
          <w:tcPr>
            <w:tcW w:w="2835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0E3E91A6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  <w:p w14:paraId="11664701" w14:textId="77777777" w:rsidR="00837805" w:rsidRPr="00C15851" w:rsidRDefault="006C0D99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C15851">
              <w:rPr>
                <w:rFonts w:asciiTheme="minorHAnsi" w:hAnsiTheme="minorHAnsi" w:cstheme="minorHAnsi"/>
                <w:b/>
                <w:bCs/>
                <w:color w:val="323770"/>
              </w:rPr>
              <w:t>802.16e</w:t>
            </w:r>
          </w:p>
          <w:p w14:paraId="1BBE9F99" w14:textId="77777777" w:rsidR="00837805" w:rsidRPr="00C15851" w:rsidRDefault="00837805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</w:p>
        </w:tc>
        <w:tc>
          <w:tcPr>
            <w:tcW w:w="623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  <w:vAlign w:val="center"/>
          </w:tcPr>
          <w:p w14:paraId="7AFD66D4" w14:textId="77777777" w:rsidR="00837805" w:rsidRPr="00C15851" w:rsidRDefault="00837805">
            <w:pPr>
              <w:pStyle w:val="Ttulo3"/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</w:tbl>
    <w:p w14:paraId="5C057DAE" w14:textId="77777777" w:rsidR="00837805" w:rsidRDefault="00837805">
      <w:pPr>
        <w:rPr>
          <w:lang w:eastAsia="en-US"/>
        </w:rPr>
      </w:pPr>
    </w:p>
    <w:p w14:paraId="59B35F44" w14:textId="77777777" w:rsidR="00837805" w:rsidRDefault="00837805">
      <w:pPr>
        <w:rPr>
          <w:lang w:eastAsia="en-US"/>
        </w:rPr>
      </w:pPr>
    </w:p>
    <w:p w14:paraId="515A927D" w14:textId="77777777" w:rsidR="00837805" w:rsidRDefault="00837805">
      <w:pPr>
        <w:rPr>
          <w:lang w:eastAsia="en-US"/>
        </w:rPr>
      </w:pPr>
    </w:p>
    <w:p w14:paraId="1AB296A3" w14:textId="77777777" w:rsidR="00837805" w:rsidRDefault="006C0D99">
      <w:pPr>
        <w:spacing w:after="160" w:line="259" w:lineRule="auto"/>
        <w:rPr>
          <w:lang w:eastAsia="en-US"/>
        </w:rPr>
      </w:pPr>
      <w:r>
        <w:br w:type="page"/>
      </w:r>
    </w:p>
    <w:p w14:paraId="50499ACB" w14:textId="77777777" w:rsidR="00837805" w:rsidRDefault="00837805">
      <w:pPr>
        <w:rPr>
          <w:lang w:eastAsia="en-US"/>
        </w:rPr>
      </w:pPr>
    </w:p>
    <w:tbl>
      <w:tblPr>
        <w:tblW w:w="9969" w:type="dxa"/>
        <w:shd w:val="clear" w:color="auto" w:fill="32377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9"/>
      </w:tblGrid>
      <w:tr w:rsidR="00837805" w14:paraId="57FA5283" w14:textId="77777777">
        <w:trPr>
          <w:trHeight w:val="396"/>
        </w:trPr>
        <w:tc>
          <w:tcPr>
            <w:tcW w:w="0" w:type="auto"/>
            <w:shd w:val="clear" w:color="000000" w:fill="3237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5089" w14:textId="2121CDDE" w:rsidR="00837805" w:rsidRPr="00B87DA6" w:rsidRDefault="006C0D99" w:rsidP="00B87DA6">
            <w:pPr>
              <w:rPr>
                <w:color w:val="13C2D0"/>
                <w:lang w:eastAsia="en-US"/>
              </w:rPr>
            </w:pPr>
            <w:r>
              <w:rPr>
                <w:rFonts w:ascii="Calibri" w:hAnsi="Calibri"/>
                <w:b/>
                <w:bCs/>
                <w:color w:val="FFFFFF"/>
              </w:rPr>
              <w:t xml:space="preserve">       </w:t>
            </w:r>
            <w:r>
              <w:rPr>
                <w:rFonts w:ascii="Calibri" w:hAnsi="Calibri"/>
                <w:b/>
                <w:bCs/>
                <w:color w:val="13C2D0"/>
              </w:rPr>
              <w:t>2. Protocolos de seguridad inalámbrica</w:t>
            </w:r>
          </w:p>
        </w:tc>
      </w:tr>
    </w:tbl>
    <w:p w14:paraId="393C5504" w14:textId="77777777" w:rsidR="00837805" w:rsidRDefault="00837805">
      <w:pPr>
        <w:rPr>
          <w:lang w:eastAsia="en-US"/>
        </w:rPr>
      </w:pPr>
    </w:p>
    <w:p w14:paraId="5A9643BB" w14:textId="20B4C22A" w:rsidR="00837805" w:rsidRDefault="006C0D99">
      <w:pPr>
        <w:rPr>
          <w:rFonts w:ascii="Calibri" w:hAnsi="Calibri"/>
          <w:color w:val="7F7F7F"/>
          <w:lang w:eastAsia="en-US"/>
        </w:rPr>
      </w:pPr>
      <w:r>
        <w:rPr>
          <w:rFonts w:ascii="Calibri" w:hAnsi="Calibri"/>
          <w:b/>
          <w:bCs/>
          <w:color w:val="323770"/>
        </w:rPr>
        <w:t>Instrucción:</w:t>
      </w:r>
      <w:r>
        <w:rPr>
          <w:rFonts w:ascii="Calibri" w:hAnsi="Calibri"/>
          <w:color w:val="323770"/>
        </w:rPr>
        <w:t xml:space="preserve"> </w:t>
      </w:r>
      <w:r w:rsidR="00C07227">
        <w:rPr>
          <w:rFonts w:ascii="Calibri" w:hAnsi="Calibri"/>
          <w:color w:val="7F7F7F"/>
        </w:rPr>
        <w:t>con base en los contenidos de la Lección, determina en</w:t>
      </w:r>
      <w:r>
        <w:rPr>
          <w:rFonts w:ascii="Calibri" w:hAnsi="Calibri"/>
          <w:color w:val="7F7F7F"/>
        </w:rPr>
        <w:t xml:space="preserve"> el siguiente cuadro comparativo</w:t>
      </w:r>
      <w:r w:rsidR="00C07227">
        <w:rPr>
          <w:rFonts w:ascii="Calibri" w:hAnsi="Calibri"/>
          <w:color w:val="7F7F7F"/>
        </w:rPr>
        <w:t>,</w:t>
      </w:r>
      <w:r>
        <w:rPr>
          <w:rFonts w:ascii="Calibri" w:hAnsi="Calibri"/>
          <w:color w:val="7F7F7F"/>
        </w:rPr>
        <w:t xml:space="preserve"> las características, tamaño de la clave de seguridad y tipo de cifrado de los protocolos de seguridad inalámbrica que se indican.</w:t>
      </w:r>
    </w:p>
    <w:p w14:paraId="51B14F80" w14:textId="77777777" w:rsidR="00837805" w:rsidRDefault="00837805">
      <w:pPr>
        <w:rPr>
          <w:rFonts w:ascii="Calibri" w:hAnsi="Calibri"/>
          <w:color w:val="7F7F7F"/>
          <w:lang w:eastAsia="en-US"/>
        </w:rPr>
      </w:pPr>
    </w:p>
    <w:tbl>
      <w:tblPr>
        <w:tblW w:w="10065" w:type="dxa"/>
        <w:jc w:val="center"/>
        <w:tblBorders>
          <w:bottom w:val="single" w:sz="4" w:space="0" w:color="13C2D0"/>
        </w:tblBorders>
        <w:tblLook w:val="04A0" w:firstRow="1" w:lastRow="0" w:firstColumn="1" w:lastColumn="0" w:noHBand="0" w:noVBand="1"/>
      </w:tblPr>
      <w:tblGrid>
        <w:gridCol w:w="1701"/>
        <w:gridCol w:w="2127"/>
        <w:gridCol w:w="2126"/>
        <w:gridCol w:w="2126"/>
        <w:gridCol w:w="1985"/>
      </w:tblGrid>
      <w:tr w:rsidR="00837805" w:rsidRPr="006078F1" w14:paraId="083FF48E" w14:textId="77777777" w:rsidTr="006078F1">
        <w:trPr>
          <w:jc w:val="center"/>
        </w:trPr>
        <w:tc>
          <w:tcPr>
            <w:tcW w:w="1701" w:type="dxa"/>
            <w:tcBorders>
              <w:bottom w:val="nil"/>
            </w:tcBorders>
          </w:tcPr>
          <w:p w14:paraId="1A43B0ED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</w:tc>
        <w:tc>
          <w:tcPr>
            <w:tcW w:w="2127" w:type="dxa"/>
            <w:tcBorders>
              <w:bottom w:val="nil"/>
            </w:tcBorders>
            <w:shd w:val="clear" w:color="000000" w:fill="13C2D0"/>
          </w:tcPr>
          <w:p w14:paraId="31E73C41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WEP</w:t>
            </w:r>
          </w:p>
        </w:tc>
        <w:tc>
          <w:tcPr>
            <w:tcW w:w="2126" w:type="dxa"/>
            <w:tcBorders>
              <w:bottom w:val="nil"/>
            </w:tcBorders>
            <w:shd w:val="clear" w:color="000000" w:fill="13C2D0"/>
          </w:tcPr>
          <w:p w14:paraId="0EFF6062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WPA</w:t>
            </w:r>
          </w:p>
        </w:tc>
        <w:tc>
          <w:tcPr>
            <w:tcW w:w="2126" w:type="dxa"/>
            <w:tcBorders>
              <w:bottom w:val="nil"/>
            </w:tcBorders>
            <w:shd w:val="clear" w:color="000000" w:fill="13C2D0"/>
          </w:tcPr>
          <w:p w14:paraId="7621501D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WPA2</w:t>
            </w:r>
          </w:p>
        </w:tc>
        <w:tc>
          <w:tcPr>
            <w:tcW w:w="1985" w:type="dxa"/>
            <w:tcBorders>
              <w:bottom w:val="nil"/>
            </w:tcBorders>
            <w:shd w:val="clear" w:color="000000" w:fill="13C2D0"/>
          </w:tcPr>
          <w:p w14:paraId="770B516F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b/>
                <w:bCs/>
                <w:color w:val="323770"/>
                <w:lang w:eastAsia="en-US"/>
              </w:rPr>
              <w:t>WPA3</w:t>
            </w:r>
          </w:p>
        </w:tc>
      </w:tr>
      <w:tr w:rsidR="00837805" w:rsidRPr="006078F1" w14:paraId="72C9F607" w14:textId="77777777" w:rsidTr="006078F1">
        <w:trPr>
          <w:jc w:val="center"/>
        </w:trPr>
        <w:tc>
          <w:tcPr>
            <w:tcW w:w="1701" w:type="dxa"/>
            <w:tcBorders>
              <w:top w:val="nil"/>
              <w:bottom w:val="single" w:sz="4" w:space="0" w:color="13C2D0"/>
              <w:right w:val="single" w:sz="4" w:space="0" w:color="13C2D0"/>
            </w:tcBorders>
            <w:shd w:val="clear" w:color="000000" w:fill="C2E7ED"/>
          </w:tcPr>
          <w:p w14:paraId="1895AE5A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  <w:p w14:paraId="414E601A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color w:val="323770"/>
                <w:lang w:eastAsia="en-US"/>
              </w:rPr>
              <w:t>Características</w:t>
            </w:r>
          </w:p>
          <w:p w14:paraId="76C9A221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305DC047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17A63A0A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5F0D47BB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13C2D0"/>
              <w:bottom w:val="single" w:sz="4" w:space="0" w:color="13C2D0"/>
            </w:tcBorders>
          </w:tcPr>
          <w:p w14:paraId="1B85B052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6078F1" w14:paraId="556822B0" w14:textId="77777777">
        <w:trPr>
          <w:jc w:val="center"/>
        </w:trPr>
        <w:tc>
          <w:tcPr>
            <w:tcW w:w="1701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  <w:shd w:val="clear" w:color="000000" w:fill="C2E7ED"/>
          </w:tcPr>
          <w:p w14:paraId="48F06C3E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  <w:p w14:paraId="4A75708C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color w:val="323770"/>
                <w:lang w:eastAsia="en-US"/>
              </w:rPr>
              <w:t>Tamaño de la clave de seguridad</w:t>
            </w:r>
          </w:p>
          <w:p w14:paraId="166B8587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35EE3747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0ECB7138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2DC31D54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</w:tcPr>
          <w:p w14:paraId="3148EAE5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  <w:tr w:rsidR="00837805" w:rsidRPr="006078F1" w14:paraId="0841F65C" w14:textId="77777777">
        <w:trPr>
          <w:jc w:val="center"/>
        </w:trPr>
        <w:tc>
          <w:tcPr>
            <w:tcW w:w="1701" w:type="dxa"/>
            <w:tcBorders>
              <w:top w:val="single" w:sz="4" w:space="0" w:color="13C2D0"/>
              <w:bottom w:val="single" w:sz="4" w:space="0" w:color="13C2D0"/>
              <w:right w:val="single" w:sz="4" w:space="0" w:color="13C2D0"/>
            </w:tcBorders>
            <w:shd w:val="clear" w:color="000000" w:fill="C2E7ED"/>
          </w:tcPr>
          <w:p w14:paraId="1707AF6E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  <w:p w14:paraId="1CE1BB3F" w14:textId="77777777" w:rsidR="00837805" w:rsidRPr="006078F1" w:rsidRDefault="006C0D99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  <w:r w:rsidRPr="006078F1">
              <w:rPr>
                <w:rFonts w:asciiTheme="minorHAnsi" w:hAnsiTheme="minorHAnsi" w:cstheme="minorHAnsi"/>
                <w:color w:val="323770"/>
                <w:lang w:eastAsia="en-US"/>
              </w:rPr>
              <w:t>Tipo de cifrado</w:t>
            </w:r>
          </w:p>
          <w:p w14:paraId="1AD920C7" w14:textId="77777777" w:rsidR="00837805" w:rsidRPr="006078F1" w:rsidRDefault="00837805">
            <w:pPr>
              <w:jc w:val="center"/>
              <w:rPr>
                <w:rFonts w:asciiTheme="minorHAnsi" w:hAnsiTheme="minorHAnsi" w:cstheme="minorHAnsi"/>
                <w:color w:val="323770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16CB314F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0C2F7453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2126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  <w:right w:val="single" w:sz="4" w:space="0" w:color="13C2D0"/>
            </w:tcBorders>
          </w:tcPr>
          <w:p w14:paraId="138E58B7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13C2D0"/>
              <w:left w:val="single" w:sz="4" w:space="0" w:color="13C2D0"/>
              <w:bottom w:val="single" w:sz="4" w:space="0" w:color="13C2D0"/>
            </w:tcBorders>
          </w:tcPr>
          <w:p w14:paraId="56EE1FAC" w14:textId="77777777" w:rsidR="00837805" w:rsidRPr="006078F1" w:rsidRDefault="008378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Theme="minorHAnsi" w:hAnsiTheme="minorHAnsi" w:cstheme="minorHAnsi"/>
                <w:color w:val="7F7F7F"/>
                <w:lang w:eastAsia="en-US"/>
              </w:rPr>
            </w:pPr>
          </w:p>
        </w:tc>
      </w:tr>
    </w:tbl>
    <w:p w14:paraId="6594D7F9" w14:textId="77777777" w:rsidR="00837805" w:rsidRPr="006078F1" w:rsidRDefault="00837805">
      <w:pPr>
        <w:pStyle w:val="Prrafodelista"/>
        <w:rPr>
          <w:rFonts w:asciiTheme="minorHAnsi" w:hAnsiTheme="minorHAnsi" w:cstheme="minorHAnsi"/>
          <w:lang w:eastAsia="en-US"/>
        </w:rPr>
      </w:pPr>
    </w:p>
    <w:p w14:paraId="1A2E6046" w14:textId="77777777" w:rsidR="00837805" w:rsidRDefault="00837805">
      <w:pPr>
        <w:pStyle w:val="Prrafodelista"/>
        <w:rPr>
          <w:lang w:eastAsia="en-US"/>
        </w:rPr>
      </w:pPr>
    </w:p>
    <w:p w14:paraId="003017BA" w14:textId="77777777" w:rsidR="00837805" w:rsidRDefault="00837805">
      <w:pPr>
        <w:rPr>
          <w:lang w:eastAsia="en-US"/>
        </w:rPr>
      </w:pPr>
    </w:p>
    <w:p w14:paraId="500AFA2F" w14:textId="77777777" w:rsidR="00837805" w:rsidRDefault="00837805">
      <w:pPr>
        <w:pStyle w:val="formato-titulo2"/>
        <w:rPr>
          <w:b w:val="0"/>
          <w:bCs/>
          <w:color w:val="7F7F7F"/>
          <w:szCs w:val="24"/>
          <w:lang w:val="en-US"/>
        </w:rPr>
        <w:sectPr w:rsidR="00837805">
          <w:headerReference w:type="default" r:id="rId9"/>
          <w:pgSz w:w="12240" w:h="15840"/>
          <w:pgMar w:top="851" w:right="1134" w:bottom="851" w:left="1134" w:header="709" w:footer="709" w:gutter="0"/>
          <w:cols w:space="708"/>
          <w:docGrid w:linePitch="360"/>
        </w:sectPr>
      </w:pPr>
    </w:p>
    <w:p w14:paraId="502CBF15" w14:textId="77777777" w:rsidR="00837805" w:rsidRDefault="006C0D99">
      <w:pPr>
        <w:pStyle w:val="NormalWeb"/>
        <w:spacing w:before="0" w:after="0"/>
        <w:rPr>
          <w:lang w:eastAsia="en-US"/>
        </w:rPr>
      </w:pPr>
      <w:r>
        <w:rPr>
          <w:rFonts w:ascii="Calibri" w:hAnsi="Calibri"/>
          <w:b/>
          <w:bCs/>
          <w:color w:val="6068BA"/>
          <w:sz w:val="22"/>
          <w:szCs w:val="22"/>
        </w:rPr>
        <w:lastRenderedPageBreak/>
        <w:t>CRÉDITOS:</w:t>
      </w:r>
    </w:p>
    <w:p w14:paraId="4CB3E9DA" w14:textId="689CB724" w:rsidR="00837805" w:rsidRDefault="006C0D99" w:rsidP="0074028A">
      <w:pPr>
        <w:pStyle w:val="NormalWeb"/>
        <w:spacing w:before="0" w:after="0"/>
        <w:rPr>
          <w:lang w:eastAsia="en-US"/>
        </w:rPr>
      </w:pPr>
      <w:r>
        <w:rPr>
          <w:rFonts w:ascii="Calibri" w:hAnsi="Calibri"/>
          <w:i/>
          <w:iCs/>
          <w:color w:val="6068BA"/>
          <w:sz w:val="22"/>
          <w:szCs w:val="22"/>
        </w:rPr>
        <w:t>Autor:</w:t>
      </w:r>
      <w:r>
        <w:rPr>
          <w:rFonts w:ascii="Calibri" w:hAnsi="Calibri"/>
          <w:i/>
          <w:iCs/>
          <w:color w:val="000000"/>
          <w:sz w:val="22"/>
          <w:szCs w:val="22"/>
        </w:rPr>
        <w:t xml:space="preserve"> </w:t>
      </w:r>
      <w:r>
        <w:rPr>
          <w:rFonts w:ascii="Calibri" w:hAnsi="Calibri"/>
          <w:color w:val="A6A6A6"/>
          <w:sz w:val="22"/>
          <w:szCs w:val="22"/>
        </w:rPr>
        <w:t>Miguel Alfonso López Alonso</w:t>
      </w:r>
    </w:p>
    <w:p w14:paraId="2D1F2F48" w14:textId="77777777" w:rsidR="00837805" w:rsidRDefault="006C0D99">
      <w:pPr>
        <w:pStyle w:val="NormalWeb"/>
        <w:spacing w:before="0" w:after="0"/>
        <w:rPr>
          <w:lang w:eastAsia="en-US"/>
        </w:rPr>
      </w:pPr>
      <w:r>
        <w:rPr>
          <w:rFonts w:ascii="Calibri" w:hAnsi="Calibri"/>
          <w:i/>
          <w:iCs/>
          <w:color w:val="A6A6A6"/>
          <w:sz w:val="22"/>
          <w:szCs w:val="22"/>
        </w:rPr>
        <w:t>© UVEG. Derechos reservados. El contenido de este formato está sujeto a las disposiciones aplicables en materia de Propiedad Intelectual, por lo que no puede ser distribuido, ni transmitido, parcial o totalmente, mediante cualquier medio, método o sistema impreso, electrónico, magnético, incluyendo el fotocopiado, la fotografía, la grabación o un sistema de recuperación de la información, sin la autorización por escrito de la Universidad Virtual del Estado de Guanajuato.</w:t>
      </w:r>
    </w:p>
    <w:p w14:paraId="2065A3E4" w14:textId="77777777" w:rsidR="00837805" w:rsidRDefault="00837805">
      <w:pPr>
        <w:rPr>
          <w:lang w:eastAsia="en-US"/>
        </w:rPr>
      </w:pPr>
    </w:p>
    <w:p w14:paraId="764D2749" w14:textId="77777777" w:rsidR="00837805" w:rsidRDefault="00837805">
      <w:pPr>
        <w:rPr>
          <w:lang w:eastAsia="en-US"/>
        </w:rPr>
      </w:pPr>
    </w:p>
    <w:sectPr w:rsidR="00837805">
      <w:pgSz w:w="12240" w:h="15840"/>
      <w:pgMar w:top="567" w:right="567" w:bottom="567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599C38" w14:textId="77777777" w:rsidR="000013C9" w:rsidRDefault="000013C9" w:rsidP="004E1D6D">
      <w:r>
        <w:separator/>
      </w:r>
    </w:p>
  </w:endnote>
  <w:endnote w:type="continuationSeparator" w:id="0">
    <w:p w14:paraId="14BCF9D6" w14:textId="77777777" w:rsidR="000013C9" w:rsidRDefault="000013C9" w:rsidP="004E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878A6" w14:textId="77777777" w:rsidR="000013C9" w:rsidRDefault="000013C9" w:rsidP="004E1D6D">
      <w:r>
        <w:separator/>
      </w:r>
    </w:p>
  </w:footnote>
  <w:footnote w:type="continuationSeparator" w:id="0">
    <w:p w14:paraId="03781147" w14:textId="77777777" w:rsidR="000013C9" w:rsidRDefault="000013C9" w:rsidP="004E1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8099E6" w14:textId="77777777" w:rsidR="00305603" w:rsidRDefault="00305603" w:rsidP="00305603">
    <w:pPr>
      <w:pStyle w:val="Encabezado"/>
      <w:jc w:val="right"/>
    </w:pPr>
    <w:r w:rsidRPr="00DB295E">
      <w:rPr>
        <w:noProof/>
      </w:rPr>
      <w:drawing>
        <wp:inline distT="0" distB="0" distL="0" distR="0" wp14:anchorId="38B96D2D" wp14:editId="3C9E1A8F">
          <wp:extent cx="499534" cy="499534"/>
          <wp:effectExtent l="0" t="0" r="0" b="0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9534" cy="4995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7A67D1"/>
    <w:multiLevelType w:val="multilevel"/>
    <w:tmpl w:val="093A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13871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4D26"/>
    <w:multiLevelType w:val="hybridMultilevel"/>
    <w:tmpl w:val="9B3A6888"/>
    <w:lvl w:ilvl="0" w:tplc="10B439B4">
      <w:start w:val="20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A809E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2401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568AA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D21F5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F28E9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CEDF3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6241C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D963C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F7E16E7"/>
    <w:multiLevelType w:val="multilevel"/>
    <w:tmpl w:val="1DA6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C0304"/>
    <w:multiLevelType w:val="multilevel"/>
    <w:tmpl w:val="E0A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04A9F"/>
    <w:multiLevelType w:val="multilevel"/>
    <w:tmpl w:val="E0A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D590C"/>
    <w:multiLevelType w:val="hybridMultilevel"/>
    <w:tmpl w:val="62720BE6"/>
    <w:lvl w:ilvl="0" w:tplc="F5904C70">
      <w:start w:val="1"/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 w:tplc="B1CC6E04">
      <w:start w:val="1"/>
      <w:numFmt w:val="bullet"/>
      <w:lvlText w:val="o"/>
      <w:lvlJc w:val="left"/>
      <w:pPr>
        <w:ind w:left="1500" w:hanging="360"/>
      </w:pPr>
      <w:rPr>
        <w:rFonts w:ascii="Courier New" w:hAnsi="Courier New"/>
      </w:rPr>
    </w:lvl>
    <w:lvl w:ilvl="2" w:tplc="F06C25EC">
      <w:start w:val="1"/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 w:tplc="30DE379E">
      <w:start w:val="1"/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 w:tplc="1236FE94">
      <w:start w:val="1"/>
      <w:numFmt w:val="bullet"/>
      <w:lvlText w:val="o"/>
      <w:lvlJc w:val="left"/>
      <w:pPr>
        <w:ind w:left="3660" w:hanging="360"/>
      </w:pPr>
      <w:rPr>
        <w:rFonts w:ascii="Courier New" w:hAnsi="Courier New"/>
      </w:rPr>
    </w:lvl>
    <w:lvl w:ilvl="5" w:tplc="26945E7E">
      <w:start w:val="1"/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 w:tplc="67C21630">
      <w:start w:val="1"/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 w:tplc="88BAA880">
      <w:start w:val="1"/>
      <w:numFmt w:val="bullet"/>
      <w:lvlText w:val="o"/>
      <w:lvlJc w:val="left"/>
      <w:pPr>
        <w:ind w:left="5820" w:hanging="360"/>
      </w:pPr>
      <w:rPr>
        <w:rFonts w:ascii="Courier New" w:hAnsi="Courier New"/>
      </w:rPr>
    </w:lvl>
    <w:lvl w:ilvl="8" w:tplc="EA848FD0">
      <w:start w:val="1"/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7" w15:restartNumberingAfterBreak="0">
    <w:nsid w:val="168F122E"/>
    <w:multiLevelType w:val="multilevel"/>
    <w:tmpl w:val="E0A230B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 w15:restartNumberingAfterBreak="0">
    <w:nsid w:val="1C701EAC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06DE6"/>
    <w:multiLevelType w:val="hybridMultilevel"/>
    <w:tmpl w:val="A7A61D52"/>
    <w:lvl w:ilvl="0" w:tplc="B3CE668C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/>
        <w:color w:val="FFFFFF"/>
      </w:rPr>
    </w:lvl>
    <w:lvl w:ilvl="1" w:tplc="69A6A698">
      <w:start w:val="1"/>
      <w:numFmt w:val="lowerLetter"/>
      <w:lvlText w:val="%2."/>
      <w:lvlJc w:val="left"/>
      <w:pPr>
        <w:ind w:left="1440" w:hanging="360"/>
      </w:pPr>
    </w:lvl>
    <w:lvl w:ilvl="2" w:tplc="97202994">
      <w:start w:val="1"/>
      <w:numFmt w:val="lowerRoman"/>
      <w:lvlText w:val="%3."/>
      <w:lvlJc w:val="right"/>
      <w:pPr>
        <w:ind w:left="2160" w:hanging="180"/>
      </w:pPr>
    </w:lvl>
    <w:lvl w:ilvl="3" w:tplc="8FF06530">
      <w:start w:val="1"/>
      <w:numFmt w:val="decimal"/>
      <w:lvlText w:val="%4."/>
      <w:lvlJc w:val="left"/>
      <w:pPr>
        <w:ind w:left="2880" w:hanging="360"/>
      </w:pPr>
    </w:lvl>
    <w:lvl w:ilvl="4" w:tplc="56904E98">
      <w:start w:val="1"/>
      <w:numFmt w:val="lowerLetter"/>
      <w:lvlText w:val="%5."/>
      <w:lvlJc w:val="left"/>
      <w:pPr>
        <w:ind w:left="3600" w:hanging="360"/>
      </w:pPr>
    </w:lvl>
    <w:lvl w:ilvl="5" w:tplc="B1DA7110">
      <w:start w:val="1"/>
      <w:numFmt w:val="lowerRoman"/>
      <w:lvlText w:val="%6."/>
      <w:lvlJc w:val="right"/>
      <w:pPr>
        <w:ind w:left="4320" w:hanging="180"/>
      </w:pPr>
    </w:lvl>
    <w:lvl w:ilvl="6" w:tplc="04663BF2">
      <w:start w:val="1"/>
      <w:numFmt w:val="decimal"/>
      <w:lvlText w:val="%7."/>
      <w:lvlJc w:val="left"/>
      <w:pPr>
        <w:ind w:left="5040" w:hanging="360"/>
      </w:pPr>
    </w:lvl>
    <w:lvl w:ilvl="7" w:tplc="318881E6">
      <w:start w:val="1"/>
      <w:numFmt w:val="lowerLetter"/>
      <w:lvlText w:val="%8."/>
      <w:lvlJc w:val="left"/>
      <w:pPr>
        <w:ind w:left="5760" w:hanging="360"/>
      </w:pPr>
    </w:lvl>
    <w:lvl w:ilvl="8" w:tplc="FC087AB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065F9"/>
    <w:multiLevelType w:val="hybridMultilevel"/>
    <w:tmpl w:val="05EA5308"/>
    <w:lvl w:ilvl="0" w:tplc="2F38C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A60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0A27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2CB65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BA686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0EE68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CEFBB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2437D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F0FA4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A4A1DC9"/>
    <w:multiLevelType w:val="hybridMultilevel"/>
    <w:tmpl w:val="E58CADF6"/>
    <w:lvl w:ilvl="0" w:tplc="8BF6B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7FCB338">
      <w:start w:val="1"/>
      <w:numFmt w:val="lowerLetter"/>
      <w:lvlText w:val="%2."/>
      <w:lvlJc w:val="left"/>
      <w:pPr>
        <w:ind w:left="1440" w:hanging="360"/>
      </w:pPr>
    </w:lvl>
    <w:lvl w:ilvl="2" w:tplc="E91C54B2">
      <w:start w:val="1"/>
      <w:numFmt w:val="lowerRoman"/>
      <w:lvlText w:val="%3."/>
      <w:lvlJc w:val="right"/>
      <w:pPr>
        <w:ind w:left="2160" w:hanging="180"/>
      </w:pPr>
    </w:lvl>
    <w:lvl w:ilvl="3" w:tplc="A6221A26">
      <w:start w:val="1"/>
      <w:numFmt w:val="decimal"/>
      <w:lvlText w:val="%4."/>
      <w:lvlJc w:val="left"/>
      <w:pPr>
        <w:ind w:left="2880" w:hanging="360"/>
      </w:pPr>
    </w:lvl>
    <w:lvl w:ilvl="4" w:tplc="6C1ABA7E">
      <w:start w:val="1"/>
      <w:numFmt w:val="lowerLetter"/>
      <w:lvlText w:val="%5."/>
      <w:lvlJc w:val="left"/>
      <w:pPr>
        <w:ind w:left="3600" w:hanging="360"/>
      </w:pPr>
    </w:lvl>
    <w:lvl w:ilvl="5" w:tplc="0D225608">
      <w:start w:val="1"/>
      <w:numFmt w:val="lowerRoman"/>
      <w:lvlText w:val="%6."/>
      <w:lvlJc w:val="right"/>
      <w:pPr>
        <w:ind w:left="4320" w:hanging="180"/>
      </w:pPr>
    </w:lvl>
    <w:lvl w:ilvl="6" w:tplc="D316AA62">
      <w:start w:val="1"/>
      <w:numFmt w:val="decimal"/>
      <w:lvlText w:val="%7."/>
      <w:lvlJc w:val="left"/>
      <w:pPr>
        <w:ind w:left="5040" w:hanging="360"/>
      </w:pPr>
    </w:lvl>
    <w:lvl w:ilvl="7" w:tplc="EBE2E304">
      <w:start w:val="1"/>
      <w:numFmt w:val="lowerLetter"/>
      <w:lvlText w:val="%8."/>
      <w:lvlJc w:val="left"/>
      <w:pPr>
        <w:ind w:left="5760" w:hanging="360"/>
      </w:pPr>
    </w:lvl>
    <w:lvl w:ilvl="8" w:tplc="AD1233B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340A7"/>
    <w:multiLevelType w:val="multilevel"/>
    <w:tmpl w:val="E0A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40876"/>
    <w:multiLevelType w:val="hybridMultilevel"/>
    <w:tmpl w:val="1A9417A6"/>
    <w:lvl w:ilvl="0" w:tplc="8C96BA82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884083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0448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2E373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C03C1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D808B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4910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4A54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665D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5872804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151C5"/>
    <w:multiLevelType w:val="multilevel"/>
    <w:tmpl w:val="4CACC2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22ED4"/>
    <w:multiLevelType w:val="multilevel"/>
    <w:tmpl w:val="5922C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2D62C57"/>
    <w:multiLevelType w:val="multilevel"/>
    <w:tmpl w:val="828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555C76EB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5673D"/>
    <w:multiLevelType w:val="multilevel"/>
    <w:tmpl w:val="05DE76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88D4F4C"/>
    <w:multiLevelType w:val="hybridMultilevel"/>
    <w:tmpl w:val="6C265EE2"/>
    <w:lvl w:ilvl="0" w:tplc="C24C91DE">
      <w:start w:val="1"/>
      <w:numFmt w:val="decimal"/>
      <w:lvlText w:val="%1."/>
      <w:lvlJc w:val="left"/>
      <w:pPr>
        <w:ind w:left="720" w:hanging="360"/>
      </w:pPr>
      <w:rPr>
        <w:color w:val="5B4E84"/>
      </w:rPr>
    </w:lvl>
    <w:lvl w:ilvl="1" w:tplc="91AE2E82">
      <w:start w:val="1"/>
      <w:numFmt w:val="lowerLetter"/>
      <w:lvlText w:val="%2."/>
      <w:lvlJc w:val="left"/>
      <w:pPr>
        <w:ind w:left="1440" w:hanging="360"/>
      </w:pPr>
    </w:lvl>
    <w:lvl w:ilvl="2" w:tplc="93AE08FA">
      <w:start w:val="1"/>
      <w:numFmt w:val="lowerRoman"/>
      <w:lvlText w:val="%3."/>
      <w:lvlJc w:val="right"/>
      <w:pPr>
        <w:ind w:left="2160" w:hanging="180"/>
      </w:pPr>
    </w:lvl>
    <w:lvl w:ilvl="3" w:tplc="D96A4402">
      <w:start w:val="1"/>
      <w:numFmt w:val="decimal"/>
      <w:lvlText w:val="%4."/>
      <w:lvlJc w:val="left"/>
      <w:pPr>
        <w:ind w:left="2880" w:hanging="360"/>
      </w:pPr>
    </w:lvl>
    <w:lvl w:ilvl="4" w:tplc="5314C1AE">
      <w:start w:val="1"/>
      <w:numFmt w:val="lowerLetter"/>
      <w:lvlText w:val="%5."/>
      <w:lvlJc w:val="left"/>
      <w:pPr>
        <w:ind w:left="3600" w:hanging="360"/>
      </w:pPr>
    </w:lvl>
    <w:lvl w:ilvl="5" w:tplc="BD5AD46E">
      <w:start w:val="1"/>
      <w:numFmt w:val="lowerRoman"/>
      <w:lvlText w:val="%6."/>
      <w:lvlJc w:val="right"/>
      <w:pPr>
        <w:ind w:left="4320" w:hanging="180"/>
      </w:pPr>
    </w:lvl>
    <w:lvl w:ilvl="6" w:tplc="1C80BDD8">
      <w:start w:val="1"/>
      <w:numFmt w:val="decimal"/>
      <w:lvlText w:val="%7."/>
      <w:lvlJc w:val="left"/>
      <w:pPr>
        <w:ind w:left="5040" w:hanging="360"/>
      </w:pPr>
    </w:lvl>
    <w:lvl w:ilvl="7" w:tplc="7E5AC8B4">
      <w:start w:val="1"/>
      <w:numFmt w:val="lowerLetter"/>
      <w:lvlText w:val="%8."/>
      <w:lvlJc w:val="left"/>
      <w:pPr>
        <w:ind w:left="5760" w:hanging="360"/>
      </w:pPr>
    </w:lvl>
    <w:lvl w:ilvl="8" w:tplc="2CCE64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07586D"/>
    <w:multiLevelType w:val="hybridMultilevel"/>
    <w:tmpl w:val="2C26F130"/>
    <w:lvl w:ilvl="0" w:tplc="771AA694">
      <w:start w:val="1"/>
      <w:numFmt w:val="decimal"/>
      <w:lvlText w:val="%1."/>
      <w:lvlJc w:val="left"/>
      <w:pPr>
        <w:ind w:left="720" w:hanging="360"/>
      </w:pPr>
    </w:lvl>
    <w:lvl w:ilvl="1" w:tplc="F9CED874">
      <w:start w:val="1"/>
      <w:numFmt w:val="lowerLetter"/>
      <w:lvlText w:val="%2."/>
      <w:lvlJc w:val="left"/>
      <w:pPr>
        <w:ind w:left="1440" w:hanging="360"/>
      </w:pPr>
    </w:lvl>
    <w:lvl w:ilvl="2" w:tplc="670E1C8A">
      <w:start w:val="1"/>
      <w:numFmt w:val="lowerRoman"/>
      <w:lvlText w:val="%3."/>
      <w:lvlJc w:val="right"/>
      <w:pPr>
        <w:ind w:left="2160" w:hanging="180"/>
      </w:pPr>
    </w:lvl>
    <w:lvl w:ilvl="3" w:tplc="1B08502A">
      <w:start w:val="1"/>
      <w:numFmt w:val="decimal"/>
      <w:lvlText w:val="%4."/>
      <w:lvlJc w:val="left"/>
      <w:pPr>
        <w:ind w:left="2880" w:hanging="360"/>
      </w:pPr>
    </w:lvl>
    <w:lvl w:ilvl="4" w:tplc="D4020080">
      <w:start w:val="1"/>
      <w:numFmt w:val="lowerLetter"/>
      <w:lvlText w:val="%5."/>
      <w:lvlJc w:val="left"/>
      <w:pPr>
        <w:ind w:left="3600" w:hanging="360"/>
      </w:pPr>
    </w:lvl>
    <w:lvl w:ilvl="5" w:tplc="7A70C198">
      <w:start w:val="1"/>
      <w:numFmt w:val="lowerRoman"/>
      <w:lvlText w:val="%6."/>
      <w:lvlJc w:val="right"/>
      <w:pPr>
        <w:ind w:left="4320" w:hanging="180"/>
      </w:pPr>
    </w:lvl>
    <w:lvl w:ilvl="6" w:tplc="90B62154">
      <w:start w:val="1"/>
      <w:numFmt w:val="decimal"/>
      <w:lvlText w:val="%7."/>
      <w:lvlJc w:val="left"/>
      <w:pPr>
        <w:ind w:left="5040" w:hanging="360"/>
      </w:pPr>
    </w:lvl>
    <w:lvl w:ilvl="7" w:tplc="E3B668CE">
      <w:start w:val="1"/>
      <w:numFmt w:val="lowerLetter"/>
      <w:lvlText w:val="%8."/>
      <w:lvlJc w:val="left"/>
      <w:pPr>
        <w:ind w:left="5760" w:hanging="360"/>
      </w:pPr>
    </w:lvl>
    <w:lvl w:ilvl="8" w:tplc="3E3CF1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0350B"/>
    <w:multiLevelType w:val="multilevel"/>
    <w:tmpl w:val="E0A2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BA019E"/>
    <w:multiLevelType w:val="hybridMultilevel"/>
    <w:tmpl w:val="A058CE6E"/>
    <w:lvl w:ilvl="0" w:tplc="80EC4068">
      <w:start w:val="1"/>
      <w:numFmt w:val="decimal"/>
      <w:lvlText w:val="%1."/>
      <w:lvlJc w:val="left"/>
      <w:pPr>
        <w:ind w:left="720" w:hanging="360"/>
      </w:pPr>
    </w:lvl>
    <w:lvl w:ilvl="1" w:tplc="523AF28A">
      <w:start w:val="1"/>
      <w:numFmt w:val="lowerLetter"/>
      <w:lvlText w:val="%2."/>
      <w:lvlJc w:val="left"/>
      <w:pPr>
        <w:ind w:left="1440" w:hanging="360"/>
      </w:pPr>
    </w:lvl>
    <w:lvl w:ilvl="2" w:tplc="1D4A13DE">
      <w:start w:val="1"/>
      <w:numFmt w:val="lowerRoman"/>
      <w:lvlText w:val="%3."/>
      <w:lvlJc w:val="right"/>
      <w:pPr>
        <w:ind w:left="2160" w:hanging="180"/>
      </w:pPr>
    </w:lvl>
    <w:lvl w:ilvl="3" w:tplc="7E785FDC">
      <w:start w:val="1"/>
      <w:numFmt w:val="decimal"/>
      <w:lvlText w:val="%4."/>
      <w:lvlJc w:val="left"/>
      <w:pPr>
        <w:ind w:left="2880" w:hanging="360"/>
      </w:pPr>
    </w:lvl>
    <w:lvl w:ilvl="4" w:tplc="082852E2">
      <w:start w:val="1"/>
      <w:numFmt w:val="lowerLetter"/>
      <w:lvlText w:val="%5."/>
      <w:lvlJc w:val="left"/>
      <w:pPr>
        <w:ind w:left="3600" w:hanging="360"/>
      </w:pPr>
    </w:lvl>
    <w:lvl w:ilvl="5" w:tplc="171A9E8A">
      <w:start w:val="1"/>
      <w:numFmt w:val="lowerRoman"/>
      <w:lvlText w:val="%6."/>
      <w:lvlJc w:val="right"/>
      <w:pPr>
        <w:ind w:left="4320" w:hanging="180"/>
      </w:pPr>
    </w:lvl>
    <w:lvl w:ilvl="6" w:tplc="B6BA8464">
      <w:start w:val="1"/>
      <w:numFmt w:val="decimal"/>
      <w:lvlText w:val="%7."/>
      <w:lvlJc w:val="left"/>
      <w:pPr>
        <w:ind w:left="5040" w:hanging="360"/>
      </w:pPr>
    </w:lvl>
    <w:lvl w:ilvl="7" w:tplc="61E2B44C">
      <w:start w:val="1"/>
      <w:numFmt w:val="lowerLetter"/>
      <w:lvlText w:val="%8."/>
      <w:lvlJc w:val="left"/>
      <w:pPr>
        <w:ind w:left="5760" w:hanging="360"/>
      </w:pPr>
    </w:lvl>
    <w:lvl w:ilvl="8" w:tplc="5890FF5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D8703D"/>
    <w:multiLevelType w:val="hybridMultilevel"/>
    <w:tmpl w:val="FEA6CFAE"/>
    <w:lvl w:ilvl="0" w:tplc="6B8090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8C55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8D3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36A32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E0E08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E6275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0829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C84FE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60C2E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612C1FB1"/>
    <w:multiLevelType w:val="hybridMultilevel"/>
    <w:tmpl w:val="106C4200"/>
    <w:lvl w:ilvl="0" w:tplc="C93A57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1613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36F5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24981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160BF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1CAD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95862F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E0658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7D0141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63CB4075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A54DD3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83783"/>
    <w:multiLevelType w:val="hybridMultilevel"/>
    <w:tmpl w:val="DA6888E0"/>
    <w:lvl w:ilvl="0" w:tplc="23E0A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CA02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805F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D85A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BA1CA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702995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B8338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E89F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C6B27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6A4D47D1"/>
    <w:multiLevelType w:val="multilevel"/>
    <w:tmpl w:val="D1D0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  <w:color w:val="00206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b/>
        <w:bCs w:val="0"/>
        <w:color w:val="222A35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4645B"/>
    <w:multiLevelType w:val="multilevel"/>
    <w:tmpl w:val="884681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F371F3"/>
    <w:multiLevelType w:val="multilevel"/>
    <w:tmpl w:val="3BFC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471E7F"/>
    <w:multiLevelType w:val="multilevel"/>
    <w:tmpl w:val="DA6888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BE96309"/>
    <w:multiLevelType w:val="hybridMultilevel"/>
    <w:tmpl w:val="5B8C7582"/>
    <w:lvl w:ilvl="0" w:tplc="BAAABF10">
      <w:start w:val="1"/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 w:tplc="6BD082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102F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8CD7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04933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EEAA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0C41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6E97B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F4153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0"/>
  </w:num>
  <w:num w:numId="2">
    <w:abstractNumId w:val="33"/>
  </w:num>
  <w:num w:numId="3">
    <w:abstractNumId w:val="13"/>
  </w:num>
  <w:num w:numId="4">
    <w:abstractNumId w:val="17"/>
  </w:num>
  <w:num w:numId="5">
    <w:abstractNumId w:val="10"/>
  </w:num>
  <w:num w:numId="6">
    <w:abstractNumId w:val="2"/>
  </w:num>
  <w:num w:numId="7">
    <w:abstractNumId w:val="24"/>
  </w:num>
  <w:num w:numId="8">
    <w:abstractNumId w:val="6"/>
  </w:num>
  <w:num w:numId="9">
    <w:abstractNumId w:val="25"/>
  </w:num>
  <w:num w:numId="10">
    <w:abstractNumId w:val="29"/>
  </w:num>
  <w:num w:numId="11">
    <w:abstractNumId w:val="29"/>
  </w:num>
  <w:num w:numId="12">
    <w:abstractNumId w:val="15"/>
  </w:num>
  <w:num w:numId="13">
    <w:abstractNumId w:val="30"/>
  </w:num>
  <w:num w:numId="14">
    <w:abstractNumId w:val="0"/>
  </w:num>
  <w:num w:numId="15">
    <w:abstractNumId w:val="3"/>
  </w:num>
  <w:num w:numId="16">
    <w:abstractNumId w:val="28"/>
  </w:num>
  <w:num w:numId="17">
    <w:abstractNumId w:val="32"/>
  </w:num>
  <w:num w:numId="18">
    <w:abstractNumId w:val="11"/>
  </w:num>
  <w:num w:numId="19">
    <w:abstractNumId w:val="21"/>
  </w:num>
  <w:num w:numId="20">
    <w:abstractNumId w:val="23"/>
  </w:num>
  <w:num w:numId="21">
    <w:abstractNumId w:val="19"/>
  </w:num>
  <w:num w:numId="22">
    <w:abstractNumId w:val="12"/>
  </w:num>
  <w:num w:numId="23">
    <w:abstractNumId w:val="5"/>
  </w:num>
  <w:num w:numId="24">
    <w:abstractNumId w:val="9"/>
  </w:num>
  <w:num w:numId="25">
    <w:abstractNumId w:val="27"/>
  </w:num>
  <w:num w:numId="26">
    <w:abstractNumId w:val="7"/>
  </w:num>
  <w:num w:numId="27">
    <w:abstractNumId w:val="4"/>
  </w:num>
  <w:num w:numId="28">
    <w:abstractNumId w:val="22"/>
  </w:num>
  <w:num w:numId="29">
    <w:abstractNumId w:val="14"/>
  </w:num>
  <w:num w:numId="30">
    <w:abstractNumId w:val="26"/>
  </w:num>
  <w:num w:numId="31">
    <w:abstractNumId w:val="16"/>
  </w:num>
  <w:num w:numId="32">
    <w:abstractNumId w:val="18"/>
  </w:num>
  <w:num w:numId="33">
    <w:abstractNumId w:val="1"/>
  </w:num>
  <w:num w:numId="34">
    <w:abstractNumId w:val="31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13"/>
    <w:rsid w:val="000013C9"/>
    <w:rsid w:val="00003851"/>
    <w:rsid w:val="00011382"/>
    <w:rsid w:val="00013A81"/>
    <w:rsid w:val="0003606E"/>
    <w:rsid w:val="00043E02"/>
    <w:rsid w:val="00062E89"/>
    <w:rsid w:val="00065B79"/>
    <w:rsid w:val="00071C37"/>
    <w:rsid w:val="00083B62"/>
    <w:rsid w:val="00091F99"/>
    <w:rsid w:val="000A4995"/>
    <w:rsid w:val="000A634A"/>
    <w:rsid w:val="000B1EDC"/>
    <w:rsid w:val="000B5A94"/>
    <w:rsid w:val="000D39C6"/>
    <w:rsid w:val="000D42A1"/>
    <w:rsid w:val="000E1184"/>
    <w:rsid w:val="000F58F6"/>
    <w:rsid w:val="000F7080"/>
    <w:rsid w:val="0010544E"/>
    <w:rsid w:val="00105621"/>
    <w:rsid w:val="00115AA6"/>
    <w:rsid w:val="00124851"/>
    <w:rsid w:val="001302E2"/>
    <w:rsid w:val="0013301C"/>
    <w:rsid w:val="00134890"/>
    <w:rsid w:val="0014192C"/>
    <w:rsid w:val="00143F46"/>
    <w:rsid w:val="00144B44"/>
    <w:rsid w:val="00161B42"/>
    <w:rsid w:val="0016423B"/>
    <w:rsid w:val="00177548"/>
    <w:rsid w:val="00194F50"/>
    <w:rsid w:val="00197913"/>
    <w:rsid w:val="001A0FAB"/>
    <w:rsid w:val="001A1B96"/>
    <w:rsid w:val="001A53C4"/>
    <w:rsid w:val="001B3607"/>
    <w:rsid w:val="001C1AE9"/>
    <w:rsid w:val="001D5D81"/>
    <w:rsid w:val="001D628D"/>
    <w:rsid w:val="001E6750"/>
    <w:rsid w:val="001F0BDE"/>
    <w:rsid w:val="001F1EC6"/>
    <w:rsid w:val="001F57E0"/>
    <w:rsid w:val="00202CC8"/>
    <w:rsid w:val="0020384A"/>
    <w:rsid w:val="00207A97"/>
    <w:rsid w:val="00214D55"/>
    <w:rsid w:val="00216F52"/>
    <w:rsid w:val="002335B3"/>
    <w:rsid w:val="002404F0"/>
    <w:rsid w:val="00242582"/>
    <w:rsid w:val="0024722A"/>
    <w:rsid w:val="0026202F"/>
    <w:rsid w:val="002847C6"/>
    <w:rsid w:val="0029456E"/>
    <w:rsid w:val="00296CDB"/>
    <w:rsid w:val="002A0DCC"/>
    <w:rsid w:val="002A1EC0"/>
    <w:rsid w:val="002B048A"/>
    <w:rsid w:val="002C04DF"/>
    <w:rsid w:val="002C05D2"/>
    <w:rsid w:val="002D6777"/>
    <w:rsid w:val="002E0838"/>
    <w:rsid w:val="002F1A2F"/>
    <w:rsid w:val="002F2F5C"/>
    <w:rsid w:val="00300F8F"/>
    <w:rsid w:val="00305603"/>
    <w:rsid w:val="0031075E"/>
    <w:rsid w:val="0031319A"/>
    <w:rsid w:val="00315A64"/>
    <w:rsid w:val="003225C0"/>
    <w:rsid w:val="00326D55"/>
    <w:rsid w:val="00327FDD"/>
    <w:rsid w:val="0033362C"/>
    <w:rsid w:val="00342834"/>
    <w:rsid w:val="00351335"/>
    <w:rsid w:val="00364963"/>
    <w:rsid w:val="00387234"/>
    <w:rsid w:val="003901D7"/>
    <w:rsid w:val="003938CF"/>
    <w:rsid w:val="003A5FC4"/>
    <w:rsid w:val="003B31A3"/>
    <w:rsid w:val="003B5471"/>
    <w:rsid w:val="003C544E"/>
    <w:rsid w:val="003D3370"/>
    <w:rsid w:val="003F0729"/>
    <w:rsid w:val="003F0E68"/>
    <w:rsid w:val="003F21DD"/>
    <w:rsid w:val="003F56A7"/>
    <w:rsid w:val="003F7C89"/>
    <w:rsid w:val="0043405C"/>
    <w:rsid w:val="00434F82"/>
    <w:rsid w:val="0043704B"/>
    <w:rsid w:val="00445F89"/>
    <w:rsid w:val="00446CC6"/>
    <w:rsid w:val="0045647F"/>
    <w:rsid w:val="00466428"/>
    <w:rsid w:val="00470333"/>
    <w:rsid w:val="00471C48"/>
    <w:rsid w:val="0047392C"/>
    <w:rsid w:val="00476455"/>
    <w:rsid w:val="004828DA"/>
    <w:rsid w:val="004A1D21"/>
    <w:rsid w:val="004B1006"/>
    <w:rsid w:val="004B2187"/>
    <w:rsid w:val="004C3FEF"/>
    <w:rsid w:val="004E1D6D"/>
    <w:rsid w:val="004E35CF"/>
    <w:rsid w:val="004E6CA5"/>
    <w:rsid w:val="004F6FA3"/>
    <w:rsid w:val="005069EF"/>
    <w:rsid w:val="00514876"/>
    <w:rsid w:val="00515F47"/>
    <w:rsid w:val="00526F9D"/>
    <w:rsid w:val="00553388"/>
    <w:rsid w:val="0056657E"/>
    <w:rsid w:val="00570E07"/>
    <w:rsid w:val="00576AB0"/>
    <w:rsid w:val="0058023C"/>
    <w:rsid w:val="00582B7C"/>
    <w:rsid w:val="00597C0E"/>
    <w:rsid w:val="005A2A4D"/>
    <w:rsid w:val="005B7AEB"/>
    <w:rsid w:val="005C1432"/>
    <w:rsid w:val="005C469C"/>
    <w:rsid w:val="005D06EA"/>
    <w:rsid w:val="005F0F3B"/>
    <w:rsid w:val="005F35C4"/>
    <w:rsid w:val="005F51B0"/>
    <w:rsid w:val="005F58EE"/>
    <w:rsid w:val="00602013"/>
    <w:rsid w:val="006078F1"/>
    <w:rsid w:val="00607AD9"/>
    <w:rsid w:val="0062384C"/>
    <w:rsid w:val="006254A5"/>
    <w:rsid w:val="00633092"/>
    <w:rsid w:val="00636CAA"/>
    <w:rsid w:val="006452FC"/>
    <w:rsid w:val="00665770"/>
    <w:rsid w:val="00672CAB"/>
    <w:rsid w:val="006811C4"/>
    <w:rsid w:val="0068166A"/>
    <w:rsid w:val="00687873"/>
    <w:rsid w:val="00697AF4"/>
    <w:rsid w:val="006A69C7"/>
    <w:rsid w:val="006B62B5"/>
    <w:rsid w:val="006C0D99"/>
    <w:rsid w:val="006C23B2"/>
    <w:rsid w:val="006C3B06"/>
    <w:rsid w:val="006C421C"/>
    <w:rsid w:val="006D1304"/>
    <w:rsid w:val="006D58DE"/>
    <w:rsid w:val="006D7688"/>
    <w:rsid w:val="006E0C89"/>
    <w:rsid w:val="006E610D"/>
    <w:rsid w:val="006F11E6"/>
    <w:rsid w:val="006F1A3F"/>
    <w:rsid w:val="006F7848"/>
    <w:rsid w:val="00701E07"/>
    <w:rsid w:val="00702DEE"/>
    <w:rsid w:val="00705433"/>
    <w:rsid w:val="0070587B"/>
    <w:rsid w:val="007147E0"/>
    <w:rsid w:val="0071554D"/>
    <w:rsid w:val="00723F57"/>
    <w:rsid w:val="0074028A"/>
    <w:rsid w:val="00794DBC"/>
    <w:rsid w:val="007A3676"/>
    <w:rsid w:val="007A369E"/>
    <w:rsid w:val="007A3A25"/>
    <w:rsid w:val="007A4547"/>
    <w:rsid w:val="007A6986"/>
    <w:rsid w:val="007A77EB"/>
    <w:rsid w:val="007B77F0"/>
    <w:rsid w:val="007C6A9C"/>
    <w:rsid w:val="007D7F7E"/>
    <w:rsid w:val="007E2E3C"/>
    <w:rsid w:val="007E7898"/>
    <w:rsid w:val="0080224A"/>
    <w:rsid w:val="00802BAB"/>
    <w:rsid w:val="00817BB7"/>
    <w:rsid w:val="00824FC3"/>
    <w:rsid w:val="00837805"/>
    <w:rsid w:val="00842618"/>
    <w:rsid w:val="00843642"/>
    <w:rsid w:val="008437AD"/>
    <w:rsid w:val="008472F0"/>
    <w:rsid w:val="008513E4"/>
    <w:rsid w:val="008552FE"/>
    <w:rsid w:val="00881C6D"/>
    <w:rsid w:val="0088416C"/>
    <w:rsid w:val="008946B4"/>
    <w:rsid w:val="00894A61"/>
    <w:rsid w:val="00896D1C"/>
    <w:rsid w:val="00896D77"/>
    <w:rsid w:val="00897041"/>
    <w:rsid w:val="008A683C"/>
    <w:rsid w:val="008A79D9"/>
    <w:rsid w:val="008B2F7D"/>
    <w:rsid w:val="008B3DDD"/>
    <w:rsid w:val="008B4584"/>
    <w:rsid w:val="008B74BA"/>
    <w:rsid w:val="008C12DE"/>
    <w:rsid w:val="008C5A69"/>
    <w:rsid w:val="008D2191"/>
    <w:rsid w:val="008D5F2B"/>
    <w:rsid w:val="008E4EE2"/>
    <w:rsid w:val="008E7533"/>
    <w:rsid w:val="008E7DE3"/>
    <w:rsid w:val="008F0FA2"/>
    <w:rsid w:val="008F221F"/>
    <w:rsid w:val="008F2ECE"/>
    <w:rsid w:val="008F3F83"/>
    <w:rsid w:val="008F4EE3"/>
    <w:rsid w:val="0090029A"/>
    <w:rsid w:val="00912514"/>
    <w:rsid w:val="00917648"/>
    <w:rsid w:val="00921E7C"/>
    <w:rsid w:val="00933A3D"/>
    <w:rsid w:val="00934059"/>
    <w:rsid w:val="009456DF"/>
    <w:rsid w:val="00952AD7"/>
    <w:rsid w:val="009624B3"/>
    <w:rsid w:val="00972B25"/>
    <w:rsid w:val="00981743"/>
    <w:rsid w:val="009933C6"/>
    <w:rsid w:val="009971FA"/>
    <w:rsid w:val="009B5BEA"/>
    <w:rsid w:val="009F1FB7"/>
    <w:rsid w:val="00A054AB"/>
    <w:rsid w:val="00A12325"/>
    <w:rsid w:val="00A12BBF"/>
    <w:rsid w:val="00A40C90"/>
    <w:rsid w:val="00A5062C"/>
    <w:rsid w:val="00A55DCE"/>
    <w:rsid w:val="00A63024"/>
    <w:rsid w:val="00A63116"/>
    <w:rsid w:val="00A644F2"/>
    <w:rsid w:val="00A660A8"/>
    <w:rsid w:val="00A67471"/>
    <w:rsid w:val="00A81D46"/>
    <w:rsid w:val="00AA4469"/>
    <w:rsid w:val="00AA6EDA"/>
    <w:rsid w:val="00AD1E1E"/>
    <w:rsid w:val="00AD383B"/>
    <w:rsid w:val="00AD7D9D"/>
    <w:rsid w:val="00AE125F"/>
    <w:rsid w:val="00AE68FF"/>
    <w:rsid w:val="00AE7F2A"/>
    <w:rsid w:val="00AF75E3"/>
    <w:rsid w:val="00B060C0"/>
    <w:rsid w:val="00B1786D"/>
    <w:rsid w:val="00B23622"/>
    <w:rsid w:val="00B41B6B"/>
    <w:rsid w:val="00B47AF8"/>
    <w:rsid w:val="00B559FC"/>
    <w:rsid w:val="00B64E03"/>
    <w:rsid w:val="00B64E2B"/>
    <w:rsid w:val="00B77ABB"/>
    <w:rsid w:val="00B80498"/>
    <w:rsid w:val="00B812B4"/>
    <w:rsid w:val="00B86443"/>
    <w:rsid w:val="00B87DA6"/>
    <w:rsid w:val="00B91B3B"/>
    <w:rsid w:val="00BA409E"/>
    <w:rsid w:val="00BB2A76"/>
    <w:rsid w:val="00BB32B0"/>
    <w:rsid w:val="00BB6D77"/>
    <w:rsid w:val="00BC3DAF"/>
    <w:rsid w:val="00BC576E"/>
    <w:rsid w:val="00BC77A1"/>
    <w:rsid w:val="00BD55B3"/>
    <w:rsid w:val="00BF623E"/>
    <w:rsid w:val="00C07227"/>
    <w:rsid w:val="00C1242D"/>
    <w:rsid w:val="00C15851"/>
    <w:rsid w:val="00C3532F"/>
    <w:rsid w:val="00C43069"/>
    <w:rsid w:val="00C53FA8"/>
    <w:rsid w:val="00C66935"/>
    <w:rsid w:val="00C93FCE"/>
    <w:rsid w:val="00C95294"/>
    <w:rsid w:val="00CA468A"/>
    <w:rsid w:val="00CA5A1E"/>
    <w:rsid w:val="00CB6FFB"/>
    <w:rsid w:val="00CC717F"/>
    <w:rsid w:val="00CE344C"/>
    <w:rsid w:val="00CE35B1"/>
    <w:rsid w:val="00CF3617"/>
    <w:rsid w:val="00CF60C1"/>
    <w:rsid w:val="00D0510F"/>
    <w:rsid w:val="00D07E43"/>
    <w:rsid w:val="00D11242"/>
    <w:rsid w:val="00D126E5"/>
    <w:rsid w:val="00D166E0"/>
    <w:rsid w:val="00D22E2F"/>
    <w:rsid w:val="00D32CFA"/>
    <w:rsid w:val="00D52928"/>
    <w:rsid w:val="00D52EA9"/>
    <w:rsid w:val="00D70928"/>
    <w:rsid w:val="00D83550"/>
    <w:rsid w:val="00D9216A"/>
    <w:rsid w:val="00DA596C"/>
    <w:rsid w:val="00DB2105"/>
    <w:rsid w:val="00DC32D5"/>
    <w:rsid w:val="00DC5D10"/>
    <w:rsid w:val="00DE4664"/>
    <w:rsid w:val="00E23338"/>
    <w:rsid w:val="00E241CB"/>
    <w:rsid w:val="00E42FF1"/>
    <w:rsid w:val="00E5478E"/>
    <w:rsid w:val="00E65CE9"/>
    <w:rsid w:val="00E71718"/>
    <w:rsid w:val="00E7241F"/>
    <w:rsid w:val="00E730A7"/>
    <w:rsid w:val="00E84191"/>
    <w:rsid w:val="00E860A4"/>
    <w:rsid w:val="00E91CCA"/>
    <w:rsid w:val="00EA23D2"/>
    <w:rsid w:val="00EA4CA1"/>
    <w:rsid w:val="00EB6EF9"/>
    <w:rsid w:val="00EC1448"/>
    <w:rsid w:val="00EC279C"/>
    <w:rsid w:val="00ED3626"/>
    <w:rsid w:val="00ED3EB1"/>
    <w:rsid w:val="00EE4F5B"/>
    <w:rsid w:val="00EF3273"/>
    <w:rsid w:val="00F07B74"/>
    <w:rsid w:val="00F23F29"/>
    <w:rsid w:val="00F33AFF"/>
    <w:rsid w:val="00F33C47"/>
    <w:rsid w:val="00F35380"/>
    <w:rsid w:val="00F40C14"/>
    <w:rsid w:val="00F41B91"/>
    <w:rsid w:val="00F6237C"/>
    <w:rsid w:val="00F6238D"/>
    <w:rsid w:val="00F66438"/>
    <w:rsid w:val="00F67025"/>
    <w:rsid w:val="00F83ECA"/>
    <w:rsid w:val="00F84592"/>
    <w:rsid w:val="00F85E6F"/>
    <w:rsid w:val="00F95763"/>
    <w:rsid w:val="00FB57F7"/>
    <w:rsid w:val="00FC160A"/>
    <w:rsid w:val="00FC1D76"/>
    <w:rsid w:val="00FC55DE"/>
    <w:rsid w:val="00FC7DF9"/>
    <w:rsid w:val="00FD2E07"/>
    <w:rsid w:val="00FF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8B095"/>
  <w15:docId w15:val="{D62C7C54-D05C-564D-BD8D-8F0C8155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B3D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3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2A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12325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1232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55DE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55DE"/>
    <w:rPr>
      <w:rFonts w:ascii="Times New Roman" w:hAnsi="Times New Roman" w:cs="Times New Roman"/>
      <w:sz w:val="18"/>
      <w:szCs w:val="18"/>
      <w:lang w:val="en-US"/>
    </w:rPr>
  </w:style>
  <w:style w:type="table" w:customStyle="1" w:styleId="Tabladelista1clara-nfasis11">
    <w:name w:val="Tabla de lista 1 clara - Énfasis 11"/>
    <w:basedOn w:val="Tablanormal"/>
    <w:uiPriority w:val="46"/>
    <w:rsid w:val="004764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rsid w:val="004764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unhideWhenUsed/>
    <w:rsid w:val="005069EF"/>
    <w:pPr>
      <w:spacing w:before="100" w:beforeAutospacing="1" w:after="100" w:afterAutospacing="1"/>
    </w:pPr>
  </w:style>
  <w:style w:type="table" w:styleId="Tabladelista6concolores-nfasis2">
    <w:name w:val="List Table 6 Colorful Accent 2"/>
    <w:basedOn w:val="Tablanormal"/>
    <w:uiPriority w:val="51"/>
    <w:rsid w:val="00A40C9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2">
    <w:name w:val="List Table 4 Accent 2"/>
    <w:basedOn w:val="Tablanormal"/>
    <w:uiPriority w:val="49"/>
    <w:rsid w:val="00A40C9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23F57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4E1D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D6D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4E1D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D6D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4E1D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E1D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E1D6D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E1D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E1D6D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formato-titulo2">
    <w:name w:val="formato - titulo 2"/>
    <w:basedOn w:val="Normal"/>
    <w:qFormat/>
    <w:rsid w:val="008472F0"/>
    <w:pPr>
      <w:spacing w:line="276" w:lineRule="auto"/>
      <w:jc w:val="both"/>
    </w:pPr>
    <w:rPr>
      <w:rFonts w:ascii="Arial" w:eastAsia="Calibri" w:hAnsi="Arial" w:cs="Arial"/>
      <w:b/>
      <w:color w:val="1F497D"/>
      <w:szCs w:val="22"/>
      <w:lang w:eastAsia="en-US"/>
    </w:rPr>
  </w:style>
  <w:style w:type="table" w:styleId="Tablaconcuadrcula4-nfasis1">
    <w:name w:val="Grid Table 4 Accent 1"/>
    <w:basedOn w:val="Tablanormal"/>
    <w:uiPriority w:val="49"/>
    <w:rsid w:val="00CE344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3225C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A0FA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5F35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D36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1clara-nfasis5">
    <w:name w:val="List Table 1 Light Accent 5"/>
    <w:basedOn w:val="Tablanormal"/>
    <w:uiPriority w:val="46"/>
    <w:rsid w:val="00F23F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23F2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817BB7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3D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MX"/>
    </w:rPr>
  </w:style>
  <w:style w:type="table" w:styleId="Tablanormal4">
    <w:name w:val="Plain Table 4"/>
    <w:basedOn w:val="Tablanormal"/>
    <w:uiPriority w:val="44"/>
    <w:rsid w:val="008B3DDD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8B3DDD"/>
    <w:rPr>
      <w:b/>
      <w:bCs/>
    </w:rPr>
  </w:style>
  <w:style w:type="paragraph" w:styleId="Sinespaciado">
    <w:name w:val="No Spacing"/>
    <w:uiPriority w:val="1"/>
    <w:qFormat/>
    <w:rsid w:val="003131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131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B2A7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103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00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A01DAD-57AB-4AB9-912E-5918B62FA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1044</Words>
  <Characters>5747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Mélida</dc:creator>
  <cp:keywords/>
  <dc:description/>
  <cp:lastModifiedBy>Verónica Vargas</cp:lastModifiedBy>
  <cp:revision>5</cp:revision>
  <cp:lastPrinted>2020-06-20T03:32:00Z</cp:lastPrinted>
  <dcterms:created xsi:type="dcterms:W3CDTF">2020-06-30T21:30:00Z</dcterms:created>
  <dcterms:modified xsi:type="dcterms:W3CDTF">2020-10-04T06:18:00Z</dcterms:modified>
</cp:coreProperties>
</file>