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11" w:rsidRDefault="004B40E5" w:rsidP="004B40E5">
      <w:pPr>
        <w:rPr>
          <w:rFonts w:ascii="Arial-BoldMT" w:hAnsi="Arial-BoldMT"/>
          <w:b/>
          <w:bCs/>
          <w:color w:val="000000"/>
        </w:rPr>
      </w:pPr>
      <w:r>
        <w:rPr>
          <w:rFonts w:ascii="Arial-BoldMT" w:hAnsi="Arial-BoldMT"/>
          <w:b/>
          <w:bCs/>
          <w:color w:val="000000"/>
        </w:rPr>
        <w:t>DATA VISUALIZATION ASSIGNMENT</w:t>
      </w:r>
    </w:p>
    <w:p w:rsidR="004B40E5" w:rsidRP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0E5">
        <w:rPr>
          <w:rFonts w:ascii="Arial-BoldMT" w:eastAsia="Times New Roman" w:hAnsi="Arial-BoldMT" w:cs="Times New Roman"/>
          <w:b/>
          <w:bCs/>
          <w:color w:val="000000"/>
          <w:lang w:eastAsia="en-IN"/>
        </w:rPr>
        <w:t xml:space="preserve">Questions: </w:t>
      </w:r>
    </w:p>
    <w:p w:rsidR="004B40E5" w:rsidRP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1. What is the distribution of passenger ages on the Titanic? </w:t>
      </w: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182BB2" wp14:editId="00E22582">
            <wp:extent cx="48101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Ages between 20 to 40 have more travellers than other ages of travellers as per above graph</w:t>
      </w: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lastRenderedPageBreak/>
        <w:t>2. How does the survival rate vary based on passenger class (</w:t>
      </w:r>
      <w:proofErr w:type="spellStart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Pclass</w:t>
      </w:r>
      <w:proofErr w:type="spellEnd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)? </w:t>
      </w: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34ADBB2" wp14:editId="223FA548">
            <wp:extent cx="45720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E5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Higher the class is the higher the survival rate</w:t>
      </w:r>
    </w:p>
    <w:p w:rsid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P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3. Is there a relationship between the fare paid and the likelihood of survival? </w:t>
      </w: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59FC58" wp14:editId="7F707A74">
            <wp:extent cx="45624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AF" w:rsidRDefault="00D64BAF" w:rsidP="00D6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Higher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fare paid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higher the survival rate</w:t>
      </w: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Pr="004B40E5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lastRenderedPageBreak/>
        <w:t xml:space="preserve">4. How does the survival rate differ between male and female passengers? </w:t>
      </w: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5CF28F" wp14:editId="2C8B098B">
            <wp:extent cx="45720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AF" w:rsidRDefault="00D64BAF" w:rsidP="00D6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the survival 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the male</w:t>
      </w: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</w:p>
    <w:p w:rsidR="00D64BAF" w:rsidRPr="004B40E5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P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5. What impact does the number of siblings/spouses (</w:t>
      </w:r>
      <w:proofErr w:type="spellStart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SibSp</w:t>
      </w:r>
      <w:proofErr w:type="spellEnd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) or parents/</w:t>
      </w:r>
      <w:proofErr w:type="gramStart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children</w:t>
      </w:r>
      <w:proofErr w:type="gramEnd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 </w:t>
      </w:r>
    </w:p>
    <w:p w:rsidR="004B40E5" w:rsidRDefault="004B40E5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(Parch) aboard have on survival? </w:t>
      </w:r>
    </w:p>
    <w:p w:rsidR="00D64BAF" w:rsidRDefault="00D64BAF" w:rsidP="004B40E5">
      <w:pPr>
        <w:spacing w:after="0" w:line="240" w:lineRule="auto"/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AC37F43" wp14:editId="78F60D3F">
            <wp:simplePos x="0" y="0"/>
            <wp:positionH relativeFrom="column">
              <wp:posOffset>3324225</wp:posOffset>
            </wp:positionH>
            <wp:positionV relativeFrom="paragraph">
              <wp:posOffset>3810</wp:posOffset>
            </wp:positionV>
            <wp:extent cx="3076575" cy="2280920"/>
            <wp:effectExtent l="0" t="0" r="952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FBD1FC7" wp14:editId="3578DDD3">
            <wp:extent cx="3323779" cy="252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77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BAF">
        <w:rPr>
          <w:noProof/>
          <w:lang w:eastAsia="en-IN"/>
        </w:rPr>
        <w:t xml:space="preserve"> </w:t>
      </w:r>
    </w:p>
    <w:p w:rsidR="00D64BAF" w:rsidRDefault="00D64BAF" w:rsidP="00D6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Siblings’ having 1 &amp; 2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the survival rate than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 numbers</w:t>
      </w:r>
    </w:p>
    <w:p w:rsidR="00D64BAF" w:rsidRDefault="00D64BAF" w:rsidP="00D6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Parch having 3 </w:t>
      </w:r>
      <w:r w:rsidR="00AD0BA2">
        <w:rPr>
          <w:rFonts w:ascii="Times New Roman" w:eastAsia="Times New Roman" w:hAnsi="Times New Roman" w:cs="Times New Roman"/>
          <w:sz w:val="24"/>
          <w:szCs w:val="24"/>
          <w:lang w:eastAsia="en-IN"/>
        </w:rPr>
        <w:t>no’s have more probability of surviving than others.</w:t>
      </w: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BAF" w:rsidRDefault="00D64BAF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0BA2" w:rsidRDefault="00AD0BA2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40E5" w:rsidRPr="004B40E5" w:rsidRDefault="004B40E5" w:rsidP="004B4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lastRenderedPageBreak/>
        <w:t xml:space="preserve">6. Are there any significant differences in survival rates among passengers </w:t>
      </w:r>
      <w:proofErr w:type="gramStart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embarked</w:t>
      </w:r>
      <w:proofErr w:type="gramEnd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 </w:t>
      </w:r>
    </w:p>
    <w:p w:rsidR="004B40E5" w:rsidRDefault="004B40E5" w:rsidP="004B40E5">
      <w:pPr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</w:pPr>
      <w:proofErr w:type="gramStart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>from</w:t>
      </w:r>
      <w:proofErr w:type="gramEnd"/>
      <w:r w:rsidRPr="004B40E5">
        <w:rPr>
          <w:rFonts w:ascii="Arial-BoldItalicMT" w:eastAsia="Times New Roman" w:hAnsi="Arial-BoldItalicMT" w:cs="Times New Roman"/>
          <w:b/>
          <w:bCs/>
          <w:i/>
          <w:iCs/>
          <w:color w:val="000000"/>
          <w:lang w:eastAsia="en-IN"/>
        </w:rPr>
        <w:t xml:space="preserve"> different ports?</w:t>
      </w:r>
    </w:p>
    <w:p w:rsidR="00AD0BA2" w:rsidRDefault="00AD0BA2" w:rsidP="004B40E5">
      <w:r>
        <w:rPr>
          <w:noProof/>
          <w:lang w:eastAsia="en-IN"/>
        </w:rPr>
        <w:drawing>
          <wp:inline distT="0" distB="0" distL="0" distR="0" wp14:anchorId="59FB3821" wp14:editId="7FDA19F4">
            <wp:extent cx="437197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A2" w:rsidRPr="00AD0BA2" w:rsidRDefault="00AD0BA2" w:rsidP="00AD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A2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who embarked from “C” port have higher probability of survival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sectPr w:rsidR="00AD0BA2" w:rsidRPr="00AD0BA2" w:rsidSect="004B40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E5"/>
    <w:rsid w:val="000A2A20"/>
    <w:rsid w:val="0024746E"/>
    <w:rsid w:val="004B40E5"/>
    <w:rsid w:val="00AD0BA2"/>
    <w:rsid w:val="00B1584A"/>
    <w:rsid w:val="00D6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2024-08-23T11:04:00Z</dcterms:created>
  <dcterms:modified xsi:type="dcterms:W3CDTF">2024-08-23T11:30:00Z</dcterms:modified>
</cp:coreProperties>
</file>