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Assignment -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Creating Dashboard with Visualization Tool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3twokkwrx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What is Power BI and how does it differ from Excel?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is a Microsoft business analytics tool used to visualize and share data insights.</w:t>
        <w:br w:type="textWrapping"/>
        <w:t xml:space="preserve"> Unlike Excel, Power BI handles larger data volumes, supports automated refreshes, and offers interactive dashboards and advanced data modeling.</w:t>
        <w:br w:type="textWrapping"/>
        <w:t xml:space="preserve"> Excel is more manual and spreadsheet-focused, while Power BI is built for reporting and automation.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ku6sp6akc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Explain the concept of data modeling in Power BI.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modeling is the process of organizing data from multiple sources into structured tables with relationships.</w:t>
        <w:br w:type="textWrapping"/>
        <w:t xml:space="preserve"> It includes setting up primary keys, foreign keys, calculated columns, and measures.</w:t>
        <w:br w:type="textWrapping"/>
        <w:t xml:space="preserve"> A well-designed model ensures efficient performance and accurate reporting.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53k8dzea7ms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What are the different types of connections available in Power BI?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: Data is loaded into Power BI memory for fast performance.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DirectQuery</w:t>
      </w:r>
      <w:r w:rsidDel="00000000" w:rsidR="00000000" w:rsidRPr="00000000">
        <w:rPr>
          <w:rtl w:val="0"/>
        </w:rPr>
        <w:t xml:space="preserve">: Queries data in real time from the source.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Connection</w:t>
      </w:r>
      <w:r w:rsidDel="00000000" w:rsidR="00000000" w:rsidRPr="00000000">
        <w:rPr>
          <w:rtl w:val="0"/>
        </w:rPr>
        <w:t xml:space="preserve">: Connects live to services like SSAS with no data stored in Power BI.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mr6l2yc18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How do you handle data transformation in Power BI?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transformation is done using Power Query Editor, where you clean and shape data before analysis.</w:t>
        <w:br w:type="textWrapping"/>
        <w:t xml:space="preserve"> Common steps include removing columns, filtering rows, changing data types, and merging tables.</w:t>
        <w:br w:type="textWrapping"/>
        <w:t xml:space="preserve"> These transformations are recorded as steps and can be edited or undone.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ez4byb19d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What is DAX (Data Analysis Expressions) and why is it important in Power BI?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DAX is a formula language used in Power BI for creating custom calculations like measures and calculated columns.</w:t>
        <w:br w:type="textWrapping"/>
        <w:t xml:space="preserve"> It enables advanced analytics, dynamic filtering, and business logic implementation.</w:t>
        <w:br w:type="textWrapping"/>
        <w:t xml:space="preserve"> DAX helps turn raw data into meaningful insights.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po6ldxwle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Can you explain the difference between calculated columns and measures in Power BI?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Calculated columns</w:t>
      </w:r>
      <w:r w:rsidDel="00000000" w:rsidR="00000000" w:rsidRPr="00000000">
        <w:rPr>
          <w:rtl w:val="0"/>
        </w:rPr>
        <w:t xml:space="preserve"> are created row by row in a table and stored in the data model.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Measures</w:t>
      </w:r>
      <w:r w:rsidDel="00000000" w:rsidR="00000000" w:rsidRPr="00000000">
        <w:rPr>
          <w:rtl w:val="0"/>
        </w:rPr>
        <w:t xml:space="preserve"> are dynamic calculations evaluated at query time and not stored.</w:t>
        <w:br w:type="textWrapping"/>
        <w:t xml:space="preserve"> Measures are better for performance; columns are useful for filtering and grouping.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qqaqa96q3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How do you handle relationships between tables in Power BI?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Relationships link tables using common fields (keys) and are managed in Model View.</w:t>
        <w:br w:type="textWrapping"/>
        <w:t xml:space="preserve"> You define cardinality (e.g., one-to-many), cross-filter direction, and active status.</w:t>
        <w:br w:type="textWrapping"/>
        <w:t xml:space="preserve"> These relationships enable accurate calculations across multiple tables.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5g8a5anzg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8) What is the purpose of a Power BI Gateway?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Power BI Gateway connects on-premises data sources to the Power BI Service.</w:t>
        <w:br w:type="textWrapping"/>
        <w:t xml:space="preserve"> It enables scheduled refreshes and real-time queries from local databases.</w:t>
        <w:br w:type="textWrapping"/>
        <w:t xml:space="preserve"> There are two types: Personal and Enterprise Gateway, based on user needs.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zpgzmse9h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9) How can you schedule data refresh in Power BI Service?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publishing a report, go to the dataset settings and enable "Scheduled Refresh".</w:t>
        <w:br w:type="textWrapping"/>
        <w:t xml:space="preserve"> Set frequency, time slots, and configure credentials or gateway if needed.</w:t>
        <w:br w:type="textWrapping"/>
        <w:t xml:space="preserve"> This ensures your dashboards always show updated data without manual effort.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yaofn1rp8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10) Explain the concept of row-level security in Power BI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Row-Level Security (RLS) restricts access to specific rows in a dataset based on user roles.</w:t>
        <w:br w:type="textWrapping"/>
        <w:t xml:space="preserve"> You define filters using DAX and assign users to roles in the Power BI Service.</w:t>
        <w:br w:type="textWrapping"/>
        <w:t xml:space="preserve"> It ensures each user sees only the data relevant to them.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bghmzh69d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11) What is Power BI Desktop and how does it differ from Power BI Service?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Desktop is a free Windows app used to import, model, and visualize data.</w:t>
        <w:br w:type="textWrapping"/>
        <w:t xml:space="preserve"> Power BI Service is a cloud platform to publish, share, and collaborate on reports.</w:t>
        <w:br w:type="textWrapping"/>
        <w:t xml:space="preserve"> Desktop is for report development; Service is for distribution and refresh scheduling.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wem1o96p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12) Explain the concept of DirectQuery in Power BI.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DirectQuery allows real-time data querying without importing it into Power BI.</w:t>
        <w:br w:type="textWrapping"/>
        <w:t xml:space="preserve"> It sends queries to the source every time a visual is used.</w:t>
        <w:br w:type="textWrapping"/>
        <w:t xml:space="preserve"> Useful for large or frequently updated data but has some limitations on modeling and performance.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1e2039yr6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13) What are Power BI templates and how are they useful?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templates (.PBIT files) store report layout, queries, and model structure without data.</w:t>
        <w:br w:type="textWrapping"/>
        <w:t xml:space="preserve"> They allow users to reuse report designs across different datasets.</w:t>
        <w:br w:type="textWrapping"/>
        <w:t xml:space="preserve"> This saves time and ensures consistency in report development.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97d72bk75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14) How do you handle incremental data refresh in Power BI?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Incremental refresh loads only new or changed data instead of the full dataset.</w:t>
        <w:br w:type="textWrapping"/>
        <w:t xml:space="preserve"> It's configured using parameters like RangeStart and RangeEnd in Power BI Desktop.</w:t>
        <w:br w:type="textWrapping"/>
        <w:t xml:space="preserve"> You define it under "Manage Parameters" and publish the model to Power BI Service.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cgas1v8pw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15) What is the role of Power Query in Power BI?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Query is a tool used for data transformation before it's loaded into the model.</w:t>
        <w:br w:type="textWrapping"/>
        <w:t xml:space="preserve"> It helps clean, merge, filter, and shape data through a user interface.</w:t>
        <w:br w:type="textWrapping"/>
        <w:t xml:space="preserve"> All steps are recorded in M language and can be modified anytime.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6wm8rc8hb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16) Explain the difference between calculated columns and calculated tables in Power BI.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Calculated columns are added to existing tables using row-by-row DAX expressions.</w:t>
        <w:br w:type="textWrapping"/>
        <w:t xml:space="preserve"> Calculated tables are new tables created from DAX logic or summarizations.</w:t>
        <w:br w:type="textWrapping"/>
        <w:t xml:space="preserve"> Columns are used for filtering, while tables support modeling and advanced logic.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99dn3114d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17) How do you create custom visuals in Power BI?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 visuals can be imported from AppSource or developed using TypeScript and D3.js.</w:t>
        <w:br w:type="textWrapping"/>
        <w:t xml:space="preserve"> Once created, they are packaged as .pbiviz files and imported into Power BI Desktop.</w:t>
        <w:br w:type="textWrapping"/>
        <w:t xml:space="preserve"> They extend reporting capabilities beyond built-in visuals.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8izyjned2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18) What are the best practices for optimizing performance in Power BI?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star schema for modeling, avoid complex DAX in visuals, and reduce data size.</w:t>
        <w:br w:type="textWrapping"/>
        <w:t xml:space="preserve"> Use aggregation tables and disable unnecessary visuals during load.</w:t>
        <w:br w:type="textWrapping"/>
        <w:t xml:space="preserve"> Limit columns, avoid calculated columns when possible, and enable incremental refresh.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1v9eaxv1a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19) How can you integrate Power BI with other Microsoft products like Azure and Office 365?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connects to Azure services like Synapse, SQL DB, and Data Lake for data.</w:t>
        <w:br w:type="textWrapping"/>
        <w:t xml:space="preserve"> It integrates with Excel, Teams, and SharePoint for sharing and collaboration.</w:t>
        <w:br w:type="textWrapping"/>
        <w:t xml:space="preserve"> You can also embed Power BI in Office 365 dashboards or use it with Power Automate and Power Apps.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b81647rwh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20) Explain the concept of aggregations in Power BI.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Aggregations summarize detailed data to improve report performance.</w:t>
        <w:br w:type="textWrapping"/>
        <w:t xml:space="preserve"> They allow Power BI to respond faster by using summary data instead of raw data.</w:t>
        <w:br w:type="textWrapping"/>
        <w:t xml:space="preserve"> Best used with large datasets to optimize queries.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zodr63f83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21) How do you handle error handling and data quality in Power BI?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Power Query to remove nulls, handle errors, replace values, and validate data types.</w:t>
        <w:br w:type="textWrapping"/>
        <w:t xml:space="preserve"> Set data profiling options to detect issues early.</w:t>
        <w:br w:type="textWrapping"/>
        <w:t xml:space="preserve"> Use conditional logic to handle exceptions during transformation.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5c6zc523r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22) What is the purpose of Power BI Embedded and when would you use it?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Embedded allows developers to embed interactive reports into web or mobile apps.</w:t>
        <w:br w:type="textWrapping"/>
        <w:t xml:space="preserve"> It's ideal for ISVs or developers providing analytics to customers who don’t use Power BI directly.</w:t>
        <w:br w:type="textWrapping"/>
        <w:t xml:space="preserve"> It requires Azure capacity and offers secure, scalable reporting.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