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Browser and terminal issues description: Resolve blocked hosts, navigation failures, shared-control stalls, missing shells, and PTY fallback. section: troubleshooting order: 3 type: troubleshooting audience: Browser and terminal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src/renderer/src/features/chat/components/AgentBrowserPanel.tsx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src/renderer/src/features/chat/components/TerminalPanel.tsx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src/main/app/ptySessions.ts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src/main/agent/loop.ts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tools/browser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tools/terminal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concepts/security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lxcfgjg1o57" w:id="0"/>
      <w:bookmarkEnd w:id="0"/>
      <w:r w:rsidDel="00000000" w:rsidR="00000000" w:rsidRPr="00000000">
        <w:rPr>
          <w:rtl w:val="0"/>
        </w:rPr>
        <w:t xml:space="preserve">Browser host is blocked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Tools → Browser domain allowlist</w:t>
      </w:r>
      <w:r w:rsidDel="00000000" w:rsidR="00000000" w:rsidRPr="00000000">
        <w:rPr>
          <w:rtl w:val="0"/>
        </w:rPr>
        <w:t xml:space="preserve">. Confirm the destination is an exact listed hostname or matches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*.suffix</w:t>
      </w:r>
      <w:r w:rsidDel="00000000" w:rsidR="00000000" w:rsidRPr="00000000">
        <w:rPr>
          <w:rtl w:val="0"/>
        </w:rPr>
        <w:t xml:space="preserve"> entry. Redirect targets are checked too.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Empty removes the extra allowlist, but built-in URL and SSRF protections still reject unsafe destinations. Do not disable a restriction without verifying the target.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8ejutcskx6" w:id="1"/>
      <w:bookmarkEnd w:id="1"/>
      <w:r w:rsidDel="00000000" w:rsidR="00000000" w:rsidRPr="00000000">
        <w:rPr>
          <w:rtl w:val="0"/>
        </w:rPr>
        <w:t xml:space="preserve">Browser navigation or tool reference fails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 the panel has an active tab.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Reload</w:t>
      </w:r>
      <w:r w:rsidDel="00000000" w:rsidR="00000000" w:rsidRPr="00000000">
        <w:rPr>
          <w:rtl w:val="0"/>
        </w:rPr>
        <w:t xml:space="preserve"> once.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After navigation or mutation, take a fresh snapshot before the agent uses element references.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whether </w:t>
      </w:r>
      <w:r w:rsidDel="00000000" w:rsidR="00000000" w:rsidRPr="00000000">
        <w:rPr>
          <w:b w:val="1"/>
          <w:bCs w:val="1"/>
          <w:rtl w:val="0"/>
        </w:rPr>
        <w:t xml:space="preserve">You have control of the browser</w:t>
      </w:r>
      <w:r w:rsidDel="00000000" w:rsidR="00000000" w:rsidRPr="00000000">
        <w:rPr>
          <w:rtl w:val="0"/>
        </w:rPr>
        <w:t xml:space="preserve"> is shown. Choose </w:t>
      </w:r>
      <w:r w:rsidDel="00000000" w:rsidR="00000000" w:rsidRPr="00000000">
        <w:rPr>
          <w:b w:val="1"/>
          <w:bCs w:val="1"/>
          <w:rtl w:val="0"/>
        </w:rPr>
        <w:t xml:space="preserve">Return to agent</w:t>
      </w:r>
      <w:r w:rsidDel="00000000" w:rsidR="00000000" w:rsidRPr="00000000">
        <w:rPr>
          <w:rtl w:val="0"/>
        </w:rPr>
        <w:t xml:space="preserve"> if an agent step is waiting.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Preserve </w:t>
      </w:r>
      <w:r w:rsidDel="00000000" w:rsidR="00000000" w:rsidRPr="00000000">
        <w:rPr>
          <w:b w:val="1"/>
          <w:bCs w:val="1"/>
          <w:rtl w:val="0"/>
        </w:rPr>
        <w:t xml:space="preserve">Browser state unavailable</w:t>
      </w:r>
      <w:r w:rsidDel="00000000" w:rsidR="00000000" w:rsidRPr="00000000">
        <w:rPr>
          <w:rtl w:val="0"/>
        </w:rPr>
        <w:t xml:space="preserve"> or the navigation error text.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Element references belong to a current snapshot and can become stale after page changes.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bj1kfuzhldng" w:id="2"/>
      <w:bookmarkEnd w:id="2"/>
      <w:r w:rsidDel="00000000" w:rsidR="00000000" w:rsidRPr="00000000">
        <w:rPr>
          <w:rtl w:val="0"/>
        </w:rPr>
        <w:t xml:space="preserve">Clear session data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Clear Browsing History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Clear Cookies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Clear Cache</w:t>
      </w:r>
      <w:r w:rsidDel="00000000" w:rsidR="00000000" w:rsidRPr="00000000">
        <w:rPr>
          <w:rtl w:val="0"/>
        </w:rPr>
        <w:t xml:space="preserve"> only for the relevant symptom. Clearing cookies signs out browser sessions. These controls affect the embedded browser, not the operating system's default browser.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2geqp11a7sii" w:id="3"/>
      <w:bookmarkEnd w:id="3"/>
      <w:r w:rsidDel="00000000" w:rsidR="00000000" w:rsidRPr="00000000">
        <w:rPr>
          <w:rtl w:val="0"/>
        </w:rPr>
        <w:t xml:space="preserve">Terminal shell does not start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Tools → Terminal shell</w:t>
      </w:r>
      <w:r w:rsidDel="00000000" w:rsidR="00000000" w:rsidRPr="00000000">
        <w:rPr>
          <w:rtl w:val="0"/>
        </w:rPr>
        <w:t xml:space="preserve">. Choose an installed shell. </w:t>
      </w:r>
      <w:r w:rsidDel="00000000" w:rsidR="00000000" w:rsidRPr="00000000">
        <w:rPr>
          <w:b w:val="1"/>
          <w:bCs w:val="1"/>
          <w:rtl w:val="0"/>
        </w:rPr>
        <w:t xml:space="preserve">Auto</w:t>
      </w:r>
      <w:r w:rsidDel="00000000" w:rsidR="00000000" w:rsidRPr="00000000">
        <w:rPr>
          <w:rtl w:val="0"/>
        </w:rPr>
        <w:t xml:space="preserve"> prefers PowerShell on Windows; selecting Bash does not install Bash.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Confirm the active workspace exists and the shell executable is available on PATH.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4yx415rorwy" w:id="4"/>
      <w:bookmarkEnd w:id="4"/>
      <w:r w:rsidDel="00000000" w:rsidR="00000000" w:rsidRPr="00000000">
        <w:rPr>
          <w:rtl w:val="0"/>
        </w:rPr>
        <w:t xml:space="preserve">PTY unavailable or interaction is degraded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app can use a pipe fallback when the native PTY is unavailable. Preserve the warning and test a simple non-interactive command. Features requiring full terminal emulation may remain unavailable until native dependencies are valid.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le0ci4eyurw" w:id="5"/>
      <w:bookmarkEnd w:id="5"/>
      <w:r w:rsidDel="00000000" w:rsidR="00000000" w:rsidRPr="00000000">
        <w:rPr>
          <w:rtl w:val="0"/>
        </w:rPr>
        <w:t xml:space="preserve">A command appears stuck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 the named terminal session or run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control. Do not terminate broad Electron, Node, or pnpm process groups. Check whether the command is legitimately waiting for input, an approval, network, or a child process before closing it.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