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p0msqkaoeo" w:id="0"/>
      <w:bookmarkEnd w:id="0"/>
      <w:r w:rsidDel="00000000" w:rsidR="00000000" w:rsidRPr="00000000">
        <w:rPr>
          <w:rtl w:val="0"/>
        </w:rPr>
        <w:t xml:space="preserve">Harness and system prompt assembly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is behavioral policy for the agent system prompt — not a browser automation harness.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20zglr82s96" w:id="1"/>
      <w:bookmarkEnd w:id="1"/>
      <w:r w:rsidDel="00000000" w:rsidR="00000000" w:rsidRPr="00000000">
        <w:rPr>
          <w:rtl w:val="0"/>
        </w:rPr>
        <w:t xml:space="preserve">Runtime harness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Loaded per invoke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loadHarness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src/main/agent/harness.ts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Workspace 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{workspace}/resources/harness/default.md</w:t>
      </w:r>
      <w:r w:rsidDel="00000000" w:rsidR="00000000" w:rsidRPr="00000000">
        <w:rPr>
          <w:rtl w:val="0"/>
        </w:rPr>
        <w:t xml:space="preserve"> when present and well-formed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Else bundled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Else one-liner fallback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Applied edits take effect on the </w:t>
      </w:r>
      <w:r w:rsidDel="00000000" w:rsidR="00000000" w:rsidRPr="00000000">
        <w:rPr>
          <w:b w:val="1"/>
          <w:bCs w:val="1"/>
          <w:rtl w:val="0"/>
        </w:rPr>
        <w:t xml:space="preserve">next invoke / new run</w:t>
      </w:r>
      <w:r w:rsidDel="00000000" w:rsidR="00000000" w:rsidRPr="00000000">
        <w:rPr>
          <w:rtl w:val="0"/>
        </w:rPr>
        <w:t xml:space="preserve">, never mid-step.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mizj0b591r6" w:id="2"/>
      <w:bookmarkEnd w:id="2"/>
      <w:r w:rsidDel="00000000" w:rsidR="00000000" w:rsidRPr="00000000">
        <w:rPr>
          <w:rtl w:val="0"/>
        </w:rPr>
        <w:t xml:space="preserve">Harness content themes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V — surgical, evidence-based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Built-in tools + MCP; mode governs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Code-native SVG/HTML first;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generate_image</w:t>
            </w:r>
            <w:r w:rsidDel="00000000" w:rsidR="00000000" w:rsidRPr="00000000">
              <w:rPr>
                <w:rtl w:val="0"/>
              </w:rPr>
              <w:t xml:space="preserve"> for photoreal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CSS/WAAPI; honor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prefers-reduced-motion</w:t>
            </w:r>
            <w:r w:rsidDel="00000000" w:rsidR="00000000" w:rsidRPr="00000000">
              <w:rPr>
                <w:rtl w:val="0"/>
              </w:rPr>
              <w:t xml:space="preserve">;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pin/release; mode gates; Skill tool for marketplace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sandbox; loop safety 8 failed / 6 repeat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Read-before-edit; checkpointed writes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.vyotiq/memory/</w:t>
            </w:r>
            <w:r w:rsidDel="00000000" w:rsidR="00000000" w:rsidRPr="00000000">
              <w:rPr>
                <w:rtl w:val="0"/>
              </w:rPr>
              <w:t xml:space="preserve"> markdown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Markdown; code citations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Per-tool how-to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duplicated in harness.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tests/main/unit/toolsSchema.test.ts</w:t>
      </w:r>
      <w:r w:rsidDel="00000000" w:rsidR="00000000" w:rsidRPr="00000000">
        <w:rPr>
          <w:rtl w:val="0"/>
        </w:rPr>
        <w:t xml:space="preserve"> enforces this boundary.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7ee5xbs92sh" w:id="3"/>
      <w:bookmarkEnd w:id="3"/>
      <w:r w:rsidDel="00000000" w:rsidR="00000000" w:rsidRPr="00000000">
        <w:rPr>
          <w:rtl w:val="0"/>
        </w:rPr>
        <w:t xml:space="preserve">System prompt assembly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 invoke order: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— stable behavioral policy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Stable prefix</w:t>
      </w:r>
      <w:r w:rsidDel="00000000" w:rsidR="00000000" w:rsidRPr="00000000">
        <w:rPr>
          <w:rtl w:val="0"/>
        </w:rPr>
        <w:t xml:space="preserve"> — harness + workspace rules + skills/plugin Level-1 metadata + run contract + plan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Fingerprinted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stableSystemFingerprint</w:t>
      </w:r>
      <w:r w:rsidDel="00000000" w:rsidR="00000000" w:rsidRPr="00000000">
        <w:rPr>
          <w:rtl w:val="0"/>
        </w:rPr>
        <w:t xml:space="preserve">) for provider prompt caching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OpenAI GPT-5.6+ and Anthropic send cache breakpoints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systemZones.ts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 section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modeSectionMarkdown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  <w:t xml:space="preserve">) — Ask/Plan/Agent overlay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Volatile suffix</w:t>
      </w:r>
      <w:r w:rsidDel="00000000" w:rsidR="00000000" w:rsidRPr="00000000">
        <w:rPr>
          <w:rtl w:val="0"/>
        </w:rPr>
        <w:t xml:space="preserve"> — clock, workspace snapshot, memory index/state, loop hints, compaction summary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ynady3319sf" w:id="4"/>
      <w:bookmarkEnd w:id="4"/>
      <w:r w:rsidDel="00000000" w:rsidR="00000000" w:rsidRPr="00000000">
        <w:rPr>
          <w:rtl w:val="0"/>
        </w:rPr>
        <w:t xml:space="preserve">Run-file contract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 run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{userData}/workspaces/{workspaceId}/sessions/{runId}/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contract (not checkpointed)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status: step, status, mode,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transcript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Append-only ops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run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Plan-mode working plan (not checkpointed)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receipt.json</w:t>
      </w:r>
      <w:r w:rsidDel="00000000" w:rsidR="00000000" w:rsidRPr="00000000">
        <w:rPr>
          <w:rtl w:val="0"/>
        </w:rPr>
        <w:t xml:space="preserve"> flushed at step 0, every 5 steps, 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at run end — best-effort.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0gzu3y916hg" w:id="5"/>
      <w:bookmarkEnd w:id="5"/>
      <w:r w:rsidDel="00000000" w:rsidR="00000000" w:rsidRPr="00000000">
        <w:rPr>
          <w:rtl w:val="0"/>
        </w:rPr>
        <w:t xml:space="preserve">Harness review/apply flow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Human review scaffold — not unsupervised Self-Harness.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mines recent receipts into weakness summary → proposal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.vyotiq/harness/proposals/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applies proposal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after confirm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 apply: backup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.vyotiq/harness/default.md.bak</w:t>
      </w:r>
      <w:r w:rsidDel="00000000" w:rsidR="00000000" w:rsidRPr="00000000">
        <w:rPr>
          <w:rtl w:val="0"/>
        </w:rPr>
        <w:t xml:space="preserve">, run vitest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HARNESS_EVAL_TESTS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Gate failure reverts from backup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Evaluator code and held-out fixtures are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apply surface (normal PR).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heopuqgoci" w:id="6"/>
      <w:bookmarkEnd w:id="6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docs/harness-handbook.md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src/main/agent/harness.ts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harnessApply.ts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harnessReview.ts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harnessRewrite.ts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src/main/agent/context/assemble.ts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src/main/agent/tools/modePolicy.ts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tests/main/unit/harness.test.ts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harnessApply.test.ts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harnessHeldOutEval.test.ts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tests/main/unit/toolsSchema.test.ts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