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tl9saa5jg25" w:id="0"/>
      <w:bookmarkEnd w:id="0"/>
      <w:r w:rsidDel="00000000" w:rsidR="00000000" w:rsidRPr="00000000">
        <w:rPr>
          <w:rtl w:val="0"/>
        </w:rPr>
        <w:t xml:space="preserve">IPC and contracts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Zod-validated IPC between renderer, preload, and main process.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3uxkwhxcotr" w:id="1"/>
      <w:bookmarkEnd w:id="1"/>
      <w:r w:rsidDel="00000000" w:rsidR="00000000" w:rsidRPr="00000000">
        <w:rPr>
          <w:rtl w:val="0"/>
        </w:rPr>
        <w:t xml:space="preserve">Channel registry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src/shared/ipc/channels.ts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</w:t>
      </w:r>
      <w:r w:rsidDel="00000000" w:rsidR="00000000" w:rsidRPr="00000000">
        <w:rPr>
          <w:rtl w:val="0"/>
        </w:rPr>
        <w:t xml:space="preserve"> object with </w:t>
      </w:r>
      <w:r w:rsidDel="00000000" w:rsidR="00000000" w:rsidRPr="00000000">
        <w:rPr>
          <w:b w:val="1"/>
          <w:bCs w:val="1"/>
          <w:rtl w:val="0"/>
        </w:rPr>
        <w:t xml:space="preserve">~120+ channel names</w:t>
      </w:r>
      <w:r w:rsidDel="00000000" w:rsidR="00000000" w:rsidRPr="00000000">
        <w:rPr>
          <w:rtl w:val="0"/>
        </w:rPr>
        <w:t xml:space="preserve"> across domains: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workspace:pick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workspaces:get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workspaces:add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/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settings:get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secrets:set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chat:cancel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chat:followUp*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chat:rewind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tool:approval-request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tool:approval-response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agent:question-request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runs:list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runs:undoWrites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runs:resolveWrites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harness:review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harness:apply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browser:navigate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browser:setBounds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/ 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git:status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git:commit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pr:view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pr:merge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/ 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mcp:status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marketplace:browse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pty:create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pty:write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pty:resize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 / logs / telemetry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window:minimize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logs:open-dir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Re-export: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src/shared/channels.ts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src/shared/ipc/channels.ts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yn9imsv75mq" w:id="2"/>
      <w:bookmarkEnd w:id="2"/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src/shared/ipc/schemas/</w:t>
      </w:r>
      <w:r w:rsidDel="00000000" w:rsidR="00000000" w:rsidRPr="00000000">
        <w:rPr>
          <w:rtl w:val="0"/>
        </w:rPr>
        <w:t xml:space="preserve"> — Zod request/response per domain: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agent.ts</w:t>
      </w:r>
      <w:r w:rsidDel="00000000" w:rsidR="00000000" w:rsidRPr="00000000">
        <w:rPr>
          <w:rtl w:val="0"/>
        </w:rPr>
        <w:t xml:space="preserve"> — chat start, follow-up, rewind, compact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browser.ts</w:t>
      </w:r>
      <w:r w:rsidDel="00000000" w:rsidR="00000000" w:rsidRPr="00000000">
        <w:rPr>
          <w:rtl w:val="0"/>
        </w:rPr>
        <w:t xml:space="preserve"> — navigate, bounds, screenshot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Git, settings, marketplace, runs, etc.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ipcMain.handle</w:t>
      </w:r>
      <w:r w:rsidDel="00000000" w:rsidR="00000000" w:rsidRPr="00000000">
        <w:rPr>
          <w:rtl w:val="0"/>
        </w:rPr>
        <w:t xml:space="preserve"> wiring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  <w:t xml:space="preserve"> validates with these schemas.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hhyqs145ac2" w:id="3"/>
      <w:bookmarkEnd w:id="3"/>
      <w:r w:rsidDel="00000000" w:rsidR="00000000" w:rsidRPr="00000000">
        <w:rPr>
          <w:rtl w:val="0"/>
        </w:rPr>
        <w:t xml:space="preserve">Preload bridge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src/preload/index.ts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contextBridge.exposeInMainWorld('vyotiq',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Contract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src/shared/vyotiqApi.ts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VyotiqApi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Renderer imports types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@shared/vyotiqApi</w:t>
      </w:r>
      <w:r w:rsidDel="00000000" w:rsidR="00000000" w:rsidRPr="00000000">
        <w:rPr>
          <w:rtl w:val="0"/>
        </w:rPr>
        <w:t xml:space="preserve"> — no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</w:t>
      </w:r>
      <w:r w:rsidDel="00000000" w:rsidR="00000000" w:rsidRPr="00000000">
        <w:rPr>
          <w:rtl w:val="0"/>
        </w:rPr>
        <w:t xml:space="preserve"> in renderer code.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c3enr8wsga8" w:id="4"/>
      <w:bookmarkEnd w:id="4"/>
      <w:r w:rsidDel="00000000" w:rsidR="00000000" w:rsidRPr="00000000">
        <w:rPr>
          <w:rtl w:val="0"/>
        </w:rPr>
        <w:t xml:space="preserve">Stream batching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src/main/ipc/streamBatch.ts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ChatEventBatcher</w:t>
      </w:r>
      <w:r w:rsidDel="00000000" w:rsidR="00000000" w:rsidRPr="00000000">
        <w:rPr>
          <w:rtl w:val="0"/>
        </w:rPr>
        <w:t xml:space="preserve"> batches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chat:event</w:t>
      </w:r>
      <w:r w:rsidDel="00000000" w:rsidR="00000000" w:rsidRPr="00000000">
        <w:rPr>
          <w:rtl w:val="0"/>
        </w:rPr>
        <w:t xml:space="preserve"> IPC to reduce renderer churn.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2bhdu6uvg0h" w:id="5"/>
      <w:bookmarkEnd w:id="5"/>
      <w:r w:rsidDel="00000000" w:rsidR="00000000" w:rsidRPr="00000000">
        <w:rPr>
          <w:rtl w:val="0"/>
        </w:rPr>
        <w:t xml:space="preserve">Follow-up queue IPC (working tree)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New channels in working tree: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chat:followUp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chat:followUpRemove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chat:followUpUpdate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chat:followUpPromote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chat:queueMode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Handled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register.ts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enqueueFollowUp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runRegistry.ts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6wmgn7hpim3" w:id="6"/>
      <w:bookmarkEnd w:id="6"/>
      <w:r w:rsidDel="00000000" w:rsidR="00000000" w:rsidRPr="00000000">
        <w:rPr>
          <w:rtl w:val="0"/>
        </w:rPr>
        <w:t xml:space="preserve">Run file contract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Canonical transcript: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 (one JSON per line). Ops log: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(append-only with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timestamps). Full tool output stored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flushEventAppends</w:t>
      </w:r>
      <w:r w:rsidDel="00000000" w:rsidR="00000000" w:rsidRPr="00000000">
        <w:rPr>
          <w:rtl w:val="0"/>
        </w:rPr>
        <w:t xml:space="preserve"> on hot paths (see performance doc).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8z06gouuog6n" w:id="7"/>
      <w:bookmarkEnd w:id="7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src/shared/ipc/channels.ts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src/shared/ipc/schemas/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src/main/ipc/streamBatch.ts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src/preload/index.ts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src/shared/vyotiqApi.ts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tests/main/integration/ipcContract.test.ts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tests/main/unit/ipcRegister.test.ts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tests/shared/ipcSchemas.test.ts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