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Pull requests and GitHub description: Connect GitHub, satisfy repository prerequisites, and create or inspect a pull request from the dock. section: tools order: 5 type: guide audience: GitHub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src/renderer/src/features/chat/components/PrPanel.tsx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src/renderer/src/features/chat/components/GithubAuthPanel.tsx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src/main/git/gh.ts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src/main/git/githubAuth.ts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tools/changes-git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troubleshooting/git-pull-requests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panel uses Git and the GitHub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) to connect an active workspace to GitHub.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okcku4iyaom" w:id="0"/>
      <w:bookmarkEnd w:id="0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workspace must: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 a Git repository;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have at least one commit;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 on a branch that can be published;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have a usable GitHub remote, or allow the creation flow to establish one;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available and authenticated.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When an in-app device flow is used,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Integrations → GitHub client ID</w:t>
      </w:r>
      <w:r w:rsidDel="00000000" w:rsidR="00000000" w:rsidRPr="00000000">
        <w:rPr>
          <w:rtl w:val="0"/>
        </w:rPr>
        <w:t xml:space="preserve"> supplies the OAuth App or GitHub App client ID. An empty field can fall back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VYOTIQ_GITHUB_CLIENT_ID</w:t>
      </w:r>
      <w:r w:rsidDel="00000000" w:rsidR="00000000" w:rsidRPr="00000000">
        <w:rPr>
          <w:rtl w:val="0"/>
        </w:rPr>
        <w:t xml:space="preserve"> environment variable.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9jp6n8ki5w8" w:id="1"/>
      <w:bookmarkEnd w:id="1"/>
      <w:r w:rsidDel="00000000" w:rsidR="00000000" w:rsidRPr="00000000">
        <w:rPr>
          <w:rtl w:val="0"/>
        </w:rPr>
        <w:t xml:space="preserve">Connect and open a pull request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shown, complete </w:t>
      </w:r>
      <w:r w:rsidDel="00000000" w:rsidR="00000000" w:rsidRPr="00000000">
        <w:rPr>
          <w:b w:val="1"/>
          <w:bCs w:val="1"/>
          <w:rtl w:val="0"/>
        </w:rPr>
        <w:t xml:space="preserve">Connect 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Resolve any </w:t>
      </w:r>
      <w:r w:rsidDel="00000000" w:rsidR="00000000" w:rsidRPr="00000000">
        <w:rPr>
          <w:b w:val="1"/>
          <w:bCs w:val="1"/>
          <w:rtl w:val="0"/>
        </w:rPr>
        <w:t xml:space="preserve">GitHub CLI not found</w:t>
      </w:r>
      <w:r w:rsidDel="00000000" w:rsidR="00000000" w:rsidRPr="00000000">
        <w:rPr>
          <w:rtl w:val="0"/>
        </w:rPr>
        <w:t xml:space="preserve">, repository, remote, or initial-commit state.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Refresh the panel.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draft pull request from the current topic branch, or open the existing pull request.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panel can show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Checks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for an available pull request. “Checks completed” is not equivalent to passed; the panel counts successful conclusions separately.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f1js1buddpr" w:id="2"/>
      <w:bookmarkEnd w:id="2"/>
      <w:r w:rsidDel="00000000" w:rsidR="00000000" w:rsidRPr="00000000">
        <w:rPr>
          <w:rtl w:val="0"/>
        </w:rPr>
        <w:t xml:space="preserve">Repository creation boundary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no matching remote exists, the creation flow can connect or create a private GitHub repository. Read the confirmation carefully because repository creation and push are external mutations.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k18mhmrym2y" w:id="3"/>
      <w:bookmarkEnd w:id="3"/>
      <w:r w:rsidDel="00000000" w:rsidR="00000000" w:rsidRPr="00000000">
        <w:rPr>
          <w:rtl w:val="0"/>
        </w:rPr>
        <w:t xml:space="preserve">Authentication safety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 not paste access tokens into chat, rules, or skill files. Use the connection flow or the GitHub CLI's own authentication storage.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io73kehwu0nf" w:id="4"/>
      <w:bookmarkEnd w:id="4"/>
      <w:r w:rsidDel="00000000" w:rsidR="00000000" w:rsidRPr="00000000">
        <w:rPr>
          <w:rtl w:val="0"/>
        </w:rPr>
        <w:t xml:space="preserve">Recover from an empty panel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panel maps failures to actionable states such as </w:t>
      </w:r>
      <w:r w:rsidDel="00000000" w:rsidR="00000000" w:rsidRPr="00000000">
        <w:rPr>
          <w:b w:val="1"/>
          <w:bCs w:val="1"/>
          <w:rtl w:val="0"/>
        </w:rPr>
        <w:t xml:space="preserve">GitHub CLI not 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a git 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GitHub repository not configured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commits yet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GitHub authentication required</w:t>
      </w:r>
      <w:r w:rsidDel="00000000" w:rsidR="00000000" w:rsidRPr="00000000">
        <w:rPr>
          <w:rtl w:val="0"/>
        </w:rPr>
        <w:t xml:space="preserve">. Follow the state in that order instead of repeatedly pressing refresh. Full recovery is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 and pull-request issues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