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0hvnciwo5c" w:id="0"/>
      <w:bookmarkEnd w:id="0"/>
      <w:r w:rsidDel="00000000" w:rsidR="00000000" w:rsidRPr="00000000">
        <w:rPr>
          <w:rtl w:val="0"/>
        </w:rPr>
        <w:t xml:space="preserve">UI and UX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Renderer React UI: sidebar, chat stream, composer, dock panels.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kkblz78gzc9" w:id="1"/>
      <w:bookmarkEnd w:id="1"/>
      <w:r w:rsidDel="00000000" w:rsidR="00000000" w:rsidRPr="00000000">
        <w:rPr>
          <w:rtl w:val="0"/>
        </w:rPr>
        <w:t xml:space="preserve">App shell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Frameless window; custom title bar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TitleBar.tsx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Sidebar: workspace list, chat list, search chrome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SidebarTopBar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SidebarSearchChrome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AppShell.tsx</w:t>
      </w:r>
      <w:r w:rsidDel="00000000" w:rsidR="00000000" w:rsidRPr="00000000">
        <w:rPr>
          <w:rtl w:val="0"/>
        </w:rPr>
        <w:t xml:space="preserve"> — layout grid; light/dark theme (WCAG AA neutral grayscale)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m2anb8ga9nu" w:id="2"/>
      <w:bookmarkEnd w:id="2"/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Typography and spacing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src/renderer/src/styles.css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@theme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src/renderer/src/lib/utils/layout.ts</w:t>
      </w:r>
      <w:r w:rsidDel="00000000" w:rsidR="00000000" w:rsidRPr="00000000">
        <w:rPr>
          <w:rtl w:val="0"/>
        </w:rPr>
        <w:t xml:space="preserve"> (Tailwind class strings).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1v1xlqdayfg" w:id="3"/>
      <w:bookmarkEnd w:id="3"/>
      <w:r w:rsidDel="00000000" w:rsidR="00000000" w:rsidRPr="00000000">
        <w:rPr>
          <w:rtl w:val="0"/>
        </w:rPr>
        <w:t xml:space="preserve">Type scale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--text-3xs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text-3xs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--text-2xs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text-2xs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text-caption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text-xs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text-sm</w:t>
            </w:r>
            <w:r w:rsidDel="00000000" w:rsidR="00000000" w:rsidRPr="00000000">
              <w:rPr>
                <w:rtl w:val="0"/>
              </w:rPr>
              <w:t xml:space="preserve"> (body 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text-md</w:t>
            </w:r>
            <w:r w:rsidDel="00000000" w:rsidR="00000000" w:rsidRPr="00000000">
              <w:rPr>
                <w:rtl w:val="0"/>
              </w:rPr>
              <w:t xml:space="preserve"> (composer input)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text-lg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text-heading</w:t>
            </w:r>
            <w:r w:rsidDel="00000000" w:rsidR="00000000" w:rsidRPr="00000000">
              <w:rPr>
                <w:rtl w:val="0"/>
              </w:rPr>
              <w:t xml:space="preserve"> (page titles)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text-title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Fonts: Plus Jakarta Sans (sans), JetBrains Mono (mono)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@fontsource/*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Letter-spacing: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--vy-tracking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--vy-tracking-tight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--vy-tracking-body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--vy-tracking-caps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vumqcque0zj1" w:id="4"/>
      <w:bookmarkEnd w:id="4"/>
      <w:r w:rsidDel="00000000" w:rsidR="00000000" w:rsidRPr="00000000">
        <w:rPr>
          <w:rtl w:val="0"/>
        </w:rPr>
        <w:t xml:space="preserve">Layout tokens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CHAT_GUTTER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SETTINGS_GUTTER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inset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px-4 sm:px-5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CHAT_COLUMN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CHAT_COLUMN_MAX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Centered chat column, max 840px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CHAT_STAGE_INSET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gutter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pr-10</w:t>
            </w:r>
            <w:r w:rsidDel="00000000" w:rsidR="00000000" w:rsidRPr="00000000">
              <w:rPr>
                <w:rtl w:val="0"/>
              </w:rPr>
              <w:t xml:space="preserve"> for floating side 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SETTINGS_COLUMN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SETTINGS_COLUMN_MAX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column, max 520px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MARKETPLACE_COLUMN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column, max 1040px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TRANSCRIPT_ROW_GAP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pb-2.5</w:t>
            </w:r>
            <w:r w:rsidDel="00000000" w:rsidR="00000000" w:rsidRPr="00000000">
              <w:rPr>
                <w:rtl w:val="0"/>
              </w:rPr>
              <w:t xml:space="preserve"> between transcript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TRANSCRIPT_WORK_ROW_GAP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pb-4</w:t>
            </w:r>
            <w:r w:rsidDel="00000000" w:rsidR="00000000" w:rsidRPr="00000000">
              <w:rPr>
                <w:rtl w:val="0"/>
              </w:rPr>
              <w:t xml:space="preserve"> around tool/reasoning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TRANSCRIPT_TURN_GAP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pt-8</w:t>
            </w:r>
            <w:r w:rsidDel="00000000" w:rsidR="00000000" w:rsidRPr="00000000">
              <w:rPr>
                <w:rtl w:val="0"/>
              </w:rPr>
              <w:t xml:space="preserve"> before a new user 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USER_PROMPT_SURFACE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bubble chrome + typography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MICRO_LABEL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MICRO_LABEL_CAPS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 panel labels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SIDEBAR_ROW_ACTIVE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list active: left accent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SIDEBAR_NAV_ACTIVE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Footer nav / tabs active: filled ring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9muv5kyq1oad" w:id="5"/>
      <w:bookmarkEnd w:id="5"/>
      <w:r w:rsidDel="00000000" w:rsidR="00000000" w:rsidRPr="00000000">
        <w:rPr>
          <w:rtl w:val="0"/>
        </w:rPr>
        <w:t xml:space="preserve">Active-state rules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rows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SIDEBAR_ROW_ACTIVE</w:t>
      </w:r>
      <w:r w:rsidDel="00000000" w:rsidR="00000000" w:rsidRPr="00000000">
        <w:rPr>
          <w:rtl w:val="0"/>
        </w:rPr>
        <w:t xml:space="preserve">): left accent bar, no fill.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 nav, dock tabs, marketplace tabs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SIDEBAR_NAV_ACTIVE</w:t>
      </w:r>
      <w:r w:rsidDel="00000000" w:rsidR="00000000" w:rsidRPr="00000000">
        <w:rPr>
          <w:rtl w:val="0"/>
        </w:rPr>
        <w:t xml:space="preserve">): filled surface + inset ring.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headers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SIDEBAR_WORKSPACE_ROW_ACTIVE</w:t>
      </w:r>
      <w:r w:rsidDel="00000000" w:rsidR="00000000" w:rsidRPr="00000000">
        <w:rPr>
          <w:rtl w:val="0"/>
        </w:rPr>
        <w:t xml:space="preserve">): text emphasis only.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cijpohf51z3" w:id="6"/>
      <w:bookmarkEnd w:id="6"/>
      <w:r w:rsidDel="00000000" w:rsidR="00000000" w:rsidRPr="00000000">
        <w:rPr>
          <w:rtl w:val="0"/>
        </w:rPr>
        <w:t xml:space="preserve">Chat 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ChatView.tsx</w:t>
      </w:r>
      <w:r w:rsidDel="00000000" w:rsidR="00000000" w:rsidRPr="00000000">
        <w:rPr>
          <w:rtl w:val="0"/>
        </w:rPr>
        <w:t xml:space="preserve"> — central surface: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MessageList.tsx</w:t>
      </w:r>
      <w:r w:rsidDel="00000000" w:rsidR="00000000" w:rsidRPr="00000000">
        <w:rPr>
          <w:rtl w:val="0"/>
        </w:rPr>
        <w:t xml:space="preserve"> — transcript; virtualizes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VIRTUALIZE_MIN_ROWS = 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UserPrompt.tsx</w:t>
      </w:r>
      <w:r w:rsidDel="00000000" w:rsidR="00000000" w:rsidRPr="00000000">
        <w:rPr>
          <w:rtl w:val="0"/>
        </w:rPr>
        <w:t xml:space="preserve"> — user bubbles; Revert back control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ToolGroup.tsx</w:t>
      </w:r>
      <w:r w:rsidDel="00000000" w:rsidR="00000000" w:rsidRPr="00000000">
        <w:rPr>
          <w:rtl w:val="0"/>
        </w:rPr>
        <w:t xml:space="preserve"> — grouped tool rows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ChatStreamLeaves.tsx</w:t>
      </w:r>
      <w:r w:rsidDel="00000000" w:rsidR="00000000" w:rsidRPr="00000000">
        <w:rPr>
          <w:rtl w:val="0"/>
        </w:rPr>
        <w:t xml:space="preserve"> — streaming assistant leaves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ChangeSummary.tsx</w:t>
      </w:r>
      <w:r w:rsidDel="00000000" w:rsidR="00000000" w:rsidRPr="00000000">
        <w:rPr>
          <w:rtl w:val="0"/>
        </w:rPr>
        <w:t xml:space="preserve"> — Keep/Discard checkpoint banner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CHAT_STAGE_INSET</w:t>
      </w:r>
      <w:r w:rsidDel="00000000" w:rsidR="00000000" w:rsidRPr="00000000">
        <w:rPr>
          <w:rtl w:val="0"/>
        </w:rPr>
        <w:t xml:space="preserve"> keeps transcript/composer clear of the floating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ChatSideRail</w:t>
      </w:r>
      <w:r w:rsidDel="00000000" w:rsidR="00000000" w:rsidRPr="00000000">
        <w:rPr>
          <w:rtl w:val="0"/>
        </w:rPr>
        <w:t xml:space="preserve"> icon strip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CHAT_SIDE_RAIL_WIDTH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Multi-pane side-by-side sessions: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16-chat-pane-layout.md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3lp73hqrvzhn" w:id="7"/>
      <w:bookmarkEnd w:id="7"/>
      <w:r w:rsidDel="00000000" w:rsidR="00000000" w:rsidRPr="00000000">
        <w:rPr>
          <w:rtl w:val="0"/>
        </w:rPr>
        <w:t xml:space="preserve">Composer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Composer.tsx</w:t>
      </w:r>
      <w:r w:rsidDel="00000000" w:rsidR="00000000" w:rsidRPr="00000000">
        <w:rPr>
          <w:rtl w:val="0"/>
        </w:rPr>
        <w:t xml:space="preserve"> — largest UI surface: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picker, thinking controls, compaction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@mention</w:t>
      </w:r>
      <w:r w:rsidDel="00000000" w:rsidR="00000000" w:rsidRPr="00000000">
        <w:rPr>
          <w:rtl w:val="0"/>
        </w:rPr>
        <w:t xml:space="preserve"> system: files, browser, skills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mentionModel.ts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resolveMentions.ts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ContextMeter.tsx</w:t>
      </w:r>
      <w:r w:rsidDel="00000000" w:rsidR="00000000" w:rsidRPr="00000000">
        <w:rPr>
          <w:rtl w:val="0"/>
        </w:rPr>
        <w:t xml:space="preserve"> — live context window meter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ComposerToolbar.tsx</w:t>
      </w:r>
      <w:r w:rsidDel="00000000" w:rsidR="00000000" w:rsidRPr="00000000">
        <w:rPr>
          <w:rtl w:val="0"/>
        </w:rPr>
        <w:t xml:space="preserve"> — mode, attachments, send/stop, separate Dictate mic (+ Cancel while recording)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s6z2kop926gh" w:id="8"/>
      <w:bookmarkEnd w:id="8"/>
      <w:r w:rsidDel="00000000" w:rsidR="00000000" w:rsidRPr="00000000">
        <w:rPr>
          <w:rtl w:val="0"/>
        </w:rPr>
        <w:t xml:space="preserve">Dock panels (right rail)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dockPanels.ts</w:t>
      </w:r>
      <w:r w:rsidDel="00000000" w:rsidR="00000000" w:rsidRPr="00000000">
        <w:rPr>
          <w:rtl w:val="0"/>
        </w:rPr>
        <w:t xml:space="preserve"> — single source of truth: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ChatSideRail.tsx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DockTabBar.tsx</w:t>
      </w:r>
      <w:r w:rsidDel="00000000" w:rsidR="00000000" w:rsidRPr="00000000">
        <w:rPr>
          <w:rtl w:val="0"/>
        </w:rPr>
        <w:t xml:space="preserve"> — open/close panels.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AgentBrowserPanel</w:t>
      </w:r>
      <w:r w:rsidDel="00000000" w:rsidR="00000000" w:rsidRPr="00000000">
        <w:rPr>
          <w:rtl w:val="0"/>
        </w:rPr>
        <w:t xml:space="preserve"> kept mounted when hidden; bounds cleared on hide (tested).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kfp1canes40c" w:id="9"/>
      <w:bookmarkEnd w:id="9"/>
      <w:r w:rsidDel="00000000" w:rsidR="00000000" w:rsidRPr="00000000">
        <w:rPr>
          <w:rtl w:val="0"/>
        </w:rPr>
        <w:t xml:space="preserve">Immersive dock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DOCK_EXPANDED_KEY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IMMERSIVE_TAB_KEY</w:t>
      </w:r>
      <w:r w:rsidDel="00000000" w:rsidR="00000000" w:rsidRPr="00000000">
        <w:rPr>
          <w:rtl w:val="0"/>
        </w:rPr>
        <w:t xml:space="preserve"> — localStorage for unified Agent + panel tabs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data-dock-immersive</w:t>
      </w:r>
      <w:r w:rsidDel="00000000" w:rsidR="00000000" w:rsidRPr="00000000">
        <w:rPr>
          <w:rtl w:val="0"/>
        </w:rPr>
        <w:t xml:space="preserve"> on shell when immersive mode is active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DockTabBar</w:t>
      </w:r>
      <w:r w:rsidDel="00000000" w:rsidR="00000000" w:rsidRPr="00000000">
        <w:rPr>
          <w:rtl w:val="0"/>
        </w:rPr>
        <w:t xml:space="preserve"> variant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— pill tabs in title bar region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k93uccp5wx8s" w:id="10"/>
      <w:bookmarkEnd w:id="10"/>
      <w:r w:rsidDel="00000000" w:rsidR="00000000" w:rsidRPr="00000000">
        <w:rPr>
          <w:rtl w:val="0"/>
        </w:rPr>
        <w:t xml:space="preserve">Git chrome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GitChrome.tsx</w:t>
      </w:r>
      <w:r w:rsidDel="00000000" w:rsidR="00000000" w:rsidRPr="00000000">
        <w:rPr>
          <w:rtl w:val="0"/>
        </w:rPr>
        <w:t xml:space="preserve"> — branch strip, change pills in chat header.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ChangesPanel.tsx</w:t>
      </w:r>
      <w:r w:rsidDel="00000000" w:rsidR="00000000" w:rsidRPr="00000000">
        <w:rPr>
          <w:rtl w:val="0"/>
        </w:rPr>
        <w:t xml:space="preserve"> — diff preview, expand-all cap 12 files.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PrPanel.tsx</w:t>
      </w:r>
      <w:r w:rsidDel="00000000" w:rsidR="00000000" w:rsidRPr="00000000">
        <w:rPr>
          <w:rtl w:val="0"/>
        </w:rPr>
        <w:t xml:space="preserve"> — GitHub PR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CLI.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v8loid54hxru" w:id="11"/>
      <w:bookmarkEnd w:id="11"/>
      <w:r w:rsidDel="00000000" w:rsidR="00000000" w:rsidRPr="00000000">
        <w:rPr>
          <w:rtl w:val="0"/>
        </w:rPr>
        <w:t xml:space="preserve">Tool UI registry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src/renderer/src/features/chat/toolUi/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registry.ts</w:t>
      </w:r>
      <w:r w:rsidDel="00000000" w:rsidR="00000000" w:rsidRPr="00000000">
        <w:rPr>
          <w:rtl w:val="0"/>
        </w:rPr>
        <w:t xml:space="preserve"> — maps each built-in tool to body component + icon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bodies/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WebFetchBody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parsers/</w:t>
      </w:r>
      <w:r w:rsidDel="00000000" w:rsidR="00000000" w:rsidRPr="00000000">
        <w:rPr>
          <w:rtl w:val="0"/>
        </w:rPr>
        <w:t xml:space="preserve"> — structured output parsing per tool family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chrome.tsx</w:t>
      </w:r>
      <w:r w:rsidDel="00000000" w:rsidR="00000000" w:rsidRPr="00000000">
        <w:rPr>
          <w:rtl w:val="0"/>
        </w:rPr>
        <w:t xml:space="preserve"> — shared tool row chrome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oc2ms0dbyl5r" w:id="12"/>
      <w:bookmarkEnd w:id="12"/>
      <w:r w:rsidDel="00000000" w:rsidR="00000000" w:rsidRPr="00000000">
        <w:rPr>
          <w:rtl w:val="0"/>
        </w:rPr>
        <w:t xml:space="preserve">Performance-related UX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@tanstack/react-virtual</w:t>
      </w:r>
      <w:r w:rsidDel="00000000" w:rsidR="00000000" w:rsidRPr="00000000">
        <w:rPr>
          <w:rtl w:val="0"/>
        </w:rPr>
        <w:t xml:space="preserve"> for long lists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Shiki highlighting capped at 64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useDiffHighlight.ts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 expanded cap 200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DiffPreview.tsx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Chat UI perf hooks: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chatUiPerf.ts</w:t>
      </w:r>
      <w:r w:rsidDel="00000000" w:rsidR="00000000" w:rsidRPr="00000000">
        <w:rPr>
          <w:rtl w:val="0"/>
        </w:rPr>
        <w:t xml:space="preserve"> (opt-in via sessionStorage)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dk8aqblrl1t0" w:id="13"/>
      <w:bookmarkEnd w:id="13"/>
      <w:r w:rsidDel="00000000" w:rsidR="00000000" w:rsidRPr="00000000">
        <w:rPr>
          <w:rtl w:val="0"/>
        </w:rPr>
        <w:t xml:space="preserve">Settings and marketplace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SettingsNav.tsx</w:t>
      </w:r>
      <w:r w:rsidDel="00000000" w:rsidR="00000000" w:rsidRPr="00000000">
        <w:rPr>
          <w:rtl w:val="0"/>
        </w:rPr>
        <w:t xml:space="preserve">, section components (General, Providers, Agent, Marketplace Registry)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MarketplaceView.tsx</w:t>
      </w:r>
      <w:r w:rsidDel="00000000" w:rsidR="00000000" w:rsidRPr="00000000">
        <w:rPr>
          <w:rtl w:val="0"/>
        </w:rPr>
        <w:t xml:space="preserve"> — Browse / Manage catalog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PageHeader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lib/ui/PageHeader.tsx</w:t>
      </w:r>
      <w:r w:rsidDel="00000000" w:rsidR="00000000" w:rsidRPr="00000000">
        <w:rPr>
          <w:rtl w:val="0"/>
        </w:rPr>
        <w:t xml:space="preserve">) for section titles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o6wvw3xdl687" w:id="14"/>
      <w:bookmarkEnd w:id="14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src/renderer/src/app/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src/renderer/src/lib/utils/dockPanels.ts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src/renderer/src/lib/hooks/createChatStreamController.ts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useChatStream.ts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src/renderer/src/styles.css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tests/renderer/composer/composer.test.tsx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composer.layout.test.tsx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tests/renderer/sidebar/sidebarChrome.test.tsx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sidebarTopBar.test.tsx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tests/renderer/chat/messageList.test.tsx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chatView.placement.test.tsx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tests/renderer/lib/layoutTokens.test.ts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16-chat-pane-layout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