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doplgt3scp3" w:id="0"/>
      <w:bookmarkEnd w:id="0"/>
      <w:r w:rsidDel="00000000" w:rsidR="00000000" w:rsidRPr="00000000">
        <w:rPr>
          <w:rtl w:val="0"/>
        </w:rPr>
        <w:t xml:space="preserve">Chat pane layout (multi-pane)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Window-level side-by-side chat sessions. Flat horizontal rows only; no nested splits.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r1frg6rguoc" w:id="1"/>
      <w:bookmarkEnd w:id="1"/>
      <w:r w:rsidDel="00000000" w:rsidR="00000000" w:rsidRPr="00000000">
        <w:rPr>
          <w:rtl w:val="0"/>
        </w:rPr>
        <w:t xml:space="preserve">Data model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ChatPaneLayout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src/renderer/src/lib/chat/chatPaneLayout.ts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paneId, workspacePath, runId }</w:t>
            </w:r>
            <w:r w:rsidDel="00000000" w:rsidR="00000000" w:rsidRPr="00000000">
              <w:rPr>
                <w:rtl w:val="0"/>
              </w:rPr>
              <w:t xml:space="preserve"> — cross-workspace allowed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focusedPaneId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pane owns composer input, dock, and sidebar focus highlight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Relative flex weights; length matches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Persistence: localStorage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vyotiq.chatPaneLayout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serializePaneLayout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deserializePaneLayout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9ieqndj20usj" w:id="2"/>
      <w:bookmarkEnd w:id="2"/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Minimum usable chat column: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CHAT_COLUMN_MIN_USABLE_PX = 360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layout.ts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maxPanes = floor((viewportWidth − reservedChrome) / 360)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reservedChrome</w:t>
      </w:r>
      <w:r w:rsidDel="00000000" w:rsidR="00000000" w:rsidRPr="00000000">
        <w:rPr>
          <w:rtl w:val="0"/>
        </w:rPr>
        <w:t xml:space="preserve"> = sidebar width + side rail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CHAT_SIDE_RAIL_WIDTH_PX</w:t>
      </w:r>
      <w:r w:rsidDel="00000000" w:rsidR="00000000" w:rsidRPr="00000000">
        <w:rPr>
          <w:rtl w:val="0"/>
        </w:rPr>
        <w:t xml:space="preserve">) + open dock width.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Helpers: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maxPaneCount(viewportWidth, reservedPx)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chatPaneLayout.ts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paneCapacityReservedPx({ sidebarWidthPx, dockWidthPx, dockOpen })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readSidebarWidthPxForCapacity()</w:t>
      </w:r>
      <w:r w:rsidDel="00000000" w:rsidR="00000000" w:rsidRPr="00000000">
        <w:rPr>
          <w:rtl w:val="0"/>
        </w:rPr>
        <w:t xml:space="preserve"> — reads collapsed/expanded sidebar from localStorage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maxPanes === 1</w:t>
      </w:r>
      <w:r w:rsidDel="00000000" w:rsidR="00000000" w:rsidRPr="00000000">
        <w:rPr>
          <w:rtl w:val="0"/>
        </w:rPr>
        <w:t xml:space="preserve">, drag-split is refused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insertPaneBeside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v86wbfr0knsc" w:id="3"/>
      <w:bookmarkEnd w:id="3"/>
      <w:r w:rsidDel="00000000" w:rsidR="00000000" w:rsidRPr="00000000">
        <w:rPr>
          <w:rtl w:val="0"/>
        </w:rPr>
        <w:t xml:space="preserve">Drop zones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Drag source: sidebar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ChatRow</w:t>
      </w:r>
      <w:r w:rsidDel="00000000" w:rsidR="00000000" w:rsidRPr="00000000">
        <w:rPr>
          <w:rtl w:val="0"/>
        </w:rPr>
        <w:t xml:space="preserve"> with MIME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application/x-vyotiq-session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resolvePaneDropZone(x, width)</w:t>
      </w:r>
      <w:r w:rsidDel="00000000" w:rsidR="00000000" w:rsidRPr="00000000">
        <w:rPr>
          <w:rtl w:val="0"/>
        </w:rPr>
        <w:t xml:space="preserve"> maps pointer X inside a pane: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⅓ 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Split left of anchor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⅓ – 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Replace anchor session; focus if already 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Split right of anchor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ChatPaneHost</w:t>
      </w:r>
      <w:r w:rsidDel="00000000" w:rsidR="00000000" w:rsidRPr="00000000">
        <w:rPr>
          <w:rtl w:val="0"/>
        </w:rPr>
        <w:t xml:space="preserve"> renders drop targets even in single-pane mode so the first split works.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w6qri4613a0" w:id="4"/>
      <w:bookmarkEnd w:id="4"/>
      <w:r w:rsidDel="00000000" w:rsidR="00000000" w:rsidRPr="00000000">
        <w:rPr>
          <w:rtl w:val="0"/>
        </w:rPr>
        <w:t xml:space="preserve">Resize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Pane pair resize enforces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CHAT_COLUMN_MIN_USABLE_PX</w:t>
      </w:r>
      <w:r w:rsidDel="00000000" w:rsidR="00000000" w:rsidRPr="00000000">
        <w:rPr>
          <w:rtl w:val="0"/>
        </w:rPr>
        <w:t xml:space="preserve"> per column via flex weights.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PanelResizeHandle</w:t>
      </w:r>
      <w:r w:rsidDel="00000000" w:rsidR="00000000" w:rsidRPr="00000000">
        <w:rPr>
          <w:rtl w:val="0"/>
        </w:rPr>
        <w:t xml:space="preserve"> min/max derived from row width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ResizeObserver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Dock width: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clampDockWidthPx(width, viewport, { paneCount, sidebarWidthPx })</w:t>
      </w:r>
      <w:r w:rsidDel="00000000" w:rsidR="00000000" w:rsidRPr="00000000">
        <w:rPr>
          <w:rtl w:val="0"/>
        </w:rPr>
        <w:t xml:space="preserve"> reserves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paneCount × 360 + sidebar + side rail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r72aknjth1ow" w:id="5"/>
      <w:bookmarkEnd w:id="5"/>
      <w:r w:rsidDel="00000000" w:rsidR="00000000" w:rsidRPr="00000000">
        <w:rPr>
          <w:rtl w:val="0"/>
        </w:rPr>
        <w:t xml:space="preserve">Focus and input routing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or composer/message-list focus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focusPaneById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Shared right dock owned by focused pane's workspace/run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Send/stop/scroll/draft routed per pane controller and run id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composerDraftByRunId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scrollTopByRunId</w:t>
      </w:r>
      <w:r w:rsidDel="00000000" w:rsidR="00000000" w:rsidRPr="00000000">
        <w:rPr>
          <w:rtl w:val="0"/>
        </w:rPr>
        <w:t xml:space="preserve"> key per-session state within a workspace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tsgxdq1yltfy" w:id="6"/>
      <w:bookmarkEnd w:id="6"/>
      <w:r w:rsidDel="00000000" w:rsidR="00000000" w:rsidRPr="00000000">
        <w:rPr>
          <w:rtl w:val="0"/>
        </w:rPr>
        <w:t xml:space="preserve">UI chrome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Multi-pane only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panes.length &gt; 1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Always-visible header with session title + Close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chat</w:t>
      </w:r>
      <w:r w:rsidDel="00000000" w:rsidR="00000000" w:rsidRPr="00000000">
        <w:rPr>
          <w:rtl w:val="0"/>
        </w:rPr>
        <w:t xml:space="preserve"> for drafts)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Focused pane: inset ring; rightmost header/composer clear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ChatSideRail</w:t>
      </w:r>
      <w:r w:rsidDel="00000000" w:rsidR="00000000" w:rsidRPr="00000000">
        <w:rPr>
          <w:rtl w:val="0"/>
        </w:rPr>
        <w:t xml:space="preserve"> when rail is mounted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pt-7</w:t>
      </w:r>
      <w:r w:rsidDel="00000000" w:rsidR="00000000" w:rsidRPr="00000000">
        <w:rPr>
          <w:rtl w:val="0"/>
        </w:rPr>
        <w:t xml:space="preserve"> clears header; empty drafts use docked composer (no centered hero)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Panes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flex-shrink: 0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minWidth: 360</w:t>
      </w:r>
      <w:r w:rsidDel="00000000" w:rsidR="00000000" w:rsidRPr="00000000">
        <w:rPr>
          <w:rtl w:val="0"/>
        </w:rPr>
        <w:t xml:space="preserve">; host scrolls horizontally when the row is tight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tab bar, badges, or split chrome strip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Single-pane: identical to pre-split layout (no header).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Sidebar: open-in-pane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SIDEBAR_ROW_OPEN</w:t>
      </w:r>
      <w:r w:rsidDel="00000000" w:rsidR="00000000" w:rsidRPr="00000000">
        <w:rPr>
          <w:rtl w:val="0"/>
        </w:rPr>
        <w:t xml:space="preserve">) vs focused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SIDEBAR_ROW_FOCUSED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k19g56vb6lt" w:id="7"/>
      <w:bookmarkEnd w:id="7"/>
      <w:r w:rsidDel="00000000" w:rsidR="00000000" w:rsidRPr="00000000">
        <w:rPr>
          <w:rtl w:val="0"/>
        </w:rPr>
        <w:t xml:space="preserve">Sanitization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sanitizePaneLayout(layout, openWorkspacePaths, maxPanes)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Removes panes whose workspace is closed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Clamps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maxPanes</w:t>
      </w:r>
      <w:r w:rsidDel="00000000" w:rsidR="00000000" w:rsidRPr="00000000">
        <w:rPr>
          <w:rtl w:val="0"/>
        </w:rPr>
        <w:t xml:space="preserve">; preserves focused pane when dropping excess panes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removeSessionFromLayout</w:t>
      </w:r>
      <w:r w:rsidDel="00000000" w:rsidR="00000000" w:rsidRPr="00000000">
        <w:rPr>
          <w:rtl w:val="0"/>
        </w:rPr>
        <w:t xml:space="preserve"> on run delete/close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m6svphcf0jf" w:id="8"/>
      <w:bookmarkEnd w:id="8"/>
      <w:r w:rsidDel="00000000" w:rsidR="00000000" w:rsidRPr="00000000">
        <w:rPr>
          <w:rtl w:val="0"/>
        </w:rPr>
        <w:t xml:space="preserve">Acceptance criteria (tests)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 zone thirds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chatPaneLayout.test.ts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resolvePaneDropZone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Center drop focuses existing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chatPaneLayout.test.ts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applyPaneDrop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Sanitize closed workspace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chatPaneLayout.test.ts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useWorkspaceManager.test.tsx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 open session no dup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useWorkspaceManager.test.tsx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chatPaneHost.drop.test.tsx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Drag source payload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chatRow.drag.test.tsx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Dock/sidebar clamp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layoutClamp.test.ts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E2E split/focus/close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tests/gui-e2e/chatPane.drag.spec.ts</w:t>
            </w:r>
            <w:r w:rsidDel="00000000" w:rsidR="00000000" w:rsidRPr="00000000">
              <w:rPr>
                <w:rtl w:val="0"/>
              </w:rPr>
              <w:t xml:space="preserve"> (video on)</w:t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n3npwer1wxrq" w:id="9"/>
      <w:bookmarkEnd w:id="9"/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src/renderer/src/lib/chat/chatPaneLayout.ts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src/renderer/src/features/chat/ChatPaneHost.tsx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src/renderer/src/features/chat/ChatView.tsx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src/renderer/src/lib/hooks/useWorkspaceManager.ts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src/renderer/src/lib/utils/layout.ts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src/renderer/src/app/App.tsx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tests/renderer/chat/chatPaneLayout.test.ts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tests/renderer/chat/chatPaneHost.drop.test.tsx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tests/renderer/chat/useWorkspaceManager.test.tsx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tests/renderer/lib/layoutClamp.test.ts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tests/gui-e2e/chatPane.drag.spec.ts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