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93: ĐỌC HIỂU – CHÈN CÂU VÀ LIÊN KẾT ĐOẠN VĂN</w:t>
      </w:r>
    </w:p>
    <w:p>
      <w:r>
        <w:rPr>
          <w:b/>
        </w:rPr>
        <w:t xml:space="preserve">MỤC TIÊU BÀI HỌC</w:t>
      </w:r>
    </w:p>
    <w:p>
      <w:r>
        <w:t xml:space="preserve">Xác định vị trí phù hợp của một câu trong đoạn; sử dụng dấu hiệu quy chiếu, từ nối, lặp từ và tiến trình thông tin; kiểm tra liên kết hai chiều; xử lí dạng chèn câu theo các vị trí [A]–[D].</w:t>
      </w:r>
    </w:p>
    <w:p>
      <w:r>
        <w:t xml:space="preserve"/>
      </w:r>
    </w:p>
    <w:p>
      <w:r>
        <w:rPr>
          <w:b/>
        </w:rPr>
        <w:t xml:space="preserve">I. BẢN CHẤT DẠNG CHÈN CÂU</w:t>
      </w:r>
    </w:p>
    <w:p>
      <w:r>
        <w:t xml:space="preserve">Câu cần chèn phải nối tự nhiên với cả phần trước và phần sau.</w:t>
      </w:r>
    </w:p>
    <w:p>
      <w:r>
        <w:t xml:space="preserve">Không đủ nếu câu chỉ cùng chủ đề; nó phải có quan hệ ngữ pháp, quy chiếu và logic đúng tại vị trí đó.</w:t>
      </w:r>
    </w:p>
    <w:p>
      <w:r>
        <w:t xml:space="preserve">Hãy xem câu chèn như một chiếc cầu: đầu cầu nhận thông tin cũ, cuối cầu tạo thông tin cho câu tiếp theo.</w:t>
      </w:r>
    </w:p>
    <w:p>
      <w:r>
        <w:t xml:space="preserve"/>
      </w:r>
    </w:p>
    <w:p>
      <w:r>
        <w:rPr>
          <w:b/>
        </w:rPr>
        <w:t xml:space="preserve">II. DẠNG CÂU HỎI</w:t>
      </w:r>
    </w:p>
    <w:p>
      <w:r>
        <w:t xml:space="preserve">Where in the paragraph does the following sentence best fit?</w:t>
      </w:r>
    </w:p>
    <w:p>
      <w:r>
        <w:t xml:space="preserve">The sentence below can be placed in which position?</w:t>
      </w:r>
    </w:p>
    <w:p>
      <w:r>
        <w:t xml:space="preserve">In which position [A], [B], [C], or [D] should the sentence be inserted?</w:t>
      </w:r>
    </w:p>
    <w:p>
      <w:r>
        <w:t xml:space="preserve">Đề thường đặt bốn dấu vị trí giữa các câu trong một đoạn.</w:t>
      </w:r>
    </w:p>
    <w:p>
      <w:r>
        <w:t xml:space="preserve"/>
      </w:r>
    </w:p>
    <w:p>
      <w:r>
        <w:rPr>
          <w:b/>
        </w:rPr>
        <w:t xml:space="preserve">III. LIÊN KẾT HAI CHIỀU</w:t>
      </w:r>
    </w:p>
    <w:p>
      <w:r>
        <w:t xml:space="preserve">Kiểm tra trái: câu chèn có từ nào cần tiền tố ở câu trước không?</w:t>
      </w:r>
    </w:p>
    <w:p>
      <w:r>
        <w:t xml:space="preserve">Kiểm tra phải: câu sau có đại từ hoặc ý nào phụ thuộc câu chèn không?</w:t>
      </w:r>
    </w:p>
    <w:p>
      <w:r>
        <w:t xml:space="preserve">Một vị trí đúng phải tạo hai mối nối hợp lí, không chỉ một.</w:t>
      </w:r>
    </w:p>
    <w:p>
      <w:r>
        <w:t xml:space="preserve">Đọc bộ ba: câu trước → câu chèn → câu sau.</w:t>
      </w:r>
    </w:p>
    <w:p>
      <w:r>
        <w:t xml:space="preserve"/>
      </w:r>
    </w:p>
    <w:p>
      <w:r>
        <w:t xml:space="preserve">IV. ĐẠI TỪ VÀ TỪ QUY CHIẾU</w:t>
      </w:r>
    </w:p>
    <w:p>
      <w:r>
        <w:t xml:space="preserve">It, they, this, these, such, the former, the latter cần đối tượng đã xuất hiện.</w:t>
      </w:r>
    </w:p>
    <w:p>
      <w:r>
        <w:t xml:space="preserve">“This approach” phải theo sau một phương pháp; “these benefits” phải theo sau từ hai lợi ích trở lên.</w:t>
      </w:r>
    </w:p>
    <w:p>
      <w:r>
        <w:t xml:space="preserve">“Such changes” có thể tóm lược nhiều hành động ở câu trước.</w:t>
      </w:r>
    </w:p>
    <w:p>
      <w:r>
        <w:t xml:space="preserve">Nếu câu chèn giới thiệu “a new system”, câu sau có thể dùng “the system/it”.</w:t>
      </w:r>
    </w:p>
    <w:p>
      <w:r>
        <w:t xml:space="preserve"/>
      </w:r>
    </w:p>
    <w:p>
      <w:r>
        <w:rPr>
          <w:b/>
        </w:rPr>
        <w:t xml:space="preserve">V. MẠO TỪ VÀ THÔNG TIN CŨ – MỚI</w:t>
      </w:r>
    </w:p>
    <w:p>
      <w:r>
        <w:t xml:space="preserve">A/an thường giới thiệu đối tượng lần đầu; the thường nhắc lại đối tượng xác định.</w:t>
      </w:r>
    </w:p>
    <w:p>
      <w:r>
        <w:t xml:space="preserve">Trình tự tự nhiên: a community project → the project → it/this initiative.</w:t>
      </w:r>
    </w:p>
    <w:p>
      <w:r>
        <w:t xml:space="preserve">Không đặt câu dùng “the device” trước câu giới thiệu thiết bị, trừ khi thiết bị đã biết từ ngữ cảnh xa hơn.</w:t>
      </w:r>
    </w:p>
    <w:p>
      <w:r>
        <w:t xml:space="preserve">Danh từ đầy đủ thường đến trước dạng rút gọn hoặc đại từ.</w:t>
      </w:r>
    </w:p>
    <w:p>
      <w:r>
        <w:t xml:space="preserve"/>
      </w:r>
    </w:p>
    <w:p>
      <w:r>
        <w:t xml:space="preserve">VI. TỪ NỐI</w:t>
      </w:r>
    </w:p>
    <w:p>
      <w:r>
        <w:t xml:space="preserve">However/nevertheless cần ý tương phản trước.</w:t>
      </w:r>
    </w:p>
    <w:p>
      <w:r>
        <w:t xml:space="preserve">Therefore/as a result/consequently cần nguyên nhân hoặc điều kiện trước.</w:t>
      </w:r>
    </w:p>
    <w:p>
      <w:r>
        <w:t xml:space="preserve">For example/for instance cần nhận định khái quát trước.</w:t>
      </w:r>
    </w:p>
    <w:p>
      <w:r>
        <w:t xml:space="preserve">Moreover/in addition/also cần ít nhất một ý cùng hướng trước.</w:t>
      </w:r>
    </w:p>
    <w:p>
      <w:r>
        <w:t xml:space="preserve">Instead cần hành động/lựa chọn bị thay thế.</w:t>
      </w:r>
    </w:p>
    <w:p>
      <w:r>
        <w:t xml:space="preserve">Finally thường đứng sau các bước hoặc ý trước đó.</w:t>
      </w:r>
    </w:p>
    <w:p>
      <w:r>
        <w:t xml:space="preserve"/>
      </w:r>
    </w:p>
    <w:p>
      <w:r>
        <w:t xml:space="preserve">VII. LẶP TỪ VÀ TRƯỜNG TỪ VỰNG</w:t>
      </w:r>
    </w:p>
    <w:p>
      <w:r>
        <w:t xml:space="preserve">Liên kết có thể được tạo bằng lặp từ, từ đồng nghĩa hoặc quan hệ loại–thành viên.</w:t>
      </w:r>
    </w:p>
    <w:p>
      <w:r>
        <w:t xml:space="preserve">Transport → buses and trains; renewable energy → solar and wind power; this option → cycling.</w:t>
      </w:r>
    </w:p>
    <w:p>
      <w:r>
        <w:t xml:space="preserve">Không nối chỉ vì có cùng một từ; kiểm tra xem quan hệ ý có phát triển hay chỉ lặp vô nghĩa.</w:t>
      </w:r>
    </w:p>
    <w:p>
      <w:r>
        <w:t xml:space="preserve"/>
      </w:r>
    </w:p>
    <w:p>
      <w:r>
        <w:t xml:space="preserve">VIII. TIẾN TRÌNH THÔNG TIN</w:t>
      </w:r>
    </w:p>
    <w:p>
      <w:r>
        <w:t xml:space="preserve">Khái quát → giải thích → ví dụ → kết quả/kết luận.</w:t>
      </w:r>
    </w:p>
    <w:p>
      <w:r>
        <w:t xml:space="preserve">Vấn đề → nguyên nhân/tác động → giải pháp → lợi ích.</w:t>
      </w:r>
    </w:p>
    <w:p>
      <w:r>
        <w:rPr>
          <w:b/>
        </w:rPr>
        <w:t xml:space="preserve">Mục tiêu → các bước → kết quả.</w:t>
      </w:r>
    </w:p>
    <w:p>
      <w:r>
        <w:t xml:space="preserve">Sự kiện trước → sự kiện sau.</w:t>
      </w:r>
    </w:p>
    <w:p>
      <w:r>
        <w:t xml:space="preserve">Câu chèn phải phù hợp vai trò trong mô hình, ví dụ “For instance” không đứng trước câu khái quát.</w:t>
      </w:r>
    </w:p>
    <w:p>
      <w:r>
        <w:t xml:space="preserve"/>
      </w:r>
    </w:p>
    <w:p>
      <w:r>
        <w:t xml:space="preserve">IX. QUAN HỆ NGUYÊN NHÂN–KẾT QUẢ</w:t>
      </w:r>
    </w:p>
    <w:p>
      <w:r>
        <w:t xml:space="preserve">Nếu câu chèn mở đầu “As a result”, tìm nguyên nhân ở trước và hệ quả có thể được phát triển sau.</w:t>
      </w:r>
    </w:p>
    <w:p>
      <w:r>
        <w:t xml:space="preserve">Nếu câu sau bắt đầu “This has led to…”, câu chèn phải cung cấp hành động/tình trạng làm nguyên nhân.</w:t>
      </w:r>
    </w:p>
    <w:p>
      <w:r>
        <w:t xml:space="preserve">Tránh đảo logic: giải pháp không thể đứng trước khi vấn đề được giới thiệu nếu câu dùng “this problem”.</w:t>
      </w:r>
    </w:p>
    <w:p>
      <w:r>
        <w:t xml:space="preserve"/>
      </w:r>
    </w:p>
    <w:p>
      <w:r>
        <w:t xml:space="preserve">X. QUAN HỆ TƯƠNG PHẢN</w:t>
      </w:r>
    </w:p>
    <w:p>
      <w:r>
        <w:t xml:space="preserve">Câu có however, yet, although hoặc by contrast thường tạo bước ngoặt.</w:t>
      </w:r>
    </w:p>
    <w:p>
      <w:r>
        <w:t xml:space="preserve">Xác định hai thuộc tính đang đối lập, không chỉ hai câu mang sắc thái khác nhau.</w:t>
      </w:r>
    </w:p>
    <w:p>
      <w:r>
        <w:t xml:space="preserve">Ví dụ: hệ thống thuận tiện → however, chi phí cao → this limitation…</w:t>
      </w:r>
    </w:p>
    <w:p>
      <w:r>
        <w:t xml:space="preserve">“This limitation” phải đứng sau chi tiết tiêu cực, không phải sau lợi ích.</w:t>
      </w:r>
    </w:p>
    <w:p>
      <w:r>
        <w:t xml:space="preserve"/>
      </w:r>
    </w:p>
    <w:p>
      <w:r>
        <w:t xml:space="preserve">XI. DÒNG THỜI GIAN VÀ QUY TRÌNH</w:t>
      </w:r>
    </w:p>
    <w:p>
      <w:r>
        <w:t xml:space="preserve">Chú ý before, after, once, then, later, eventually và thì động từ.</w:t>
      </w:r>
    </w:p>
    <w:p>
      <w:r>
        <w:t xml:space="preserve">“After the forms are checked” phải đứng sau bước nộp/nhận biểu mẫu.</w:t>
      </w:r>
    </w:p>
    <w:p>
      <w:r>
        <w:t xml:space="preserve">Câu kết quả không thể đứng trước bước tạo ra kết quả.</w:t>
      </w:r>
    </w:p>
    <w:p>
      <w:r>
        <w:t xml:space="preserve">Với kể chuyện, theo dõi đối tượng, địa điểm và thay đổi thời gian.</w:t>
      </w:r>
    </w:p>
    <w:p>
      <w:r>
        <w:t xml:space="preserve"/>
      </w:r>
    </w:p>
    <w:p>
      <w:r>
        <w:t xml:space="preserve">XII. PHƯƠNG PHÁP 7 BƯỚC</w:t>
      </w:r>
    </w:p>
    <w:p>
      <w:r>
        <w:t xml:space="preserve">1. Đọc câu cần chèn trước.</w:t>
      </w:r>
    </w:p>
    <w:p>
      <w:r>
        <w:t xml:space="preserve">2. Khoanh từ nối, đại từ, the/this/these và từ khóa.</w:t>
      </w:r>
    </w:p>
    <w:p>
      <w:r>
        <w:t xml:space="preserve">3. Xác định câu cần nhận thông tin gì ở bên trái.</w:t>
      </w:r>
    </w:p>
    <w:p>
      <w:r>
        <w:t xml:space="preserve">4. Xác định nó tạo thông tin gì cho bên phải.</w:t>
      </w:r>
    </w:p>
    <w:p>
      <w:r>
        <w:t xml:space="preserve">5. Loại vị trí vi phạm mạch cấu trúc.</w:t>
      </w:r>
    </w:p>
    <w:p>
      <w:r>
        <w:t xml:space="preserve">6. Đọc bộ ba ở từng vị trí còn lại.</w:t>
      </w:r>
    </w:p>
    <w:p>
      <w:r>
        <w:t xml:space="preserve">7. Đọc toàn đoạn sau khi chèn để kiểm tra nhịp ý.</w:t>
      </w:r>
    </w:p>
    <w:p>
      <w:r>
        <w:t xml:space="preserve"/>
      </w:r>
    </w:p>
    <w:p>
      <w:r>
        <w:t xml:space="preserve">XIII. VÍ DỤ PHÂN TÍCH</w:t>
      </w:r>
    </w:p>
    <w:p>
      <w:r>
        <w:t xml:space="preserve">Đoạn: [A] The school installed sensors in empty classrooms. [B] These devices switch off lights when no movement is detected. [C] Electricity use fell by 14 percent. [D]</w:t>
      </w:r>
    </w:p>
    <w:p>
      <w:r>
        <w:t xml:space="preserve">Câu chèn: “As a result, less energy was wasted after lessons.”</w:t>
      </w:r>
    </w:p>
    <w:p>
      <w:r>
        <w:t xml:space="preserve">Vị trí tốt nhất: [C], sau nguyên nhân/cách hoạt động và trước số liệu cụ thể minh chứng kết quả.</w:t>
      </w:r>
    </w:p>
    <w:p>
      <w:r>
        <w:t xml:space="preserve">Không chọn [A] vì “As a result” chưa có nguyên nhân; [B] làm “these devices” mất tiền tố; [D] có thể đúng về nghĩa nhưng yếu hơn vì đặt kết quả khái quát sau số liệu thay vì trước bằng chứng cụ thể.</w:t>
      </w:r>
    </w:p>
    <w:p>
      <w:r>
        <w:t xml:space="preserve"/>
      </w:r>
    </w:p>
    <w:p>
      <w:r>
        <w:t xml:space="preserve">XIV. BẪY THƯỜNG GẶP</w:t>
      </w:r>
    </w:p>
    <w:p>
      <w:r>
        <w:t xml:space="preserve">Cùng chủ đề nhưng sai quy chiếu.</w:t>
      </w:r>
    </w:p>
    <w:p>
      <w:r>
        <w:t xml:space="preserve">Đọc chỉ câu trước, bỏ qua câu sau.</w:t>
      </w:r>
    </w:p>
    <w:p>
      <w:r>
        <w:t xml:space="preserve">Đặt however ở đầu đoạn không có ý đối lập.</w:t>
      </w:r>
    </w:p>
    <w:p>
      <w:r>
        <w:t xml:space="preserve">Đặt ví dụ trước nhận định.</w:t>
      </w:r>
    </w:p>
    <w:p>
      <w:r>
        <w:t xml:space="preserve">Đặt kết luận giữa chuỗi các bước.</w:t>
      </w:r>
    </w:p>
    <w:p>
      <w:r>
        <w:t xml:space="preserve">Chọn vị trí “có vẻ ổn” thay vì vị trí tốt nhất.</w:t>
      </w:r>
    </w:p>
    <w:p>
      <w:r>
        <w:t xml:space="preserve"/>
      </w:r>
    </w:p>
    <w:p>
      <w:r>
        <w:t xml:space="preserve">XV. KHI HAI VỊ TRÍ ĐỀU CÓ VẺ ĐÚNG</w:t>
      </w:r>
    </w:p>
    <w:p>
      <w:r>
        <w:t xml:space="preserve">Kiểm tra đại từ hoặc mạo từ có khóa một vị trí không.</w:t>
      </w:r>
    </w:p>
    <w:p>
      <w:r>
        <w:t xml:space="preserve">Xem câu sau có phát triển danh từ mới trong câu chèn không.</w:t>
      </w:r>
    </w:p>
    <w:p>
      <w:r>
        <w:t xml:space="preserve">Ưu tiên thứ tự khái quát trước, chi tiết sau.</w:t>
      </w:r>
    </w:p>
    <w:p>
      <w:r>
        <w:t xml:space="preserve">Kiểm tra từ nối và dấu câu.</w:t>
      </w:r>
    </w:p>
    <w:p>
      <w:r>
        <w:t xml:space="preserve">Đọc toàn đoạn để xem một vị trí có làm tách hai câu vốn là cặp chặt chẽ không.</w:t>
      </w:r>
    </w:p>
    <w:p>
      <w:r>
        <w:t xml:space="preserve"/>
      </w:r>
    </w:p>
    <w:p>
      <w:r>
        <w:t xml:space="preserve">XVI. CHIẾN LƯỢC PHÒNG THI</w:t>
      </w:r>
    </w:p>
    <w:p>
      <w:r>
        <w:t xml:space="preserve">Ghi nhanh tiền tố cần tìm bên trái và từ khóa được tạo cho bên phải.</w:t>
      </w:r>
    </w:p>
    <w:p>
      <w:r>
        <w:t xml:space="preserve">Loại ngay vị trí đầu nếu câu chứa đại từ vô chủ hoặc từ nối hồi chỉ.</w:t>
      </w:r>
    </w:p>
    <w:p>
      <w:r>
        <w:t xml:space="preserve">Không dành quá lâu cho nghĩa từng từ; cấu trúc liên kết thường cung cấp khóa chắc hơn.</w:t>
      </w:r>
    </w:p>
    <w:p>
      <w:r>
        <w:t xml:space="preserve">Sau khi chọn, đọc liền ba câu với ngữ điệu tự nhiên.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Vị trí đúng phải liên kết hai chiều.</w:t>
      </w:r>
    </w:p>
    <w:p>
      <w:r>
        <w:t xml:space="preserve">Thông tin thường đi từ mới/đầy đủ đến cũ/rút gọn.</w:t>
      </w:r>
    </w:p>
    <w:p>
      <w:r>
        <w:t xml:space="preserve">Từ nối chỉ đúng khi quan hệ logic thật sự tồn tại.</w:t>
      </w:r>
    </w:p>
    <w:p>
      <w:r>
        <w:t xml:space="preserve"/>
      </w:r>
    </w:p>
    <w:p>
      <w:r>
        <w:rPr>
          <w:b/>
        </w:rPr>
        <w:t xml:space="preserve">CHECKLIST TỰ KIỂM TRA</w:t>
      </w:r>
    </w:p>
    <w:p>
      <w:r>
        <w:t xml:space="preserve">Mỗi đại từ có tiền tố rõ chưa?</w:t>
      </w:r>
    </w:p>
    <w:p>
      <w:r>
        <w:t xml:space="preserve">Từ nối có đúng quan hệ với câu trước không?</w:t>
      </w:r>
    </w:p>
    <w:p>
      <w:r>
        <w:t xml:space="preserve">Câu sau có tiếp tục thông tin do câu chèn tạo ra không?</w:t>
      </w:r>
    </w:p>
    <w:p>
      <w:r>
        <w:t xml:space="preserve">Thứ tự khái quát–chi tiết hoặc nguyên nhân–kết quả có hợp lí không?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