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020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20/100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LANGUAGE EXCHANGE MEETING</w:t>
      </w:r>
    </w:p>
    <w:p>
      <w:pPr>
        <w:keepNext w:val="0"/>
        <w:spacing w:before="0" w:after="160" w:line="259" w:lineRule="auto"/>
      </w:pPr>
      <w:r>
        <w:rPr>
          <w:rFonts w:ascii="Arial" w:hAnsi="Arial"/>
          <w:b w:val="0"/>
          <w:i w:val="0"/>
          <w:color w:val="000000"/>
          <w:sz w:val="22"/>
        </w:rPr>
        <w:t>Students are welcome (1) ______ the language exchange meeting. The discussion will focus (2) ______ everyday communication. Please register (3) ______ the online form and bring your student card (4) ______ the organisers can record your attendance.</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to join</w:t>
      </w:r>
    </w:p>
    <w:p>
      <w:pPr>
        <w:keepNext/>
        <w:spacing w:before="0" w:after="40" w:line="259" w:lineRule="auto"/>
      </w:pPr>
      <w:r>
        <w:rPr>
          <w:rFonts w:ascii="Arial" w:hAnsi="Arial"/>
          <w:b w:val="0"/>
          <w:i w:val="0"/>
          <w:color w:val="000000"/>
          <w:sz w:val="22"/>
        </w:rPr>
        <w:t>B. joining</w:t>
      </w:r>
    </w:p>
    <w:p>
      <w:pPr>
        <w:keepNext/>
        <w:spacing w:before="0" w:after="40" w:line="259" w:lineRule="auto"/>
      </w:pPr>
      <w:r>
        <w:rPr>
          <w:rFonts w:ascii="Arial" w:hAnsi="Arial"/>
          <w:b w:val="0"/>
          <w:i w:val="0"/>
          <w:color w:val="000000"/>
          <w:sz w:val="22"/>
        </w:rPr>
        <w:t>C. join</w:t>
      </w:r>
    </w:p>
    <w:p>
      <w:pPr>
        <w:keepNext w:val="0"/>
        <w:spacing w:before="0" w:after="40" w:line="259" w:lineRule="auto"/>
      </w:pPr>
      <w:r>
        <w:rPr>
          <w:rFonts w:ascii="Arial" w:hAnsi="Arial"/>
          <w:b w:val="0"/>
          <w:i w:val="0"/>
          <w:color w:val="000000"/>
          <w:sz w:val="22"/>
        </w:rPr>
        <w:t>D. joined</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in</w:t>
      </w:r>
    </w:p>
    <w:p>
      <w:pPr>
        <w:keepNext w:val="0"/>
        <w:spacing w:before="0" w:after="40" w:line="259" w:lineRule="auto"/>
      </w:pPr>
      <w:r>
        <w:rPr>
          <w:rFonts w:ascii="Arial" w:hAnsi="Arial"/>
          <w:b w:val="0"/>
          <w:i w:val="0"/>
          <w:color w:val="000000"/>
          <w:sz w:val="22"/>
        </w:rPr>
        <w:t>D. for</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through</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so that</w:t>
      </w:r>
    </w:p>
    <w:p>
      <w:pPr>
        <w:keepNext/>
        <w:spacing w:before="280" w:after="80" w:line="259" w:lineRule="auto"/>
      </w:pPr>
      <w:r>
        <w:rPr>
          <w:rFonts w:ascii="Arial" w:hAnsi="Arial"/>
          <w:b/>
          <w:i w:val="0"/>
          <w:color w:val="000000"/>
          <w:sz w:val="24"/>
        </w:rPr>
        <w:t>PHẦN 2. ĐIỀN KHUYẾT HƯỚNG DẪN TÁI CHẾ (Câu 5–8)</w:t>
      </w:r>
    </w:p>
    <w:p>
      <w:pPr>
        <w:keepNext/>
        <w:spacing w:before="0" w:after="80" w:line="259" w:lineRule="auto"/>
      </w:pPr>
      <w:r>
        <w:rPr>
          <w:rFonts w:ascii="Arial" w:hAnsi="Arial"/>
          <w:b w:val="0"/>
          <w:i/>
          <w:color w:val="000000"/>
          <w:sz w:val="22"/>
        </w:rPr>
        <w:t>Đọc hướng dẫn và chọn phương án phù hợp nhất cho mỗi chỗ trống.</w:t>
      </w:r>
    </w:p>
    <w:p>
      <w:pPr>
        <w:keepNext/>
        <w:spacing w:before="40" w:after="80" w:line="259" w:lineRule="auto"/>
      </w:pPr>
      <w:r>
        <w:rPr>
          <w:rFonts w:ascii="Arial" w:hAnsi="Arial"/>
          <w:b/>
          <w:i w:val="0"/>
          <w:color w:val="000000"/>
          <w:sz w:val="22"/>
        </w:rPr>
        <w:t>RECYCLING STATION</w:t>
      </w:r>
    </w:p>
    <w:p>
      <w:pPr>
        <w:keepNext w:val="0"/>
        <w:spacing w:before="0" w:after="160" w:line="259" w:lineRule="auto"/>
      </w:pPr>
      <w:r>
        <w:rPr>
          <w:rFonts w:ascii="Arial" w:hAnsi="Arial"/>
          <w:b w:val="0"/>
          <w:i w:val="0"/>
          <w:color w:val="000000"/>
          <w:sz w:val="22"/>
        </w:rPr>
        <w:t>Place clean glass (5) ______ the green bin. Remove plastic lids (6) ______ putting bottles in the container. Do not add wet paper (7) ______ it can contaminate dry materials. Some items look similar; (8) ______, check the label before sorting.</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after</w:t>
      </w:r>
    </w:p>
    <w:p>
      <w:pPr>
        <w:keepNext/>
        <w:spacing w:before="0" w:after="40" w:line="259" w:lineRule="auto"/>
      </w:pPr>
      <w:r>
        <w:rPr>
          <w:rFonts w:ascii="Arial" w:hAnsi="Arial"/>
          <w:b w:val="0"/>
          <w:i w:val="0"/>
          <w:color w:val="000000"/>
          <w:sz w:val="22"/>
        </w:rPr>
        <w:t>B. before</w:t>
      </w:r>
    </w:p>
    <w:p>
      <w:pPr>
        <w:keepNext/>
        <w:spacing w:before="0" w:after="40" w:line="259" w:lineRule="auto"/>
      </w:pPr>
      <w:r>
        <w:rPr>
          <w:rFonts w:ascii="Arial" w:hAnsi="Arial"/>
          <w:b w:val="0"/>
          <w:i w:val="0"/>
          <w:color w:val="000000"/>
          <w:sz w:val="22"/>
        </w:rPr>
        <w:t>C. during</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therefore</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however</w:t>
      </w:r>
    </w:p>
    <w:p>
      <w:pPr>
        <w:keepNext/>
        <w:spacing w:before="0" w:after="40" w:line="259" w:lineRule="auto"/>
      </w:pPr>
      <w:r>
        <w:rPr>
          <w:rFonts w:ascii="Arial" w:hAnsi="Arial"/>
          <w:b w:val="0"/>
          <w:i w:val="0"/>
          <w:color w:val="000000"/>
          <w:sz w:val="22"/>
        </w:rPr>
        <w:t>B. otherwise</w:t>
      </w:r>
    </w:p>
    <w:p>
      <w:pPr>
        <w:keepNext/>
        <w:spacing w:before="0" w:after="40" w:line="259" w:lineRule="auto"/>
      </w:pPr>
      <w:r>
        <w:rPr>
          <w:rFonts w:ascii="Arial" w:hAnsi="Arial"/>
          <w:b w:val="0"/>
          <w:i w:val="0"/>
          <w:color w:val="000000"/>
          <w:sz w:val="22"/>
        </w:rPr>
        <w:t>C. for example</w:t>
      </w:r>
    </w:p>
    <w:p>
      <w:pPr>
        <w:keepNext w:val="0"/>
        <w:spacing w:before="0" w:after="40" w:line="259" w:lineRule="auto"/>
      </w:pPr>
      <w:r>
        <w:rPr>
          <w:rFonts w:ascii="Arial" w:hAnsi="Arial"/>
          <w:b w:val="0"/>
          <w:i w:val="0"/>
          <w:color w:val="000000"/>
          <w:sz w:val="22"/>
        </w:rPr>
        <w:t>D. therefore</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Bank clerk: Insert your card into the machine first.</w:t>
      </w:r>
    </w:p>
    <w:p>
      <w:pPr>
        <w:keepNext w:val="0"/>
        <w:spacing w:before="0" w:after="60" w:line="259" w:lineRule="auto"/>
      </w:pPr>
      <w:r>
        <w:rPr>
          <w:rFonts w:ascii="Arial" w:hAnsi="Arial"/>
          <w:b w:val="0"/>
          <w:i w:val="0"/>
          <w:color w:val="000000"/>
          <w:sz w:val="22"/>
        </w:rPr>
        <w:t>b. Customer: How can I withdraw some cash?</w:t>
      </w:r>
    </w:p>
    <w:p>
      <w:pPr>
        <w:keepNext w:val="0"/>
        <w:spacing w:before="0" w:after="60" w:line="259" w:lineRule="auto"/>
      </w:pPr>
      <w:r>
        <w:rPr>
          <w:rFonts w:ascii="Arial" w:hAnsi="Arial"/>
          <w:b w:val="0"/>
          <w:i w:val="0"/>
          <w:color w:val="000000"/>
          <w:sz w:val="22"/>
        </w:rPr>
        <w:t>c. Customer: Then should I enter my PIN?</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Receptionist: Please wait in Room 3.</w:t>
      </w:r>
    </w:p>
    <w:p>
      <w:pPr>
        <w:keepNext w:val="0"/>
        <w:spacing w:before="0" w:after="60" w:line="259" w:lineRule="auto"/>
      </w:pPr>
      <w:r>
        <w:rPr>
          <w:rFonts w:ascii="Arial" w:hAnsi="Arial"/>
          <w:b w:val="0"/>
          <w:i w:val="0"/>
          <w:color w:val="000000"/>
          <w:sz w:val="22"/>
        </w:rPr>
        <w:t>b. Patient: I have an appointment this morning.</w:t>
      </w:r>
    </w:p>
    <w:p>
      <w:pPr>
        <w:keepNext w:val="0"/>
        <w:spacing w:before="0" w:after="60" w:line="259" w:lineRule="auto"/>
      </w:pPr>
      <w:r>
        <w:rPr>
          <w:rFonts w:ascii="Arial" w:hAnsi="Arial"/>
          <w:b w:val="0"/>
          <w:i w:val="0"/>
          <w:color w:val="000000"/>
          <w:sz w:val="22"/>
        </w:rPr>
        <w:t>c. Receptionist: What name is it under?</w:t>
      </w:r>
    </w:p>
    <w:p>
      <w:pPr>
        <w:keepNext w:val="0"/>
        <w:spacing w:before="0" w:after="60" w:line="259" w:lineRule="auto"/>
      </w:pPr>
      <w:r>
        <w:rPr>
          <w:rFonts w:ascii="Arial" w:hAnsi="Arial"/>
          <w:b w:val="0"/>
          <w:i w:val="0"/>
          <w:color w:val="000000"/>
          <w:sz w:val="22"/>
        </w:rPr>
        <w:t>d. Patient: It is under Le Minh.</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c – b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Friend: When is it due?</w:t>
      </w:r>
    </w:p>
    <w:p>
      <w:pPr>
        <w:keepNext w:val="0"/>
        <w:spacing w:before="0" w:after="60" w:line="259" w:lineRule="auto"/>
      </w:pPr>
      <w:r>
        <w:rPr>
          <w:rFonts w:ascii="Arial" w:hAnsi="Arial"/>
          <w:b w:val="0"/>
          <w:i w:val="0"/>
          <w:color w:val="000000"/>
          <w:sz w:val="22"/>
        </w:rPr>
        <w:t>b. Student: We have not finished the presentation.</w:t>
      </w:r>
    </w:p>
    <w:p>
      <w:pPr>
        <w:keepNext w:val="0"/>
        <w:spacing w:before="0" w:after="60" w:line="259" w:lineRule="auto"/>
      </w:pPr>
      <w:r>
        <w:rPr>
          <w:rFonts w:ascii="Arial" w:hAnsi="Arial"/>
          <w:b w:val="0"/>
          <w:i w:val="0"/>
          <w:color w:val="000000"/>
          <w:sz w:val="22"/>
        </w:rPr>
        <w:t>c. Student: It is due tomorrow morning.</w:t>
      </w:r>
    </w:p>
    <w:p>
      <w:pPr>
        <w:keepNext w:val="0"/>
        <w:spacing w:before="0" w:after="60" w:line="259" w:lineRule="auto"/>
      </w:pPr>
      <w:r>
        <w:rPr>
          <w:rFonts w:ascii="Arial" w:hAnsi="Arial"/>
          <w:b w:val="0"/>
          <w:i w:val="0"/>
          <w:color w:val="000000"/>
          <w:sz w:val="22"/>
        </w:rPr>
        <w:t>d. Friend: Let us divide the slides and work together.</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c – b – a – d</w:t>
      </w:r>
    </w:p>
    <w:p>
      <w:pPr>
        <w:keepNext w:val="0"/>
        <w:spacing w:before="0" w:after="60" w:line="259" w:lineRule="auto"/>
      </w:pPr>
      <w:r>
        <w:rPr>
          <w:rFonts w:ascii="Arial" w:hAnsi="Arial"/>
          <w:b w:val="0"/>
          <w:i w:val="0"/>
          <w:color w:val="000000"/>
          <w:sz w:val="22"/>
        </w:rPr>
        <w:t>a. Restaurant host: How many people will be dining?</w:t>
      </w:r>
    </w:p>
    <w:p>
      <w:pPr>
        <w:keepNext w:val="0"/>
        <w:spacing w:before="0" w:after="60" w:line="259" w:lineRule="auto"/>
      </w:pPr>
      <w:r>
        <w:rPr>
          <w:rFonts w:ascii="Arial" w:hAnsi="Arial"/>
          <w:b w:val="0"/>
          <w:i w:val="0"/>
          <w:color w:val="000000"/>
          <w:sz w:val="22"/>
        </w:rPr>
        <w:t>b. Customer: I would like to book a table.</w:t>
      </w:r>
    </w:p>
    <w:p>
      <w:pPr>
        <w:keepNext w:val="0"/>
        <w:spacing w:before="0" w:after="60" w:line="259" w:lineRule="auto"/>
      </w:pPr>
      <w:r>
        <w:rPr>
          <w:rFonts w:ascii="Arial" w:hAnsi="Arial"/>
          <w:b w:val="0"/>
          <w:i w:val="0"/>
          <w:color w:val="000000"/>
          <w:sz w:val="22"/>
        </w:rPr>
        <w:t>c. Customer: There will be four of us.</w:t>
      </w:r>
    </w:p>
    <w:p>
      <w:pPr>
        <w:keepNext w:val="0"/>
        <w:spacing w:before="0" w:after="60" w:line="259" w:lineRule="auto"/>
      </w:pPr>
      <w:r>
        <w:rPr>
          <w:rFonts w:ascii="Arial" w:hAnsi="Arial"/>
          <w:b w:val="0"/>
          <w:i w:val="0"/>
          <w:color w:val="000000"/>
          <w:sz w:val="22"/>
        </w:rPr>
        <w:t>d. Restaurant host: What time would you prefer?</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I studied English at school for several years.</w:t>
      </w:r>
    </w:p>
    <w:p>
      <w:pPr>
        <w:keepNext w:val="0"/>
        <w:spacing w:before="0" w:after="60" w:line="259" w:lineRule="auto"/>
      </w:pPr>
      <w:r>
        <w:rPr>
          <w:rFonts w:ascii="Arial" w:hAnsi="Arial"/>
          <w:b w:val="0"/>
          <w:i w:val="0"/>
          <w:color w:val="000000"/>
          <w:sz w:val="22"/>
        </w:rPr>
        <w:t>b. Dear Course Office, I would like to ask about your evening language course.</w:t>
      </w:r>
    </w:p>
    <w:p>
      <w:pPr>
        <w:keepNext w:val="0"/>
        <w:spacing w:before="0" w:after="60" w:line="259" w:lineRule="auto"/>
      </w:pPr>
      <w:r>
        <w:rPr>
          <w:rFonts w:ascii="Arial" w:hAnsi="Arial"/>
          <w:b w:val="0"/>
          <w:i w:val="0"/>
          <w:color w:val="000000"/>
          <w:sz w:val="22"/>
        </w:rPr>
        <w:t>c. Do new students take a placement test?</w:t>
      </w:r>
    </w:p>
    <w:p>
      <w:pPr>
        <w:keepNext w:val="0"/>
        <w:spacing w:before="0" w:after="60" w:line="259" w:lineRule="auto"/>
      </w:pPr>
      <w:r>
        <w:rPr>
          <w:rFonts w:ascii="Arial" w:hAnsi="Arial"/>
          <w:b w:val="0"/>
          <w:i w:val="0"/>
          <w:color w:val="000000"/>
          <w:sz w:val="22"/>
        </w:rPr>
        <w:t>d. Thank you for your help.</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b – c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check the spelling of every caption.</w:t>
      </w:r>
    </w:p>
    <w:p>
      <w:pPr>
        <w:keepNext w:val="0"/>
        <w:spacing w:before="0" w:after="60" w:line="259" w:lineRule="auto"/>
      </w:pPr>
      <w:r>
        <w:rPr>
          <w:rFonts w:ascii="Arial" w:hAnsi="Arial"/>
          <w:b w:val="0"/>
          <w:i w:val="0"/>
          <w:color w:val="000000"/>
          <w:sz w:val="22"/>
        </w:rPr>
        <w:t>b. First, choose a short title for the poster.</w:t>
      </w:r>
    </w:p>
    <w:p>
      <w:pPr>
        <w:keepNext w:val="0"/>
        <w:spacing w:before="0" w:after="60" w:line="259" w:lineRule="auto"/>
      </w:pPr>
      <w:r>
        <w:rPr>
          <w:rFonts w:ascii="Arial" w:hAnsi="Arial"/>
          <w:b w:val="0"/>
          <w:i w:val="0"/>
          <w:color w:val="000000"/>
          <w:sz w:val="22"/>
        </w:rPr>
        <w:t>c. Arrange the images so that the main idea is clear.</w:t>
      </w:r>
    </w:p>
    <w:p>
      <w:pPr>
        <w:keepNext w:val="0"/>
        <w:spacing w:before="0" w:after="60" w:line="259" w:lineRule="auto"/>
      </w:pPr>
      <w:r>
        <w:rPr>
          <w:rFonts w:ascii="Arial" w:hAnsi="Arial"/>
          <w:b w:val="0"/>
          <w:i w:val="0"/>
          <w:color w:val="000000"/>
          <w:sz w:val="22"/>
        </w:rPr>
        <w:t>d. Add brief text below each image.</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As a result, the entrance is safer and easier to use.</w:t>
      </w:r>
    </w:p>
    <w:p>
      <w:pPr>
        <w:keepNext w:val="0"/>
        <w:spacing w:before="0" w:after="60" w:line="259" w:lineRule="auto"/>
      </w:pPr>
      <w:r>
        <w:rPr>
          <w:rFonts w:ascii="Arial" w:hAnsi="Arial"/>
          <w:b w:val="0"/>
          <w:i w:val="0"/>
          <w:color w:val="000000"/>
          <w:sz w:val="22"/>
        </w:rPr>
        <w:t>b. The apartment block has installed new bicycle racks.</w:t>
      </w:r>
    </w:p>
    <w:p>
      <w:pPr>
        <w:keepNext w:val="0"/>
        <w:spacing w:before="0" w:after="60" w:line="259" w:lineRule="auto"/>
      </w:pPr>
      <w:r>
        <w:rPr>
          <w:rFonts w:ascii="Arial" w:hAnsi="Arial"/>
          <w:b w:val="0"/>
          <w:i w:val="0"/>
          <w:color w:val="000000"/>
          <w:sz w:val="22"/>
        </w:rPr>
        <w:t>c. Signs separate bicycles from the path used by pedestrians.</w:t>
      </w:r>
    </w:p>
    <w:p>
      <w:pPr>
        <w:keepNext w:val="0"/>
        <w:spacing w:before="0" w:after="60" w:line="259" w:lineRule="auto"/>
      </w:pPr>
      <w:r>
        <w:rPr>
          <w:rFonts w:ascii="Arial" w:hAnsi="Arial"/>
          <w:b w:val="0"/>
          <w:i w:val="0"/>
          <w:color w:val="000000"/>
          <w:sz w:val="22"/>
        </w:rPr>
        <w:t>d. This arrangement reduces the number of bicycles blocking the entrance.</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Finally, the group discusses what the results mean.</w:t>
      </w:r>
    </w:p>
    <w:p>
      <w:pPr>
        <w:keepNext w:val="0"/>
        <w:spacing w:before="0" w:after="60" w:line="259" w:lineRule="auto"/>
      </w:pPr>
      <w:r>
        <w:rPr>
          <w:rFonts w:ascii="Arial" w:hAnsi="Arial"/>
          <w:b w:val="0"/>
          <w:i w:val="0"/>
          <w:color w:val="000000"/>
          <w:sz w:val="22"/>
        </w:rPr>
        <w:t>b. The students first choose a question about water use.</w:t>
      </w:r>
    </w:p>
    <w:p>
      <w:pPr>
        <w:keepNext w:val="0"/>
        <w:spacing w:before="0" w:after="60" w:line="259" w:lineRule="auto"/>
      </w:pPr>
      <w:r>
        <w:rPr>
          <w:rFonts w:ascii="Arial" w:hAnsi="Arial"/>
          <w:b w:val="0"/>
          <w:i w:val="0"/>
          <w:color w:val="000000"/>
          <w:sz w:val="22"/>
        </w:rPr>
        <w:t>c. They collect data from several households.</w:t>
      </w:r>
    </w:p>
    <w:p>
      <w:pPr>
        <w:keepNext w:val="0"/>
        <w:spacing w:before="0" w:after="60" w:line="259" w:lineRule="auto"/>
      </w:pPr>
      <w:r>
        <w:rPr>
          <w:rFonts w:ascii="Arial" w:hAnsi="Arial"/>
          <w:b w:val="0"/>
          <w:i w:val="0"/>
          <w:color w:val="000000"/>
          <w:sz w:val="22"/>
        </w:rPr>
        <w:t>d. Next, they make a chart to compare the figures.</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A clear revision process begins with reading a draft (17) ______ another person. Look (18) ______ repeated ideas and change sentences (19) ______ are unclear. Finally, check punctuation (20) ______ submitting the work.</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with</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for</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although</w:t>
      </w:r>
    </w:p>
    <w:p>
      <w:pPr>
        <w:keepNext/>
        <w:spacing w:before="0" w:after="40" w:line="259" w:lineRule="auto"/>
      </w:pPr>
      <w:r>
        <w:rPr>
          <w:rFonts w:ascii="Arial" w:hAnsi="Arial"/>
          <w:b w:val="0"/>
          <w:i w:val="0"/>
          <w:color w:val="000000"/>
          <w:sz w:val="22"/>
        </w:rPr>
        <w:t>C. that</w:t>
      </w:r>
    </w:p>
    <w:p>
      <w:pPr>
        <w:keepNext w:val="0"/>
        <w:spacing w:before="0" w:after="40" w:line="259" w:lineRule="auto"/>
      </w:pPr>
      <w:r>
        <w:rPr>
          <w:rFonts w:ascii="Arial" w:hAnsi="Arial"/>
          <w:b w:val="0"/>
          <w:i w:val="0"/>
          <w:color w:val="000000"/>
          <w:sz w:val="22"/>
        </w:rPr>
        <w:t>D. because</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before</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Confirm your travel booking (21) ______ leaving home. Pack your passport and tickets (22) ______ a secure folder. Keep valuable items (23) ______ you during the journey. Call the hotel (24) ______ your arrival will be delayed.</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before</w:t>
      </w:r>
    </w:p>
    <w:p>
      <w:pPr>
        <w:keepNext/>
        <w:spacing w:before="0" w:after="40" w:line="259" w:lineRule="auto"/>
      </w:pPr>
      <w:r>
        <w:rPr>
          <w:rFonts w:ascii="Arial" w:hAnsi="Arial"/>
          <w:b w:val="0"/>
          <w:i w:val="0"/>
          <w:color w:val="000000"/>
          <w:sz w:val="22"/>
        </w:rPr>
        <w:t>B. after</w:t>
      </w:r>
    </w:p>
    <w:p>
      <w:pPr>
        <w:keepNext/>
        <w:spacing w:before="0" w:after="40" w:line="259" w:lineRule="auto"/>
      </w:pPr>
      <w:r>
        <w:rPr>
          <w:rFonts w:ascii="Arial" w:hAnsi="Arial"/>
          <w:b w:val="0"/>
          <w:i w:val="0"/>
          <w:color w:val="000000"/>
          <w:sz w:val="22"/>
        </w:rPr>
        <w:t>C. during</w:t>
      </w:r>
    </w:p>
    <w:p>
      <w:pPr>
        <w:keepNext w:val="0"/>
        <w:spacing w:before="0" w:after="40" w:line="259" w:lineRule="auto"/>
      </w:pPr>
      <w:r>
        <w:rPr>
          <w:rFonts w:ascii="Arial" w:hAnsi="Arial"/>
          <w:b w:val="0"/>
          <w:i w:val="0"/>
          <w:color w:val="000000"/>
          <w:sz w:val="22"/>
        </w:rPr>
        <w:t>D. despite</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from</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over</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if</w:t>
      </w:r>
    </w:p>
    <w:p>
      <w:pPr>
        <w:keepNext/>
        <w:spacing w:before="280" w:after="80" w:line="259" w:lineRule="auto"/>
      </w:pPr>
      <w:r>
        <w:rPr>
          <w:rFonts w:ascii="Arial" w:hAnsi="Arial"/>
          <w:b/>
          <w:i w:val="0"/>
          <w:color w:val="000000"/>
          <w:sz w:val="24"/>
        </w:rPr>
        <w:t>PHẦN 7. ĐỌC HIỂU – THÔNG TIN VÀ TỪ VỰNG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COASTAL DUNES</w:t>
      </w:r>
    </w:p>
    <w:p>
      <w:pPr>
        <w:keepNext w:val="0"/>
        <w:spacing w:before="0" w:after="160" w:line="259" w:lineRule="auto"/>
      </w:pPr>
      <w:r>
        <w:rPr>
          <w:rFonts w:ascii="Arial" w:hAnsi="Arial"/>
          <w:b w:val="0"/>
          <w:i w:val="0"/>
          <w:color w:val="000000"/>
          <w:sz w:val="22"/>
        </w:rPr>
        <w:t>Coastal dunes are hills of sand shaped by wind near the sea. They can provide habitat for specialised plants and insects, and they may protect inland areas from some wind and waves. Dunes can look empty, but their plants often have roots adapted to dry, shifting sand.</w:t>
      </w:r>
    </w:p>
    <w:p>
      <w:pPr>
        <w:keepNext w:val="0"/>
        <w:spacing w:before="0" w:after="160" w:line="259" w:lineRule="auto"/>
      </w:pPr>
      <w:r>
        <w:rPr>
          <w:rFonts w:ascii="Arial" w:hAnsi="Arial"/>
          <w:b w:val="0"/>
          <w:i w:val="0"/>
          <w:color w:val="000000"/>
          <w:sz w:val="22"/>
        </w:rPr>
        <w:t>People can damage dunes by walking across them repeatedly or removing plants. Once vegetation disappears, wind may carry the sand away more quickly. Many beaches therefore build boardwalks and place signs to guide visitors along routes that reduce disturbance.</w:t>
      </w:r>
    </w:p>
    <w:p>
      <w:pPr>
        <w:keepNext w:val="0"/>
        <w:spacing w:before="0" w:after="160" w:line="259" w:lineRule="auto"/>
      </w:pPr>
      <w:r>
        <w:rPr>
          <w:rFonts w:ascii="Arial" w:hAnsi="Arial"/>
          <w:b w:val="0"/>
          <w:i w:val="0"/>
          <w:color w:val="000000"/>
          <w:sz w:val="22"/>
        </w:rPr>
        <w:t>Dune restoration is gradual. Workers may plant native grasses and place small fences to catch moving sand. They monitor the area after storms and adjust the work when necessary. Visitors also help when they stay on marked paths and do not collect plants.</w:t>
      </w:r>
    </w:p>
    <w:p>
      <w:pPr>
        <w:keepNext/>
        <w:spacing w:before="100" w:after="60" w:line="259" w:lineRule="auto"/>
      </w:pPr>
      <w:r>
        <w:rPr>
          <w:rFonts w:ascii="Arial" w:hAnsi="Arial"/>
          <w:b w:val="0"/>
          <w:i w:val="0"/>
          <w:color w:val="000000"/>
          <w:sz w:val="22"/>
        </w:rPr>
        <w:t>25. What is one function of coastal dunes mentioned in the passage?</w:t>
      </w:r>
    </w:p>
    <w:p>
      <w:pPr>
        <w:keepNext/>
        <w:spacing w:before="0" w:after="40" w:line="259" w:lineRule="auto"/>
      </w:pPr>
      <w:r>
        <w:rPr>
          <w:rFonts w:ascii="Arial" w:hAnsi="Arial"/>
          <w:b w:val="0"/>
          <w:i w:val="0"/>
          <w:color w:val="000000"/>
          <w:sz w:val="22"/>
        </w:rPr>
        <w:t>A. They can provide habitat and help protect inland areas.</w:t>
      </w:r>
    </w:p>
    <w:p>
      <w:pPr>
        <w:keepNext/>
        <w:spacing w:before="0" w:after="40" w:line="259" w:lineRule="auto"/>
      </w:pPr>
      <w:r>
        <w:rPr>
          <w:rFonts w:ascii="Arial" w:hAnsi="Arial"/>
          <w:b w:val="0"/>
          <w:i w:val="0"/>
          <w:color w:val="000000"/>
          <w:sz w:val="22"/>
        </w:rPr>
        <w:t>B. They make all coastal plants grow in wet soil.</w:t>
      </w:r>
    </w:p>
    <w:p>
      <w:pPr>
        <w:keepNext/>
        <w:spacing w:before="0" w:after="40" w:line="259" w:lineRule="auto"/>
      </w:pPr>
      <w:r>
        <w:rPr>
          <w:rFonts w:ascii="Arial" w:hAnsi="Arial"/>
          <w:b w:val="0"/>
          <w:i w:val="0"/>
          <w:color w:val="000000"/>
          <w:sz w:val="22"/>
        </w:rPr>
        <w:t>C. They prevent wind from moving any sand.</w:t>
      </w:r>
    </w:p>
    <w:p>
      <w:pPr>
        <w:keepNext w:val="0"/>
        <w:spacing w:before="0" w:after="40" w:line="259" w:lineRule="auto"/>
      </w:pPr>
      <w:r>
        <w:rPr>
          <w:rFonts w:ascii="Arial" w:hAnsi="Arial"/>
          <w:b w:val="0"/>
          <w:i w:val="0"/>
          <w:color w:val="000000"/>
          <w:sz w:val="22"/>
        </w:rPr>
        <w:t>D. They allow visitors to walk freely across every area.</w:t>
      </w:r>
    </w:p>
    <w:p>
      <w:pPr>
        <w:keepNext/>
        <w:spacing w:before="100" w:after="60" w:line="259" w:lineRule="auto"/>
      </w:pPr>
      <w:r>
        <w:rPr>
          <w:rFonts w:ascii="Arial" w:hAnsi="Arial"/>
          <w:b w:val="0"/>
          <w:i w:val="0"/>
          <w:color w:val="000000"/>
          <w:sz w:val="22"/>
        </w:rPr>
        <w:t>26. How can visitors reduce damage to dunes?</w:t>
      </w:r>
    </w:p>
    <w:p>
      <w:pPr>
        <w:keepNext/>
        <w:spacing w:before="0" w:after="40" w:line="259" w:lineRule="auto"/>
      </w:pPr>
      <w:r>
        <w:rPr>
          <w:rFonts w:ascii="Arial" w:hAnsi="Arial"/>
          <w:b w:val="0"/>
          <w:i w:val="0"/>
          <w:color w:val="000000"/>
          <w:sz w:val="22"/>
        </w:rPr>
        <w:t>A. By removing plants from the sand.</w:t>
      </w:r>
    </w:p>
    <w:p>
      <w:pPr>
        <w:keepNext/>
        <w:spacing w:before="0" w:after="40" w:line="259" w:lineRule="auto"/>
      </w:pPr>
      <w:r>
        <w:rPr>
          <w:rFonts w:ascii="Arial" w:hAnsi="Arial"/>
          <w:b w:val="0"/>
          <w:i w:val="0"/>
          <w:color w:val="000000"/>
          <w:sz w:val="22"/>
        </w:rPr>
        <w:t>B. By staying on marked paths and not collecting plants.</w:t>
      </w:r>
    </w:p>
    <w:p>
      <w:pPr>
        <w:keepNext/>
        <w:spacing w:before="0" w:after="40" w:line="259" w:lineRule="auto"/>
      </w:pPr>
      <w:r>
        <w:rPr>
          <w:rFonts w:ascii="Arial" w:hAnsi="Arial"/>
          <w:b w:val="0"/>
          <w:i w:val="0"/>
          <w:color w:val="000000"/>
          <w:sz w:val="22"/>
        </w:rPr>
        <w:t>C. By walking across the same fragile area repeatedly.</w:t>
      </w:r>
    </w:p>
    <w:p>
      <w:pPr>
        <w:keepNext w:val="0"/>
        <w:spacing w:before="0" w:after="40" w:line="259" w:lineRule="auto"/>
      </w:pPr>
      <w:r>
        <w:rPr>
          <w:rFonts w:ascii="Arial" w:hAnsi="Arial"/>
          <w:b w:val="0"/>
          <w:i w:val="0"/>
          <w:color w:val="000000"/>
          <w:sz w:val="22"/>
        </w:rPr>
        <w:t>D. By taking down the fences after storms.</w:t>
      </w:r>
    </w:p>
    <w:p>
      <w:pPr>
        <w:keepNext/>
        <w:spacing w:before="100" w:after="60" w:line="259" w:lineRule="auto"/>
      </w:pPr>
      <w:r>
        <w:rPr>
          <w:rFonts w:ascii="Arial" w:hAnsi="Arial"/>
          <w:b w:val="0"/>
          <w:i w:val="0"/>
          <w:color w:val="000000"/>
          <w:sz w:val="22"/>
        </w:rPr>
        <w:t>27. The word “adapted” in paragraph 1 is closest in meaning to ______.</w:t>
      </w:r>
    </w:p>
    <w:p>
      <w:pPr>
        <w:keepNext/>
        <w:spacing w:before="0" w:after="40" w:line="259" w:lineRule="auto"/>
      </w:pPr>
      <w:r>
        <w:rPr>
          <w:rFonts w:ascii="Arial" w:hAnsi="Arial"/>
          <w:b w:val="0"/>
          <w:i w:val="0"/>
          <w:color w:val="000000"/>
          <w:sz w:val="22"/>
        </w:rPr>
        <w:t>A. hidden from the sea</w:t>
      </w:r>
    </w:p>
    <w:p>
      <w:pPr>
        <w:keepNext/>
        <w:spacing w:before="0" w:after="40" w:line="259" w:lineRule="auto"/>
      </w:pPr>
      <w:r>
        <w:rPr>
          <w:rFonts w:ascii="Arial" w:hAnsi="Arial"/>
          <w:b w:val="0"/>
          <w:i w:val="0"/>
          <w:color w:val="000000"/>
          <w:sz w:val="22"/>
        </w:rPr>
        <w:t>B. unable to survive outdoors</w:t>
      </w:r>
    </w:p>
    <w:p>
      <w:pPr>
        <w:keepNext/>
        <w:spacing w:before="0" w:after="40" w:line="259" w:lineRule="auto"/>
      </w:pPr>
      <w:r>
        <w:rPr>
          <w:rFonts w:ascii="Arial" w:hAnsi="Arial"/>
          <w:b w:val="0"/>
          <w:i w:val="0"/>
          <w:color w:val="000000"/>
          <w:sz w:val="22"/>
        </w:rPr>
        <w:t>C. changed in a way that makes survival easier</w:t>
      </w:r>
    </w:p>
    <w:p>
      <w:pPr>
        <w:keepNext w:val="0"/>
        <w:spacing w:before="0" w:after="40" w:line="259" w:lineRule="auto"/>
      </w:pPr>
      <w:r>
        <w:rPr>
          <w:rFonts w:ascii="Arial" w:hAnsi="Arial"/>
          <w:b w:val="0"/>
          <w:i w:val="0"/>
          <w:color w:val="000000"/>
          <w:sz w:val="22"/>
        </w:rPr>
        <w:t>D. removed by visitors</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Dune protection requires only signs and no plant work.</w:t>
      </w:r>
    </w:p>
    <w:p>
      <w:pPr>
        <w:keepNext/>
        <w:spacing w:before="0" w:after="40" w:line="259" w:lineRule="auto"/>
      </w:pPr>
      <w:r>
        <w:rPr>
          <w:rFonts w:ascii="Arial" w:hAnsi="Arial"/>
          <w:b w:val="0"/>
          <w:i w:val="0"/>
          <w:color w:val="000000"/>
          <w:sz w:val="22"/>
        </w:rPr>
        <w:t>B. A single planting project will permanently solve erosion.</w:t>
      </w:r>
    </w:p>
    <w:p>
      <w:pPr>
        <w:keepNext/>
        <w:spacing w:before="0" w:after="40" w:line="259" w:lineRule="auto"/>
      </w:pPr>
      <w:r>
        <w:rPr>
          <w:rFonts w:ascii="Arial" w:hAnsi="Arial"/>
          <w:b w:val="0"/>
          <w:i w:val="0"/>
          <w:color w:val="000000"/>
          <w:sz w:val="22"/>
        </w:rPr>
        <w:t>C. Visitors have no influence on the condition of dunes.</w:t>
      </w:r>
    </w:p>
    <w:p>
      <w:pPr>
        <w:keepNext w:val="0"/>
        <w:spacing w:before="0" w:after="40" w:line="259" w:lineRule="auto"/>
      </w:pPr>
      <w:r>
        <w:rPr>
          <w:rFonts w:ascii="Arial" w:hAnsi="Arial"/>
          <w:b w:val="0"/>
          <w:i w:val="0"/>
          <w:color w:val="000000"/>
          <w:sz w:val="22"/>
        </w:rPr>
        <w:t>D. Protecting vegetation and guiding visitors can support the gradual recovery of coastal dunes.</w:t>
      </w:r>
    </w:p>
    <w:p>
      <w:pPr>
        <w:keepNext/>
        <w:spacing w:before="280" w:after="80" w:line="259" w:lineRule="auto"/>
      </w:pPr>
      <w:r>
        <w:rPr>
          <w:rFonts w:ascii="Arial" w:hAnsi="Arial"/>
          <w:b/>
          <w:i w:val="0"/>
          <w:color w:val="000000"/>
          <w:sz w:val="24"/>
        </w:rPr>
        <w:t>PHẦN 8. ĐỌC HIỂU – Ý CHÍNH VÀ SUY LUẬN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WHY PEOPLE KEEP JOURNALS</w:t>
      </w:r>
    </w:p>
    <w:p>
      <w:pPr>
        <w:keepNext w:val="0"/>
        <w:spacing w:before="0" w:after="160" w:line="259" w:lineRule="auto"/>
      </w:pPr>
      <w:r>
        <w:rPr>
          <w:rFonts w:ascii="Arial" w:hAnsi="Arial"/>
          <w:b w:val="0"/>
          <w:i w:val="0"/>
          <w:color w:val="000000"/>
          <w:sz w:val="22"/>
        </w:rPr>
        <w:t>People keep journals for different reasons. Some record events so that they can remember details later, while others use writing to organise feelings or ideas. A journal does not need to be a polished piece of writing; short notes, questions, or sketches can also be useful.</w:t>
      </w:r>
    </w:p>
    <w:p>
      <w:pPr>
        <w:keepNext w:val="0"/>
        <w:spacing w:before="0" w:after="160" w:line="259" w:lineRule="auto"/>
      </w:pPr>
      <w:r>
        <w:rPr>
          <w:rFonts w:ascii="Arial" w:hAnsi="Arial"/>
          <w:b w:val="0"/>
          <w:i w:val="0"/>
          <w:color w:val="000000"/>
          <w:sz w:val="22"/>
        </w:rPr>
        <w:t>Dates help writers connect an entry with a particular period. Looking back may reveal a change in a habit, a recurring concern, or a solution that was not obvious at the time. The value comes from the opportunity to notice patterns, not from writing every day without exception.</w:t>
      </w:r>
    </w:p>
    <w:p>
      <w:pPr>
        <w:keepNext w:val="0"/>
        <w:spacing w:before="0" w:after="160" w:line="259" w:lineRule="auto"/>
      </w:pPr>
      <w:r>
        <w:rPr>
          <w:rFonts w:ascii="Arial" w:hAnsi="Arial"/>
          <w:b w:val="0"/>
          <w:i w:val="0"/>
          <w:color w:val="000000"/>
          <w:sz w:val="22"/>
        </w:rPr>
        <w:t>A journal can also support planning. A person may list steps for a project, write down questions before a meeting, or record what worked after completing a task. Keeping private notes gives people space to think before they share an idea with others.</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Journals can help people remember, reflect, plan, and notice patterns without requiring a fixed writing style.</w:t>
      </w:r>
    </w:p>
    <w:p>
      <w:pPr>
        <w:keepNext/>
        <w:spacing w:before="0" w:after="40" w:line="259" w:lineRule="auto"/>
      </w:pPr>
      <w:r>
        <w:rPr>
          <w:rFonts w:ascii="Arial" w:hAnsi="Arial"/>
          <w:b w:val="0"/>
          <w:i w:val="0"/>
          <w:color w:val="000000"/>
          <w:sz w:val="22"/>
        </w:rPr>
        <w:t>B. A journal is useful only when it contains a polished essay every day.</w:t>
      </w:r>
    </w:p>
    <w:p>
      <w:pPr>
        <w:keepNext/>
        <w:spacing w:before="0" w:after="40" w:line="259" w:lineRule="auto"/>
      </w:pPr>
      <w:r>
        <w:rPr>
          <w:rFonts w:ascii="Arial" w:hAnsi="Arial"/>
          <w:b w:val="0"/>
          <w:i w:val="0"/>
          <w:color w:val="000000"/>
          <w:sz w:val="22"/>
        </w:rPr>
        <w:t>C. People should record events but never write about feelings or plans.</w:t>
      </w:r>
    </w:p>
    <w:p>
      <w:pPr>
        <w:keepNext w:val="0"/>
        <w:spacing w:before="0" w:after="40" w:line="259" w:lineRule="auto"/>
      </w:pPr>
      <w:r>
        <w:rPr>
          <w:rFonts w:ascii="Arial" w:hAnsi="Arial"/>
          <w:b w:val="0"/>
          <w:i w:val="0"/>
          <w:color w:val="000000"/>
          <w:sz w:val="22"/>
        </w:rPr>
        <w:t>D. Dates make every journal entry valuable even when no one reads it.</w:t>
      </w:r>
    </w:p>
    <w:p>
      <w:pPr>
        <w:keepNext/>
        <w:spacing w:before="100" w:after="60" w:line="259" w:lineRule="auto"/>
      </w:pPr>
      <w:r>
        <w:rPr>
          <w:rFonts w:ascii="Arial" w:hAnsi="Arial"/>
          <w:b w:val="0"/>
          <w:i w:val="0"/>
          <w:color w:val="000000"/>
          <w:sz w:val="22"/>
        </w:rPr>
        <w:t>30. The word “reflect” in paragraph 2 is closest in meaning to ______.</w:t>
      </w:r>
    </w:p>
    <w:p>
      <w:pPr>
        <w:keepNext/>
        <w:spacing w:before="0" w:after="40" w:line="259" w:lineRule="auto"/>
      </w:pPr>
      <w:r>
        <w:rPr>
          <w:rFonts w:ascii="Arial" w:hAnsi="Arial"/>
          <w:b w:val="0"/>
          <w:i w:val="0"/>
          <w:color w:val="000000"/>
          <w:sz w:val="22"/>
        </w:rPr>
        <w:t>A. decorate a page</w:t>
      </w:r>
    </w:p>
    <w:p>
      <w:pPr>
        <w:keepNext/>
        <w:spacing w:before="0" w:after="40" w:line="259" w:lineRule="auto"/>
      </w:pPr>
      <w:r>
        <w:rPr>
          <w:rFonts w:ascii="Arial" w:hAnsi="Arial"/>
          <w:b w:val="0"/>
          <w:i w:val="0"/>
          <w:color w:val="000000"/>
          <w:sz w:val="22"/>
        </w:rPr>
        <w:t>B. think carefully about something</w:t>
      </w:r>
    </w:p>
    <w:p>
      <w:pPr>
        <w:keepNext/>
        <w:spacing w:before="0" w:after="40" w:line="259" w:lineRule="auto"/>
      </w:pPr>
      <w:r>
        <w:rPr>
          <w:rFonts w:ascii="Arial" w:hAnsi="Arial"/>
          <w:b w:val="0"/>
          <w:i w:val="0"/>
          <w:color w:val="000000"/>
          <w:sz w:val="22"/>
        </w:rPr>
        <w:t>C. remove a date from a journal</w:t>
      </w:r>
    </w:p>
    <w:p>
      <w:pPr>
        <w:keepNext w:val="0"/>
        <w:spacing w:before="0" w:after="40" w:line="259" w:lineRule="auto"/>
      </w:pPr>
      <w:r>
        <w:rPr>
          <w:rFonts w:ascii="Arial" w:hAnsi="Arial"/>
          <w:b w:val="0"/>
          <w:i w:val="0"/>
          <w:color w:val="000000"/>
          <w:sz w:val="22"/>
        </w:rPr>
        <w:t>D. copy someone else’s words</w:t>
      </w:r>
    </w:p>
    <w:p>
      <w:pPr>
        <w:keepNext/>
        <w:spacing w:before="100" w:after="60" w:line="259" w:lineRule="auto"/>
      </w:pPr>
      <w:r>
        <w:rPr>
          <w:rFonts w:ascii="Arial" w:hAnsi="Arial"/>
          <w:b w:val="0"/>
          <w:i w:val="0"/>
          <w:color w:val="000000"/>
          <w:sz w:val="22"/>
        </w:rPr>
        <w:t>31. Why does the writer mention dates in paragraph 2?</w:t>
      </w:r>
    </w:p>
    <w:p>
      <w:pPr>
        <w:keepNext/>
        <w:spacing w:before="0" w:after="40" w:line="259" w:lineRule="auto"/>
      </w:pPr>
      <w:r>
        <w:rPr>
          <w:rFonts w:ascii="Arial" w:hAnsi="Arial"/>
          <w:b w:val="0"/>
          <w:i w:val="0"/>
          <w:color w:val="000000"/>
          <w:sz w:val="22"/>
        </w:rPr>
        <w:t>A. To require writers to write at exactly the same time.</w:t>
      </w:r>
    </w:p>
    <w:p>
      <w:pPr>
        <w:keepNext/>
        <w:spacing w:before="0" w:after="40" w:line="259" w:lineRule="auto"/>
      </w:pPr>
      <w:r>
        <w:rPr>
          <w:rFonts w:ascii="Arial" w:hAnsi="Arial"/>
          <w:b w:val="0"/>
          <w:i w:val="0"/>
          <w:color w:val="000000"/>
          <w:sz w:val="22"/>
        </w:rPr>
        <w:t>B. To show that journals must be formal documents.</w:t>
      </w:r>
    </w:p>
    <w:p>
      <w:pPr>
        <w:keepNext/>
        <w:spacing w:before="0" w:after="40" w:line="259" w:lineRule="auto"/>
      </w:pPr>
      <w:r>
        <w:rPr>
          <w:rFonts w:ascii="Arial" w:hAnsi="Arial"/>
          <w:b w:val="0"/>
          <w:i w:val="0"/>
          <w:color w:val="000000"/>
          <w:sz w:val="22"/>
        </w:rPr>
        <w:t>C. To help writers connect entries with periods and notice changes or patterns.</w:t>
      </w:r>
    </w:p>
    <w:p>
      <w:pPr>
        <w:keepNext w:val="0"/>
        <w:spacing w:before="0" w:after="40" w:line="259" w:lineRule="auto"/>
      </w:pPr>
      <w:r>
        <w:rPr>
          <w:rFonts w:ascii="Arial" w:hAnsi="Arial"/>
          <w:b w:val="0"/>
          <w:i w:val="0"/>
          <w:color w:val="000000"/>
          <w:sz w:val="22"/>
        </w:rPr>
        <w:t>D. To prove that short notes have no value.</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Private notes are useful only for remembering past holidays.</w:t>
      </w:r>
    </w:p>
    <w:p>
      <w:pPr>
        <w:keepNext/>
        <w:spacing w:before="0" w:after="40" w:line="259" w:lineRule="auto"/>
      </w:pPr>
      <w:r>
        <w:rPr>
          <w:rFonts w:ascii="Arial" w:hAnsi="Arial"/>
          <w:b w:val="0"/>
          <w:i w:val="0"/>
          <w:color w:val="000000"/>
          <w:sz w:val="22"/>
        </w:rPr>
        <w:t>B. Planning in a journal prevents people from sharing ideas.</w:t>
      </w:r>
    </w:p>
    <w:p>
      <w:pPr>
        <w:keepNext/>
        <w:spacing w:before="0" w:after="40" w:line="259" w:lineRule="auto"/>
      </w:pPr>
      <w:r>
        <w:rPr>
          <w:rFonts w:ascii="Arial" w:hAnsi="Arial"/>
          <w:b w:val="0"/>
          <w:i w:val="0"/>
          <w:color w:val="000000"/>
          <w:sz w:val="22"/>
        </w:rPr>
        <w:t>C. A person must write every day for a journal to be meaningful.</w:t>
      </w:r>
    </w:p>
    <w:p>
      <w:pPr>
        <w:keepNext w:val="0"/>
        <w:spacing w:before="0" w:after="40" w:line="259" w:lineRule="auto"/>
      </w:pPr>
      <w:r>
        <w:rPr>
          <w:rFonts w:ascii="Arial" w:hAnsi="Arial"/>
          <w:b w:val="0"/>
          <w:i w:val="0"/>
          <w:color w:val="000000"/>
          <w:sz w:val="22"/>
        </w:rPr>
        <w:t>D. Journaling can support both looking back on experiences and preparing for future actions.</w:t>
      </w:r>
    </w:p>
    <w:p>
      <w:pPr>
        <w:keepNext/>
        <w:spacing w:before="280" w:after="80" w:line="259" w:lineRule="auto"/>
      </w:pPr>
      <w:r>
        <w:rPr>
          <w:rFonts w:ascii="Arial" w:hAnsi="Arial"/>
          <w:b/>
          <w:i w:val="0"/>
          <w:color w:val="000000"/>
          <w:sz w:val="24"/>
        </w:rPr>
        <w:t>PHẦN 9. ĐỌC HIỂU – THAM CHIẾU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NEIGHBOURHOOD PET CARE</w:t>
      </w:r>
    </w:p>
    <w:p>
      <w:pPr>
        <w:keepNext w:val="0"/>
        <w:spacing w:before="0" w:after="160" w:line="259" w:lineRule="auto"/>
      </w:pPr>
      <w:r>
        <w:rPr>
          <w:rFonts w:ascii="Arial" w:hAnsi="Arial"/>
          <w:b w:val="0"/>
          <w:i w:val="0"/>
          <w:color w:val="000000"/>
          <w:sz w:val="22"/>
        </w:rPr>
        <w:t>A neighbourhood pet-care group can help residents share information about vaccinations, lost animals, and responsible ownership. The group may also organise a low-cost health check or a temporary foster arrangement when an owner is away.</w:t>
      </w:r>
    </w:p>
    <w:p>
      <w:pPr>
        <w:keepNext w:val="0"/>
        <w:spacing w:before="0" w:after="160" w:line="259" w:lineRule="auto"/>
      </w:pPr>
      <w:r>
        <w:rPr>
          <w:rFonts w:ascii="Arial" w:hAnsi="Arial"/>
          <w:b w:val="0"/>
          <w:i w:val="0"/>
          <w:color w:val="000000"/>
          <w:sz w:val="22"/>
        </w:rPr>
        <w:t>Volunteers need to communicate carefully. They check the details of a lost-animal notice, avoid publishing a private address, and explain which cases require a qualified veterinarian. These habits protect both animals and the people trying to help them.</w:t>
      </w:r>
    </w:p>
    <w:p>
      <w:pPr>
        <w:keepNext w:val="0"/>
        <w:spacing w:before="0" w:after="160" w:line="259" w:lineRule="auto"/>
      </w:pPr>
      <w:r>
        <w:rPr>
          <w:rFonts w:ascii="Arial" w:hAnsi="Arial"/>
          <w:b w:val="0"/>
          <w:i w:val="0"/>
          <w:color w:val="000000"/>
          <w:sz w:val="22"/>
        </w:rPr>
        <w:t>A contact list can make the group easier to use. It may include a local clinic, an animal shelter, and a person who coordinates emergency messages. The list does not replace professional care, but it helps residents find an appropriate source of support more quickly.</w:t>
      </w:r>
    </w:p>
    <w:p>
      <w:pPr>
        <w:keepNext/>
        <w:spacing w:before="100" w:after="60" w:line="259" w:lineRule="auto"/>
      </w:pPr>
      <w:r>
        <w:rPr>
          <w:rFonts w:ascii="Arial" w:hAnsi="Arial"/>
          <w:b w:val="0"/>
          <w:i w:val="0"/>
          <w:color w:val="000000"/>
          <w:sz w:val="22"/>
        </w:rPr>
        <w:t>33. What is the writer’s attitude towards neighbourhood pet-care groups?</w:t>
      </w:r>
    </w:p>
    <w:p>
      <w:pPr>
        <w:keepNext/>
        <w:spacing w:before="0" w:after="40" w:line="259" w:lineRule="auto"/>
      </w:pPr>
      <w:r>
        <w:rPr>
          <w:rFonts w:ascii="Arial" w:hAnsi="Arial"/>
          <w:b w:val="0"/>
          <w:i w:val="0"/>
          <w:color w:val="000000"/>
          <w:sz w:val="22"/>
        </w:rPr>
        <w:t>A. Supportive but aware of the need for careful communication and professional limits.</w:t>
      </w:r>
    </w:p>
    <w:p>
      <w:pPr>
        <w:keepNext/>
        <w:spacing w:before="0" w:after="40" w:line="259" w:lineRule="auto"/>
      </w:pPr>
      <w:r>
        <w:rPr>
          <w:rFonts w:ascii="Arial" w:hAnsi="Arial"/>
          <w:b w:val="0"/>
          <w:i w:val="0"/>
          <w:color w:val="000000"/>
          <w:sz w:val="22"/>
        </w:rPr>
        <w:t>B. Negative because residents cannot share useful information.</w:t>
      </w:r>
    </w:p>
    <w:p>
      <w:pPr>
        <w:keepNext/>
        <w:spacing w:before="0" w:after="40" w:line="259" w:lineRule="auto"/>
      </w:pPr>
      <w:r>
        <w:rPr>
          <w:rFonts w:ascii="Arial" w:hAnsi="Arial"/>
          <w:b w:val="0"/>
          <w:i w:val="0"/>
          <w:color w:val="000000"/>
          <w:sz w:val="22"/>
        </w:rPr>
        <w:t>C. Doubtful that veterinarians have any role in animal care.</w:t>
      </w:r>
    </w:p>
    <w:p>
      <w:pPr>
        <w:keepNext w:val="0"/>
        <w:spacing w:before="0" w:after="40" w:line="259" w:lineRule="auto"/>
      </w:pPr>
      <w:r>
        <w:rPr>
          <w:rFonts w:ascii="Arial" w:hAnsi="Arial"/>
          <w:b w:val="0"/>
          <w:i w:val="0"/>
          <w:color w:val="000000"/>
          <w:sz w:val="22"/>
        </w:rPr>
        <w:t>D. Indifferent to lost animals and temporary foster arrangements.</w:t>
      </w:r>
    </w:p>
    <w:p>
      <w:pPr>
        <w:keepNext/>
        <w:spacing w:before="100" w:after="60" w:line="259" w:lineRule="auto"/>
      </w:pPr>
      <w:r>
        <w:rPr>
          <w:rFonts w:ascii="Arial" w:hAnsi="Arial"/>
          <w:b w:val="0"/>
          <w:i w:val="0"/>
          <w:color w:val="000000"/>
          <w:sz w:val="22"/>
        </w:rPr>
        <w:t>34. The word “They” in paragraph 2 refers to ______.</w:t>
      </w:r>
    </w:p>
    <w:p>
      <w:pPr>
        <w:keepNext/>
        <w:spacing w:before="0" w:after="40" w:line="259" w:lineRule="auto"/>
      </w:pPr>
      <w:r>
        <w:rPr>
          <w:rFonts w:ascii="Arial" w:hAnsi="Arial"/>
          <w:b w:val="0"/>
          <w:i w:val="0"/>
          <w:color w:val="000000"/>
          <w:sz w:val="22"/>
        </w:rPr>
        <w:t>A. the lost animals</w:t>
      </w:r>
    </w:p>
    <w:p>
      <w:pPr>
        <w:keepNext/>
        <w:spacing w:before="0" w:after="40" w:line="259" w:lineRule="auto"/>
      </w:pPr>
      <w:r>
        <w:rPr>
          <w:rFonts w:ascii="Arial" w:hAnsi="Arial"/>
          <w:b w:val="0"/>
          <w:i w:val="0"/>
          <w:color w:val="000000"/>
          <w:sz w:val="22"/>
        </w:rPr>
        <w:t>B. the volunteers</w:t>
      </w:r>
    </w:p>
    <w:p>
      <w:pPr>
        <w:keepNext/>
        <w:spacing w:before="0" w:after="40" w:line="259" w:lineRule="auto"/>
      </w:pPr>
      <w:r>
        <w:rPr>
          <w:rFonts w:ascii="Arial" w:hAnsi="Arial"/>
          <w:b w:val="0"/>
          <w:i w:val="0"/>
          <w:color w:val="000000"/>
          <w:sz w:val="22"/>
        </w:rPr>
        <w:t>C. the private addresses</w:t>
      </w:r>
    </w:p>
    <w:p>
      <w:pPr>
        <w:keepNext w:val="0"/>
        <w:spacing w:before="0" w:after="40" w:line="259" w:lineRule="auto"/>
      </w:pPr>
      <w:r>
        <w:rPr>
          <w:rFonts w:ascii="Arial" w:hAnsi="Arial"/>
          <w:b w:val="0"/>
          <w:i w:val="0"/>
          <w:color w:val="000000"/>
          <w:sz w:val="22"/>
        </w:rPr>
        <w:t>D. the qualified veterinarians</w:t>
      </w:r>
    </w:p>
    <w:p>
      <w:pPr>
        <w:keepNext/>
        <w:spacing w:before="100" w:after="60" w:line="259" w:lineRule="auto"/>
      </w:pPr>
      <w:r>
        <w:rPr>
          <w:rFonts w:ascii="Arial" w:hAnsi="Arial"/>
          <w:b w:val="0"/>
          <w:i w:val="0"/>
          <w:color w:val="000000"/>
          <w:sz w:val="22"/>
        </w:rPr>
        <w:t>35. What can be inferred from the passage?</w:t>
      </w:r>
    </w:p>
    <w:p>
      <w:pPr>
        <w:keepNext/>
        <w:spacing w:before="0" w:after="40" w:line="259" w:lineRule="auto"/>
      </w:pPr>
      <w:r>
        <w:rPr>
          <w:rFonts w:ascii="Arial" w:hAnsi="Arial"/>
          <w:b w:val="0"/>
          <w:i w:val="0"/>
          <w:color w:val="000000"/>
          <w:sz w:val="22"/>
        </w:rPr>
        <w:t>A. A contact list makes professional care unnecessary.</w:t>
      </w:r>
    </w:p>
    <w:p>
      <w:pPr>
        <w:keepNext/>
        <w:spacing w:before="0" w:after="40" w:line="259" w:lineRule="auto"/>
      </w:pPr>
      <w:r>
        <w:rPr>
          <w:rFonts w:ascii="Arial" w:hAnsi="Arial"/>
          <w:b w:val="0"/>
          <w:i w:val="0"/>
          <w:color w:val="000000"/>
          <w:sz w:val="22"/>
        </w:rPr>
        <w:t>B. Every volunteer can diagnose an animal’s illness.</w:t>
      </w:r>
    </w:p>
    <w:p>
      <w:pPr>
        <w:keepNext/>
        <w:spacing w:before="0" w:after="40" w:line="259" w:lineRule="auto"/>
      </w:pPr>
      <w:r>
        <w:rPr>
          <w:rFonts w:ascii="Arial" w:hAnsi="Arial"/>
          <w:b w:val="0"/>
          <w:i w:val="0"/>
          <w:color w:val="000000"/>
          <w:sz w:val="22"/>
        </w:rPr>
        <w:t>C. Clear boundaries can help a community group support animals without replacing experts.</w:t>
      </w:r>
    </w:p>
    <w:p>
      <w:pPr>
        <w:keepNext w:val="0"/>
        <w:spacing w:before="0" w:after="40" w:line="259" w:lineRule="auto"/>
      </w:pPr>
      <w:r>
        <w:rPr>
          <w:rFonts w:ascii="Arial" w:hAnsi="Arial"/>
          <w:b w:val="0"/>
          <w:i w:val="0"/>
          <w:color w:val="000000"/>
          <w:sz w:val="22"/>
        </w:rPr>
        <w:t>D. Private addresses should be published in every lost-animal notice.</w:t>
      </w:r>
    </w:p>
    <w:p>
      <w:pPr>
        <w:keepNext/>
        <w:spacing w:before="100" w:after="60" w:line="259" w:lineRule="auto"/>
      </w:pPr>
      <w:r>
        <w:rPr>
          <w:rFonts w:ascii="Arial" w:hAnsi="Arial"/>
          <w:b w:val="0"/>
          <w:i w:val="0"/>
          <w:color w:val="000000"/>
          <w:sz w:val="22"/>
        </w:rPr>
        <w:t>36. Why does the writer mention a contact list in paragraph 3?</w:t>
      </w:r>
    </w:p>
    <w:p>
      <w:pPr>
        <w:keepNext/>
        <w:spacing w:before="0" w:after="40" w:line="259" w:lineRule="auto"/>
      </w:pPr>
      <w:r>
        <w:rPr>
          <w:rFonts w:ascii="Arial" w:hAnsi="Arial"/>
          <w:b w:val="0"/>
          <w:i w:val="0"/>
          <w:color w:val="000000"/>
          <w:sz w:val="22"/>
        </w:rPr>
        <w:t>A. To show that residents should avoid clinics and shelters.</w:t>
      </w:r>
    </w:p>
    <w:p>
      <w:pPr>
        <w:keepNext/>
        <w:spacing w:before="0" w:after="40" w:line="259" w:lineRule="auto"/>
      </w:pPr>
      <w:r>
        <w:rPr>
          <w:rFonts w:ascii="Arial" w:hAnsi="Arial"/>
          <w:b w:val="0"/>
          <w:i w:val="0"/>
          <w:color w:val="000000"/>
          <w:sz w:val="22"/>
        </w:rPr>
        <w:t>B. To explain why emergency messages should be kept secret from everyone.</w:t>
      </w:r>
    </w:p>
    <w:p>
      <w:pPr>
        <w:keepNext/>
        <w:spacing w:before="0" w:after="40" w:line="259" w:lineRule="auto"/>
      </w:pPr>
      <w:r>
        <w:rPr>
          <w:rFonts w:ascii="Arial" w:hAnsi="Arial"/>
          <w:b w:val="0"/>
          <w:i w:val="0"/>
          <w:color w:val="000000"/>
          <w:sz w:val="22"/>
        </w:rPr>
        <w:t>C. To prove that a group can operate without any coordinator.</w:t>
      </w:r>
    </w:p>
    <w:p>
      <w:pPr>
        <w:keepNext w:val="0"/>
        <w:spacing w:before="0" w:after="40" w:line="259" w:lineRule="auto"/>
      </w:pPr>
      <w:r>
        <w:rPr>
          <w:rFonts w:ascii="Arial" w:hAnsi="Arial"/>
          <w:b w:val="0"/>
          <w:i w:val="0"/>
          <w:color w:val="000000"/>
          <w:sz w:val="22"/>
        </w:rPr>
        <w:t>D. To illustrate how residents can find suitable support more quickly.</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university has built a covered bicycle rack. [A] Students lock their bicycles there before class. [B] The roof protects the bicycles from heavy rain. [C] This facility keeps the pavement clearer for pedestrians. [D]</w:t>
      </w:r>
    </w:p>
    <w:p>
      <w:pPr>
        <w:keepNext w:val="0"/>
        <w:spacing w:before="0" w:after="160" w:line="259" w:lineRule="auto"/>
      </w:pPr>
      <w:r>
        <w:rPr>
          <w:rFonts w:ascii="Arial" w:hAnsi="Arial"/>
          <w:b w:val="0"/>
          <w:i w:val="0"/>
          <w:color w:val="000000"/>
          <w:sz w:val="22"/>
        </w:rPr>
        <w:t>At a community food stall, customers can choose a smaller portion if they are not very hungry. Staff record which portion sizes are ordered most often and adjust preparation at the end of the day. This practice helps reduce uneaten food without limiting the available menu.</w:t>
      </w:r>
    </w:p>
    <w:p>
      <w:pPr>
        <w:keepNext w:val="0"/>
        <w:spacing w:before="0" w:after="160" w:line="259" w:lineRule="auto"/>
      </w:pPr>
      <w:r>
        <w:rPr>
          <w:rFonts w:ascii="Arial" w:hAnsi="Arial"/>
          <w:b w:val="0"/>
          <w:i w:val="0"/>
          <w:color w:val="000000"/>
          <w:sz w:val="22"/>
        </w:rPr>
        <w:t>Before a town moves its weekly market to a larger square, organisers observe traffic flow and mark spaces for stalls, emergency access, and waste collection. They also ask vendors when deliveries usually arrive. These preparations can make the new market easier to navigate and cleaner after closing.</w:t>
      </w:r>
    </w:p>
    <w:p>
      <w:pPr>
        <w:keepNext w:val="0"/>
        <w:spacing w:before="0" w:after="160" w:line="259" w:lineRule="auto"/>
      </w:pPr>
      <w:r>
        <w:rPr>
          <w:rFonts w:ascii="Arial" w:hAnsi="Arial"/>
          <w:b w:val="0"/>
          <w:i w:val="0"/>
          <w:color w:val="000000"/>
          <w:sz w:val="22"/>
        </w:rPr>
        <w:t>Some schools offer breakfast before morning classes. ______ The number of meals depends on the budget and the available kitchen staff.</w:t>
      </w:r>
    </w:p>
    <w:p>
      <w:pPr>
        <w:keepNext/>
        <w:spacing w:before="100" w:after="60" w:line="259" w:lineRule="auto"/>
      </w:pPr>
      <w:r>
        <w:rPr>
          <w:rFonts w:ascii="Arial" w:hAnsi="Arial"/>
          <w:b w:val="0"/>
          <w:i w:val="0"/>
          <w:color w:val="000000"/>
          <w:sz w:val="22"/>
        </w:rPr>
        <w:t>37. Where does the following sentence best fit? “It is located beside the main entrance.”</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practice” in paragraph 2 refers to ______.</w:t>
      </w:r>
    </w:p>
    <w:p>
      <w:pPr>
        <w:keepNext/>
        <w:spacing w:before="0" w:after="40" w:line="259" w:lineRule="auto"/>
      </w:pPr>
      <w:r>
        <w:rPr>
          <w:rFonts w:ascii="Arial" w:hAnsi="Arial"/>
          <w:b w:val="0"/>
          <w:i w:val="0"/>
          <w:color w:val="000000"/>
          <w:sz w:val="22"/>
        </w:rPr>
        <w:t>A. offering only one portion size</w:t>
      </w:r>
    </w:p>
    <w:p>
      <w:pPr>
        <w:keepNext/>
        <w:spacing w:before="0" w:after="40" w:line="259" w:lineRule="auto"/>
      </w:pPr>
      <w:r>
        <w:rPr>
          <w:rFonts w:ascii="Arial" w:hAnsi="Arial"/>
          <w:b w:val="0"/>
          <w:i w:val="0"/>
          <w:color w:val="000000"/>
          <w:sz w:val="22"/>
        </w:rPr>
        <w:t>B. offering smaller portions and adjusting preparation according to orders</w:t>
      </w:r>
    </w:p>
    <w:p>
      <w:pPr>
        <w:keepNext/>
        <w:spacing w:before="0" w:after="40" w:line="259" w:lineRule="auto"/>
      </w:pPr>
      <w:r>
        <w:rPr>
          <w:rFonts w:ascii="Arial" w:hAnsi="Arial"/>
          <w:b w:val="0"/>
          <w:i w:val="0"/>
          <w:color w:val="000000"/>
          <w:sz w:val="22"/>
        </w:rPr>
        <w:t>C. limiting the menu to a few dishes</w:t>
      </w:r>
    </w:p>
    <w:p>
      <w:pPr>
        <w:keepNext w:val="0"/>
        <w:spacing w:before="0" w:after="40" w:line="259" w:lineRule="auto"/>
      </w:pPr>
      <w:r>
        <w:rPr>
          <w:rFonts w:ascii="Arial" w:hAnsi="Arial"/>
          <w:b w:val="0"/>
          <w:i w:val="0"/>
          <w:color w:val="000000"/>
          <w:sz w:val="22"/>
        </w:rPr>
        <w:t>D. throwing away all food at the end of the day</w:t>
      </w:r>
    </w:p>
    <w:p>
      <w:pPr>
        <w:keepNext/>
        <w:spacing w:before="100" w:after="60" w:line="259" w:lineRule="auto"/>
      </w:pPr>
      <w:r>
        <w:rPr>
          <w:rFonts w:ascii="Arial" w:hAnsi="Arial"/>
          <w:b w:val="0"/>
          <w:i w:val="0"/>
          <w:color w:val="000000"/>
          <w:sz w:val="22"/>
        </w:rPr>
        <w:t>39. What is the purpose of the last sentence in the market paragraph?</w:t>
      </w:r>
    </w:p>
    <w:p>
      <w:pPr>
        <w:keepNext/>
        <w:spacing w:before="0" w:after="40" w:line="259" w:lineRule="auto"/>
      </w:pPr>
      <w:r>
        <w:rPr>
          <w:rFonts w:ascii="Arial" w:hAnsi="Arial"/>
          <w:b w:val="0"/>
          <w:i w:val="0"/>
          <w:color w:val="000000"/>
          <w:sz w:val="22"/>
        </w:rPr>
        <w:t>A. To argue that markets should block emergency access.</w:t>
      </w:r>
    </w:p>
    <w:p>
      <w:pPr>
        <w:keepNext/>
        <w:spacing w:before="0" w:after="40" w:line="259" w:lineRule="auto"/>
      </w:pPr>
      <w:r>
        <w:rPr>
          <w:rFonts w:ascii="Arial" w:hAnsi="Arial"/>
          <w:b w:val="0"/>
          <w:i w:val="0"/>
          <w:color w:val="000000"/>
          <w:sz w:val="22"/>
        </w:rPr>
        <w:t>B. To show that deliveries always make a market dirty.</w:t>
      </w:r>
    </w:p>
    <w:p>
      <w:pPr>
        <w:keepNext/>
        <w:spacing w:before="0" w:after="40" w:line="259" w:lineRule="auto"/>
      </w:pPr>
      <w:r>
        <w:rPr>
          <w:rFonts w:ascii="Arial" w:hAnsi="Arial"/>
          <w:b w:val="0"/>
          <w:i w:val="0"/>
          <w:color w:val="000000"/>
          <w:sz w:val="22"/>
        </w:rPr>
        <w:t>C. To explain how planning can improve movement and cleanliness at the new market.</w:t>
      </w:r>
    </w:p>
    <w:p>
      <w:pPr>
        <w:keepNext w:val="0"/>
        <w:spacing w:before="0" w:after="40" w:line="259" w:lineRule="auto"/>
      </w:pPr>
      <w:r>
        <w:rPr>
          <w:rFonts w:ascii="Arial" w:hAnsi="Arial"/>
          <w:b w:val="0"/>
          <w:i w:val="0"/>
          <w:color w:val="000000"/>
          <w:sz w:val="22"/>
        </w:rPr>
        <w:t>D. To prove that every vendor delivers at exactly the same time.</w:t>
      </w:r>
    </w:p>
    <w:p>
      <w:pPr>
        <w:keepNext/>
        <w:spacing w:before="100" w:after="60" w:line="259" w:lineRule="auto"/>
      </w:pPr>
      <w:r>
        <w:rPr>
          <w:rFonts w:ascii="Arial" w:hAnsi="Arial"/>
          <w:b w:val="0"/>
          <w:i w:val="0"/>
          <w:color w:val="000000"/>
          <w:sz w:val="22"/>
        </w:rPr>
        <w:t>40. Choose the best phrase to complete the blank in the school-breakfast paragraph.</w:t>
      </w:r>
    </w:p>
    <w:p>
      <w:pPr>
        <w:keepNext/>
        <w:spacing w:before="0" w:after="40" w:line="259" w:lineRule="auto"/>
      </w:pPr>
      <w:r>
        <w:rPr>
          <w:rFonts w:ascii="Arial" w:hAnsi="Arial"/>
          <w:b w:val="0"/>
          <w:i w:val="0"/>
          <w:color w:val="000000"/>
          <w:sz w:val="22"/>
        </w:rPr>
        <w:t>A. For example, every student can request any meal without limits.</w:t>
      </w:r>
    </w:p>
    <w:p>
      <w:pPr>
        <w:keepNext/>
        <w:spacing w:before="0" w:after="40" w:line="259" w:lineRule="auto"/>
      </w:pPr>
      <w:r>
        <w:rPr>
          <w:rFonts w:ascii="Arial" w:hAnsi="Arial"/>
          <w:b w:val="0"/>
          <w:i w:val="0"/>
          <w:color w:val="000000"/>
          <w:sz w:val="22"/>
        </w:rPr>
        <w:t>B. Similarly, the school has closed its kitchen permanently.</w:t>
      </w:r>
    </w:p>
    <w:p>
      <w:pPr>
        <w:keepNext/>
        <w:spacing w:before="0" w:after="40" w:line="259" w:lineRule="auto"/>
      </w:pPr>
      <w:r>
        <w:rPr>
          <w:rFonts w:ascii="Arial" w:hAnsi="Arial"/>
          <w:b w:val="0"/>
          <w:i w:val="0"/>
          <w:color w:val="000000"/>
          <w:sz w:val="22"/>
        </w:rPr>
        <w:t>C. Therefore, breakfast needs no staff or planning.</w:t>
      </w:r>
    </w:p>
    <w:p>
      <w:pPr>
        <w:keepNext w:val="0"/>
        <w:spacing w:before="0" w:after="40" w:line="259" w:lineRule="auto"/>
      </w:pPr>
      <w:r>
        <w:rPr>
          <w:rFonts w:ascii="Arial" w:hAnsi="Arial"/>
          <w:b w:val="0"/>
          <w:i w:val="0"/>
          <w:color w:val="000000"/>
          <w:sz w:val="22"/>
        </w:rPr>
        <w:t>D. However, not every student can be served every day.</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020</w:t>
      </w:r>
    </w:p>
    <w:p>
      <w:pPr>
        <w:keepNext/>
        <w:spacing w:before="160" w:after="100" w:line="259" w:lineRule="auto"/>
      </w:pPr>
      <w:r>
        <w:rPr>
          <w:rFonts w:ascii="Arial" w:hAnsi="Arial"/>
          <w:b/>
          <w:i w:val="0"/>
          <w:color w:val="000000"/>
          <w:sz w:val="22"/>
        </w:rPr>
        <w:t>NHÓM 1. ĐIỀN KHUYẾT THÔNG BÁO VÀ HƯỚNG DẪN (Câu 1–8)</w:t>
      </w:r>
    </w:p>
    <w:p>
      <w:pPr>
        <w:keepNext/>
        <w:spacing w:before="0" w:after="60" w:line="259" w:lineRule="auto"/>
      </w:pPr>
      <w:r>
        <w:rPr>
          <w:rFonts w:ascii="Arial" w:hAnsi="Arial"/>
          <w:b w:val="0"/>
          <w:i w:val="0"/>
          <w:color w:val="000000"/>
          <w:sz w:val="22"/>
        </w:rPr>
        <w:t>Câu 1: A. to join</w:t>
      </w:r>
    </w:p>
    <w:p>
      <w:pPr>
        <w:keepNext w:val="0"/>
        <w:spacing w:before="0" w:after="200" w:line="259" w:lineRule="auto"/>
      </w:pPr>
      <w:r>
        <w:rPr>
          <w:rFonts w:ascii="Arial" w:hAnsi="Arial"/>
          <w:b w:val="0"/>
          <w:i w:val="0"/>
          <w:color w:val="000000"/>
          <w:sz w:val="22"/>
        </w:rPr>
        <w:t>Giải thích: Sau cấu trúc “are welcome” có thể dùng “to + động từ nguyên mẫu”; “are welcome to join” phù hợp với lời mời tham gia.</w:t>
      </w:r>
    </w:p>
    <w:p>
      <w:pPr>
        <w:keepNext/>
        <w:spacing w:before="0" w:after="60" w:line="259" w:lineRule="auto"/>
      </w:pPr>
      <w:r>
        <w:rPr>
          <w:rFonts w:ascii="Arial" w:hAnsi="Arial"/>
          <w:b w:val="0"/>
          <w:i w:val="0"/>
          <w:color w:val="000000"/>
          <w:sz w:val="22"/>
        </w:rPr>
        <w:t>Câu 2: B. on</w:t>
      </w:r>
    </w:p>
    <w:p>
      <w:pPr>
        <w:keepNext w:val="0"/>
        <w:spacing w:before="0" w:after="200" w:line="259" w:lineRule="auto"/>
      </w:pPr>
      <w:r>
        <w:rPr>
          <w:rFonts w:ascii="Arial" w:hAnsi="Arial"/>
          <w:b w:val="0"/>
          <w:i w:val="0"/>
          <w:color w:val="000000"/>
          <w:sz w:val="22"/>
        </w:rPr>
        <w:t>Giải thích: Cụm “focus on something” nghĩa là tập trung vào điều gì; buổi thảo luận tập trung vào giao tiếp hằng ngày.</w:t>
      </w:r>
    </w:p>
    <w:p>
      <w:pPr>
        <w:keepNext/>
        <w:spacing w:before="0" w:after="60" w:line="259" w:lineRule="auto"/>
      </w:pPr>
      <w:r>
        <w:rPr>
          <w:rFonts w:ascii="Arial" w:hAnsi="Arial"/>
          <w:b w:val="0"/>
          <w:i w:val="0"/>
          <w:color w:val="000000"/>
          <w:sz w:val="22"/>
        </w:rPr>
        <w:t>Câu 3: C. through</w:t>
      </w:r>
    </w:p>
    <w:p>
      <w:pPr>
        <w:keepNext w:val="0"/>
        <w:spacing w:before="0" w:after="200" w:line="259" w:lineRule="auto"/>
      </w:pPr>
      <w:r>
        <w:rPr>
          <w:rFonts w:ascii="Arial" w:hAnsi="Arial"/>
          <w:b w:val="0"/>
          <w:i w:val="0"/>
          <w:color w:val="000000"/>
          <w:sz w:val="22"/>
        </w:rPr>
        <w:t>Giải thích: “Through the online form” chỉ cách thức đăng ký; người tham gia đăng ký thông qua biểu mẫu trực tuyến.</w:t>
      </w:r>
    </w:p>
    <w:p>
      <w:pPr>
        <w:keepNext/>
        <w:spacing w:before="0" w:after="60" w:line="259" w:lineRule="auto"/>
      </w:pPr>
      <w:r>
        <w:rPr>
          <w:rFonts w:ascii="Arial" w:hAnsi="Arial"/>
          <w:b w:val="0"/>
          <w:i w:val="0"/>
          <w:color w:val="000000"/>
          <w:sz w:val="22"/>
        </w:rPr>
        <w:t>Câu 4: D. so that</w:t>
      </w:r>
    </w:p>
    <w:p>
      <w:pPr>
        <w:keepNext w:val="0"/>
        <w:spacing w:before="0" w:after="200" w:line="259" w:lineRule="auto"/>
      </w:pPr>
      <w:r>
        <w:rPr>
          <w:rFonts w:ascii="Arial" w:hAnsi="Arial"/>
          <w:b w:val="0"/>
          <w:i w:val="0"/>
          <w:color w:val="000000"/>
          <w:sz w:val="22"/>
        </w:rPr>
        <w:t>Giải thích: Mang thẻ để ban tổ chức có thể ghi nhận việc tham dự; “so that” diễn tả mục đích.</w:t>
      </w:r>
    </w:p>
    <w:p>
      <w:pPr>
        <w:keepNext/>
        <w:spacing w:before="0" w:after="60" w:line="259" w:lineRule="auto"/>
      </w:pPr>
      <w:r>
        <w:rPr>
          <w:rFonts w:ascii="Arial" w:hAnsi="Arial"/>
          <w:b w:val="0"/>
          <w:i w:val="0"/>
          <w:color w:val="000000"/>
          <w:sz w:val="22"/>
        </w:rPr>
        <w:t>Câu 5: A. in</w:t>
      </w:r>
    </w:p>
    <w:p>
      <w:pPr>
        <w:keepNext w:val="0"/>
        <w:spacing w:before="0" w:after="200" w:line="259" w:lineRule="auto"/>
      </w:pPr>
      <w:r>
        <w:rPr>
          <w:rFonts w:ascii="Arial" w:hAnsi="Arial"/>
          <w:b w:val="0"/>
          <w:i w:val="0"/>
          <w:color w:val="000000"/>
          <w:sz w:val="22"/>
        </w:rPr>
        <w:t>Giải thích: Chai thủy tinh được đặt bên trong thùng màu xanh; “in the green bin” chỉ vị trí cần đặt đồ vật.</w:t>
      </w:r>
    </w:p>
    <w:p>
      <w:pPr>
        <w:keepNext/>
        <w:spacing w:before="0" w:after="60" w:line="259" w:lineRule="auto"/>
      </w:pPr>
      <w:r>
        <w:rPr>
          <w:rFonts w:ascii="Arial" w:hAnsi="Arial"/>
          <w:b w:val="0"/>
          <w:i w:val="0"/>
          <w:color w:val="000000"/>
          <w:sz w:val="22"/>
        </w:rPr>
        <w:t>Câu 6: B. before</w:t>
      </w:r>
    </w:p>
    <w:p>
      <w:pPr>
        <w:keepNext w:val="0"/>
        <w:spacing w:before="0" w:after="200" w:line="259" w:lineRule="auto"/>
      </w:pPr>
      <w:r>
        <w:rPr>
          <w:rFonts w:ascii="Arial" w:hAnsi="Arial"/>
          <w:b w:val="0"/>
          <w:i w:val="0"/>
          <w:color w:val="000000"/>
          <w:sz w:val="22"/>
        </w:rPr>
        <w:t>Giải thích: Nắp nhựa cần được tháo trước khi đặt chai vào thùng; “before” chỉ trình tự thời gian.</w:t>
      </w:r>
    </w:p>
    <w:p>
      <w:pPr>
        <w:keepNext/>
        <w:spacing w:before="0" w:after="60" w:line="259" w:lineRule="auto"/>
      </w:pPr>
      <w:r>
        <w:rPr>
          <w:rFonts w:ascii="Arial" w:hAnsi="Arial"/>
          <w:b w:val="0"/>
          <w:i w:val="0"/>
          <w:color w:val="000000"/>
          <w:sz w:val="22"/>
        </w:rPr>
        <w:t>Câu 7: C. because</w:t>
      </w:r>
    </w:p>
    <w:p>
      <w:pPr>
        <w:keepNext w:val="0"/>
        <w:spacing w:before="0" w:after="200" w:line="259" w:lineRule="auto"/>
      </w:pPr>
      <w:r>
        <w:rPr>
          <w:rFonts w:ascii="Arial" w:hAnsi="Arial"/>
          <w:b w:val="0"/>
          <w:i w:val="0"/>
          <w:color w:val="000000"/>
          <w:sz w:val="22"/>
        </w:rPr>
        <w:t>Giải thích: Không cho giấy ướt vào vì nó có thể làm bẩn vật liệu khô; “because” nêu nguyên nhân.</w:t>
      </w:r>
    </w:p>
    <w:p>
      <w:pPr>
        <w:keepNext/>
        <w:spacing w:before="0" w:after="60" w:line="259" w:lineRule="auto"/>
      </w:pPr>
      <w:r>
        <w:rPr>
          <w:rFonts w:ascii="Arial" w:hAnsi="Arial"/>
          <w:b w:val="0"/>
          <w:i w:val="0"/>
          <w:color w:val="000000"/>
          <w:sz w:val="22"/>
        </w:rPr>
        <w:t>Câu 8: D. therefore</w:t>
      </w:r>
    </w:p>
    <w:p>
      <w:pPr>
        <w:keepNext w:val="0"/>
        <w:spacing w:before="0" w:after="200" w:line="259" w:lineRule="auto"/>
      </w:pPr>
      <w:r>
        <w:rPr>
          <w:rFonts w:ascii="Arial" w:hAnsi="Arial"/>
          <w:b w:val="0"/>
          <w:i w:val="0"/>
          <w:color w:val="000000"/>
          <w:sz w:val="22"/>
        </w:rPr>
        <w:t>Giải thích: Vì một số đồ vật trông giống nhau nên cần kiểm tra nhãn trước khi phân loại; “therefore” nêu kết quả hoặc lời khuyên suy ra.</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Khách hỏi cách rút tiền (b); nhân viên hướng dẫn đưa thẻ vào máy (a); khách hỏi bước tiếp theo (c). Trình tự b – a – c hợp lý.</w:t>
      </w:r>
    </w:p>
    <w:p>
      <w:pPr>
        <w:keepNext/>
        <w:spacing w:before="0" w:after="60" w:line="259" w:lineRule="auto"/>
      </w:pPr>
      <w:r>
        <w:rPr>
          <w:rFonts w:ascii="Arial" w:hAnsi="Arial"/>
          <w:b w:val="0"/>
          <w:i w:val="0"/>
          <w:color w:val="000000"/>
          <w:sz w:val="22"/>
        </w:rPr>
        <w:t>Câu 10: B. b – c – d – a</w:t>
      </w:r>
    </w:p>
    <w:p>
      <w:pPr>
        <w:keepNext w:val="0"/>
        <w:spacing w:before="0" w:after="200" w:line="259" w:lineRule="auto"/>
      </w:pPr>
      <w:r>
        <w:rPr>
          <w:rFonts w:ascii="Arial" w:hAnsi="Arial"/>
          <w:b w:val="0"/>
          <w:i w:val="0"/>
          <w:color w:val="000000"/>
          <w:sz w:val="22"/>
        </w:rPr>
        <w:t>Giải thích: Khách nói đã đặt lịch khám (b); lễ tân hỏi tên (c); khách cung cấp tên (d); lễ tân chỉ phòng khám (a). Đáp án B đúng.</w:t>
      </w:r>
    </w:p>
    <w:p>
      <w:pPr>
        <w:keepNext/>
        <w:spacing w:before="0" w:after="60" w:line="259" w:lineRule="auto"/>
      </w:pPr>
      <w:r>
        <w:rPr>
          <w:rFonts w:ascii="Arial" w:hAnsi="Arial"/>
          <w:b w:val="0"/>
          <w:i w:val="0"/>
          <w:color w:val="000000"/>
          <w:sz w:val="22"/>
        </w:rPr>
        <w:t>Câu 11: C. b – a – c – d</w:t>
      </w:r>
    </w:p>
    <w:p>
      <w:pPr>
        <w:keepNext w:val="0"/>
        <w:spacing w:before="0" w:after="200" w:line="259" w:lineRule="auto"/>
      </w:pPr>
      <w:r>
        <w:rPr>
          <w:rFonts w:ascii="Arial" w:hAnsi="Arial"/>
          <w:b w:val="0"/>
          <w:i w:val="0"/>
          <w:color w:val="000000"/>
          <w:sz w:val="22"/>
        </w:rPr>
        <w:t>Giải thích: Học sinh nói bài thuyết trình chưa hoàn thành (b); bạn hỏi hạn nộp (a); học sinh nói là ngày mai (c); bạn đề nghị chia các trang trình chiếu (d). Trình tự C đúng.</w:t>
      </w:r>
    </w:p>
    <w:p>
      <w:pPr>
        <w:keepNext/>
        <w:spacing w:before="0" w:after="60" w:line="259" w:lineRule="auto"/>
      </w:pPr>
      <w:r>
        <w:rPr>
          <w:rFonts w:ascii="Arial" w:hAnsi="Arial"/>
          <w:b w:val="0"/>
          <w:i w:val="0"/>
          <w:color w:val="000000"/>
          <w:sz w:val="22"/>
        </w:rPr>
        <w:t>Câu 12: D. b – a – c – d</w:t>
      </w:r>
    </w:p>
    <w:p>
      <w:pPr>
        <w:keepNext w:val="0"/>
        <w:spacing w:before="0" w:after="200" w:line="259" w:lineRule="auto"/>
      </w:pPr>
      <w:r>
        <w:rPr>
          <w:rFonts w:ascii="Arial" w:hAnsi="Arial"/>
          <w:b w:val="0"/>
          <w:i w:val="0"/>
          <w:color w:val="000000"/>
          <w:sz w:val="22"/>
        </w:rPr>
        <w:t>Giải thích: Khách muốn đặt bàn (b); nhân viên hỏi số người (a); khách trả lời bốn người (c); nhân viên hỏi giờ (d). Đáp án D đúng.</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bắt đầu bằng lời chào và câu hỏi về khóa học (b), nêu kinh nghiệm đã học (a), hỏi về bài kiểm tra xếp lớp (c), rồi cảm ơn (d).</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Các bước làm áp-phích bắt đầu bằng chọn tiêu đề (b), sắp xếp hình ảnh (c), thêm chữ (d), rồi kiểm tra chính tả (a); đáp án B đúng.</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giá để xe mới (b), giải thích biển báo phân khu vực (c), nêu tác dụng giảm chắn lối đi (d), rồi kết luận về lối vào an toàn hơn (a).</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Dự án khoa học bắt đầu bằng chọn câu hỏi (b), thu thập dữ liệu (c), lập biểu đồ (d), rồi thảo luận kết quả (a). Thứ tự D đúng.</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with</w:t>
      </w:r>
    </w:p>
    <w:p>
      <w:pPr>
        <w:keepNext w:val="0"/>
        <w:spacing w:before="0" w:after="200" w:line="259" w:lineRule="auto"/>
      </w:pPr>
      <w:r>
        <w:rPr>
          <w:rFonts w:ascii="Arial" w:hAnsi="Arial"/>
          <w:b w:val="0"/>
          <w:i w:val="0"/>
          <w:color w:val="000000"/>
          <w:sz w:val="22"/>
        </w:rPr>
        <w:t>Giải thích: Cụm “read something with somebody” diễn tả cùng đọc hoặc đọc cùng một người; người viết có thể đọc bản nháp cùng người khác.</w:t>
      </w:r>
    </w:p>
    <w:p>
      <w:pPr>
        <w:keepNext/>
        <w:spacing w:before="0" w:after="60" w:line="259" w:lineRule="auto"/>
      </w:pPr>
      <w:r>
        <w:rPr>
          <w:rFonts w:ascii="Arial" w:hAnsi="Arial"/>
          <w:b w:val="0"/>
          <w:i w:val="0"/>
          <w:color w:val="000000"/>
          <w:sz w:val="22"/>
        </w:rPr>
        <w:t>Câu 18: B. for</w:t>
      </w:r>
    </w:p>
    <w:p>
      <w:pPr>
        <w:keepNext w:val="0"/>
        <w:spacing w:before="0" w:after="200" w:line="259" w:lineRule="auto"/>
      </w:pPr>
      <w:r>
        <w:rPr>
          <w:rFonts w:ascii="Arial" w:hAnsi="Arial"/>
          <w:b w:val="0"/>
          <w:i w:val="0"/>
          <w:color w:val="000000"/>
          <w:sz w:val="22"/>
        </w:rPr>
        <w:t>Giải thích: Cụm “look for something” nghĩa là tìm kiếm điều gì; người viết cần tìm các ý lặp lại.</w:t>
      </w:r>
    </w:p>
    <w:p>
      <w:pPr>
        <w:keepNext/>
        <w:spacing w:before="0" w:after="60" w:line="259" w:lineRule="auto"/>
      </w:pPr>
      <w:r>
        <w:rPr>
          <w:rFonts w:ascii="Arial" w:hAnsi="Arial"/>
          <w:b w:val="0"/>
          <w:i w:val="0"/>
          <w:color w:val="000000"/>
          <w:sz w:val="22"/>
        </w:rPr>
        <w:t>Câu 19: C. that</w:t>
      </w:r>
    </w:p>
    <w:p>
      <w:pPr>
        <w:keepNext w:val="0"/>
        <w:spacing w:before="0" w:after="200" w:line="259" w:lineRule="auto"/>
      </w:pPr>
      <w:r>
        <w:rPr>
          <w:rFonts w:ascii="Arial" w:hAnsi="Arial"/>
          <w:b w:val="0"/>
          <w:i w:val="0"/>
          <w:color w:val="000000"/>
          <w:sz w:val="22"/>
        </w:rPr>
        <w:t>Giải thích: “Sentences that are unclear” dùng “that” để nối mệnh đề quan hệ bổ nghĩa cho “sentences”.</w:t>
      </w:r>
    </w:p>
    <w:p>
      <w:pPr>
        <w:keepNext/>
        <w:spacing w:before="0" w:after="60" w:line="259" w:lineRule="auto"/>
      </w:pPr>
      <w:r>
        <w:rPr>
          <w:rFonts w:ascii="Arial" w:hAnsi="Arial"/>
          <w:b w:val="0"/>
          <w:i w:val="0"/>
          <w:color w:val="000000"/>
          <w:sz w:val="22"/>
        </w:rPr>
        <w:t>Câu 20: D. before</w:t>
      </w:r>
    </w:p>
    <w:p>
      <w:pPr>
        <w:keepNext w:val="0"/>
        <w:spacing w:before="0" w:after="200" w:line="259" w:lineRule="auto"/>
      </w:pPr>
      <w:r>
        <w:rPr>
          <w:rFonts w:ascii="Arial" w:hAnsi="Arial"/>
          <w:b w:val="0"/>
          <w:i w:val="0"/>
          <w:color w:val="000000"/>
          <w:sz w:val="22"/>
        </w:rPr>
        <w:t>Giải thích: Cần kiểm tra dấu câu trước khi nộp bài; “before” chỉ trình tự thời gian.</w:t>
      </w:r>
    </w:p>
    <w:p>
      <w:pPr>
        <w:keepNext/>
        <w:spacing w:before="0" w:after="60" w:line="259" w:lineRule="auto"/>
      </w:pPr>
      <w:r>
        <w:rPr>
          <w:rFonts w:ascii="Arial" w:hAnsi="Arial"/>
          <w:b w:val="0"/>
          <w:i w:val="0"/>
          <w:color w:val="000000"/>
          <w:sz w:val="22"/>
        </w:rPr>
        <w:t>Câu 21: A. before</w:t>
      </w:r>
    </w:p>
    <w:p>
      <w:pPr>
        <w:keepNext w:val="0"/>
        <w:spacing w:before="0" w:after="200" w:line="259" w:lineRule="auto"/>
      </w:pPr>
      <w:r>
        <w:rPr>
          <w:rFonts w:ascii="Arial" w:hAnsi="Arial"/>
          <w:b w:val="0"/>
          <w:i w:val="0"/>
          <w:color w:val="000000"/>
          <w:sz w:val="22"/>
        </w:rPr>
        <w:t>Giải thích: Cần xác nhận đặt chỗ trước khi rời nhà; “before” chỉ hành động xảy ra sớm hơn.</w:t>
      </w:r>
    </w:p>
    <w:p>
      <w:pPr>
        <w:keepNext/>
        <w:spacing w:before="0" w:after="60" w:line="259" w:lineRule="auto"/>
      </w:pPr>
      <w:r>
        <w:rPr>
          <w:rFonts w:ascii="Arial" w:hAnsi="Arial"/>
          <w:b w:val="0"/>
          <w:i w:val="0"/>
          <w:color w:val="000000"/>
          <w:sz w:val="22"/>
        </w:rPr>
        <w:t>Câu 22: B. in</w:t>
      </w:r>
    </w:p>
    <w:p>
      <w:pPr>
        <w:keepNext w:val="0"/>
        <w:spacing w:before="0" w:after="200" w:line="259" w:lineRule="auto"/>
      </w:pPr>
      <w:r>
        <w:rPr>
          <w:rFonts w:ascii="Arial" w:hAnsi="Arial"/>
          <w:b w:val="0"/>
          <w:i w:val="0"/>
          <w:color w:val="000000"/>
          <w:sz w:val="22"/>
        </w:rPr>
        <w:t>Giải thích: Hộ chiếu và vé được đặt trong một cặp an toàn; “in a secure folder” chỉ vị trí bên trong.</w:t>
      </w:r>
    </w:p>
    <w:p>
      <w:pPr>
        <w:keepNext/>
        <w:spacing w:before="0" w:after="60" w:line="259" w:lineRule="auto"/>
      </w:pPr>
      <w:r>
        <w:rPr>
          <w:rFonts w:ascii="Arial" w:hAnsi="Arial"/>
          <w:b w:val="0"/>
          <w:i w:val="0"/>
          <w:color w:val="000000"/>
          <w:sz w:val="22"/>
        </w:rPr>
        <w:t>Câu 23: C. with</w:t>
      </w:r>
    </w:p>
    <w:p>
      <w:pPr>
        <w:keepNext w:val="0"/>
        <w:spacing w:before="0" w:after="200" w:line="259" w:lineRule="auto"/>
      </w:pPr>
      <w:r>
        <w:rPr>
          <w:rFonts w:ascii="Arial" w:hAnsi="Arial"/>
          <w:b w:val="0"/>
          <w:i w:val="0"/>
          <w:color w:val="000000"/>
          <w:sz w:val="22"/>
        </w:rPr>
        <w:t>Giải thích: Cụm “keep something with you” nghĩa là giữ vật bên mình; đồ có giá trị cần được giữ cùng người đi.</w:t>
      </w:r>
    </w:p>
    <w:p>
      <w:pPr>
        <w:keepNext/>
        <w:spacing w:before="0" w:after="60" w:line="259" w:lineRule="auto"/>
      </w:pPr>
      <w:r>
        <w:rPr>
          <w:rFonts w:ascii="Arial" w:hAnsi="Arial"/>
          <w:b w:val="0"/>
          <w:i w:val="0"/>
          <w:color w:val="000000"/>
          <w:sz w:val="22"/>
        </w:rPr>
        <w:t>Câu 24: D. if</w:t>
      </w:r>
    </w:p>
    <w:p>
      <w:pPr>
        <w:keepNext w:val="0"/>
        <w:spacing w:before="0" w:after="200" w:line="259" w:lineRule="auto"/>
      </w:pPr>
      <w:r>
        <w:rPr>
          <w:rFonts w:ascii="Arial" w:hAnsi="Arial"/>
          <w:b w:val="0"/>
          <w:i w:val="0"/>
          <w:color w:val="000000"/>
          <w:sz w:val="22"/>
        </w:rPr>
        <w:t>Giải thích: Cần gọi khách sạn nếu việc đến nơi bị chậm; “if” đưa ra điều kiện cho hành động gọi.</w:t>
      </w:r>
    </w:p>
    <w:p>
      <w:pPr>
        <w:keepNext/>
        <w:spacing w:before="160" w:after="100" w:line="259" w:lineRule="auto"/>
      </w:pPr>
      <w:r>
        <w:rPr>
          <w:rFonts w:ascii="Arial" w:hAnsi="Arial"/>
          <w:b/>
          <w:i w:val="0"/>
          <w:color w:val="000000"/>
          <w:sz w:val="22"/>
        </w:rPr>
        <w:t>NHÓM 5. ĐỌC HIỂU – THÔNG TIN VÀ TỪ VỰNG (Câu 25–28)</w:t>
      </w:r>
    </w:p>
    <w:p>
      <w:pPr>
        <w:keepNext/>
        <w:spacing w:before="0" w:after="60" w:line="259" w:lineRule="auto"/>
      </w:pPr>
      <w:r>
        <w:rPr>
          <w:rFonts w:ascii="Arial" w:hAnsi="Arial"/>
          <w:b w:val="0"/>
          <w:i w:val="0"/>
          <w:color w:val="000000"/>
          <w:sz w:val="22"/>
        </w:rPr>
        <w:t>Câu 25: A. They can provide habitat and help protect inland areas.</w:t>
      </w:r>
    </w:p>
    <w:p>
      <w:pPr>
        <w:keepNext w:val="0"/>
        <w:spacing w:before="0" w:after="200" w:line="259" w:lineRule="auto"/>
      </w:pPr>
      <w:r>
        <w:rPr>
          <w:rFonts w:ascii="Arial" w:hAnsi="Arial"/>
          <w:b w:val="0"/>
          <w:i w:val="0"/>
          <w:color w:val="000000"/>
          <w:sz w:val="22"/>
        </w:rPr>
        <w:t>Giải thích: Đoạn 1 cho biết cồn cát cung cấp môi trường sống và có thể bảo vệ khu vực phía trong khỏi một phần gió, sóng; A đúng.</w:t>
      </w:r>
    </w:p>
    <w:p>
      <w:pPr>
        <w:keepNext/>
        <w:spacing w:before="0" w:after="60" w:line="259" w:lineRule="auto"/>
      </w:pPr>
      <w:r>
        <w:rPr>
          <w:rFonts w:ascii="Arial" w:hAnsi="Arial"/>
          <w:b w:val="0"/>
          <w:i w:val="0"/>
          <w:color w:val="000000"/>
          <w:sz w:val="22"/>
        </w:rPr>
        <w:t>Câu 26: B. By staying on marked paths and not collecting plants.</w:t>
      </w:r>
    </w:p>
    <w:p>
      <w:pPr>
        <w:keepNext w:val="0"/>
        <w:spacing w:before="0" w:after="200" w:line="259" w:lineRule="auto"/>
      </w:pPr>
      <w:r>
        <w:rPr>
          <w:rFonts w:ascii="Arial" w:hAnsi="Arial"/>
          <w:b w:val="0"/>
          <w:i w:val="0"/>
          <w:color w:val="000000"/>
          <w:sz w:val="22"/>
        </w:rPr>
        <w:t>Giải thích: Đoạn 3 nêu rõ khách tham quan giúp bảo vệ cồn cát khi đi trên lối đánh dấu và không hái cây; B là thông tin trực tiếp.</w:t>
      </w:r>
    </w:p>
    <w:p>
      <w:pPr>
        <w:keepNext/>
        <w:spacing w:before="0" w:after="60" w:line="259" w:lineRule="auto"/>
      </w:pPr>
      <w:r>
        <w:rPr>
          <w:rFonts w:ascii="Arial" w:hAnsi="Arial"/>
          <w:b w:val="0"/>
          <w:i w:val="0"/>
          <w:color w:val="000000"/>
          <w:sz w:val="22"/>
        </w:rPr>
        <w:t>Câu 27: C. changed in a way that makes survival easier</w:t>
      </w:r>
    </w:p>
    <w:p>
      <w:pPr>
        <w:keepNext w:val="0"/>
        <w:spacing w:before="0" w:after="200" w:line="259" w:lineRule="auto"/>
      </w:pPr>
      <w:r>
        <w:rPr>
          <w:rFonts w:ascii="Arial" w:hAnsi="Arial"/>
          <w:b w:val="0"/>
          <w:i w:val="0"/>
          <w:color w:val="000000"/>
          <w:sz w:val="22"/>
        </w:rPr>
        <w:t>Giải thích: Rễ cây được mô tả là phù hợp với cát khô và luôn dịch chuyển; “adapted” gần nghĩa với “changed in a way that makes survival easier”.</w:t>
      </w:r>
    </w:p>
    <w:p>
      <w:pPr>
        <w:keepNext/>
        <w:spacing w:before="0" w:after="60" w:line="259" w:lineRule="auto"/>
      </w:pPr>
      <w:r>
        <w:rPr>
          <w:rFonts w:ascii="Arial" w:hAnsi="Arial"/>
          <w:b w:val="0"/>
          <w:i w:val="0"/>
          <w:color w:val="000000"/>
          <w:sz w:val="22"/>
        </w:rPr>
        <w:t>Câu 28: D. Protecting vegetation and guiding visitors can support the gradual recovery of coastal dunes.</w:t>
      </w:r>
    </w:p>
    <w:p>
      <w:pPr>
        <w:keepNext w:val="0"/>
        <w:spacing w:before="0" w:after="200" w:line="259" w:lineRule="auto"/>
      </w:pPr>
      <w:r>
        <w:rPr>
          <w:rFonts w:ascii="Arial" w:hAnsi="Arial"/>
          <w:b w:val="0"/>
          <w:i w:val="0"/>
          <w:color w:val="000000"/>
          <w:sz w:val="22"/>
        </w:rPr>
        <w:t>Giải thích: Đoạn 2 nói mất cây làm cát bị cuốn nhanh hơn, còn đoạn 3 kết hợp trồng cây, hàng rào và lối đi; có thể suy ra bảo vệ cây và hướng dẫn khách hỗ trợ phục hồi dần.</w:t>
      </w:r>
    </w:p>
    <w:p>
      <w:pPr>
        <w:keepNext/>
        <w:spacing w:before="160" w:after="100" w:line="259" w:lineRule="auto"/>
      </w:pPr>
      <w:r>
        <w:rPr>
          <w:rFonts w:ascii="Arial" w:hAnsi="Arial"/>
          <w:b/>
          <w:i w:val="0"/>
          <w:color w:val="000000"/>
          <w:sz w:val="22"/>
        </w:rPr>
        <w:t>NHÓM 6. ĐỌC HIỂU – Ý CHÍNH VÀ SUY LUẬN (Câu 29–32)</w:t>
      </w:r>
    </w:p>
    <w:p>
      <w:pPr>
        <w:keepNext/>
        <w:spacing w:before="0" w:after="60" w:line="259" w:lineRule="auto"/>
      </w:pPr>
      <w:r>
        <w:rPr>
          <w:rFonts w:ascii="Arial" w:hAnsi="Arial"/>
          <w:b w:val="0"/>
          <w:i w:val="0"/>
          <w:color w:val="000000"/>
          <w:sz w:val="22"/>
        </w:rPr>
        <w:t>Câu 29: A. Journals can help people remember, reflect, plan, and notice patterns without requiring a fixed writing style.</w:t>
      </w:r>
    </w:p>
    <w:p>
      <w:pPr>
        <w:keepNext w:val="0"/>
        <w:spacing w:before="0" w:after="200" w:line="259" w:lineRule="auto"/>
      </w:pPr>
      <w:r>
        <w:rPr>
          <w:rFonts w:ascii="Arial" w:hAnsi="Arial"/>
          <w:b w:val="0"/>
          <w:i w:val="0"/>
          <w:color w:val="000000"/>
          <w:sz w:val="22"/>
        </w:rPr>
        <w:t>Giải thích: Ba đoạn nêu các mục đích ghi nhớ, suy ngẫm, nhận ra xu hướng và lập kế hoạch; A bao quát đúng nội dung, đồng thời ghi nhận journal không có một kiểu viết bắt buộc.</w:t>
      </w:r>
    </w:p>
    <w:p>
      <w:pPr>
        <w:keepNext/>
        <w:spacing w:before="0" w:after="60" w:line="259" w:lineRule="auto"/>
      </w:pPr>
      <w:r>
        <w:rPr>
          <w:rFonts w:ascii="Arial" w:hAnsi="Arial"/>
          <w:b w:val="0"/>
          <w:i w:val="0"/>
          <w:color w:val="000000"/>
          <w:sz w:val="22"/>
        </w:rPr>
        <w:t>Câu 30: B. think carefully about something</w:t>
      </w:r>
    </w:p>
    <w:p>
      <w:pPr>
        <w:keepNext w:val="0"/>
        <w:spacing w:before="0" w:after="200" w:line="259" w:lineRule="auto"/>
      </w:pPr>
      <w:r>
        <w:rPr>
          <w:rFonts w:ascii="Arial" w:hAnsi="Arial"/>
          <w:b w:val="0"/>
          <w:i w:val="0"/>
          <w:color w:val="000000"/>
          <w:sz w:val="22"/>
        </w:rPr>
        <w:t>Giải thích: Nhìn lại nhật ký để nhận ra thay đổi và mối quan tâm lặp lại là suy nghĩ cẩn thận về trải nghiệm; “reflect” gần nghĩa với B.</w:t>
      </w:r>
    </w:p>
    <w:p>
      <w:pPr>
        <w:keepNext/>
        <w:spacing w:before="0" w:after="60" w:line="259" w:lineRule="auto"/>
      </w:pPr>
      <w:r>
        <w:rPr>
          <w:rFonts w:ascii="Arial" w:hAnsi="Arial"/>
          <w:b w:val="0"/>
          <w:i w:val="0"/>
          <w:color w:val="000000"/>
          <w:sz w:val="22"/>
        </w:rPr>
        <w:t>Câu 31: C. To help writers connect entries with periods and notice changes or patterns.</w:t>
      </w:r>
    </w:p>
    <w:p>
      <w:pPr>
        <w:keepNext w:val="0"/>
        <w:spacing w:before="0" w:after="200" w:line="259" w:lineRule="auto"/>
      </w:pPr>
      <w:r>
        <w:rPr>
          <w:rFonts w:ascii="Arial" w:hAnsi="Arial"/>
          <w:b w:val="0"/>
          <w:i w:val="0"/>
          <w:color w:val="000000"/>
          <w:sz w:val="22"/>
        </w:rPr>
        <w:t>Giải thích: Đoạn 2 nói ngày tháng giúp gắn bài viết với một giai đoạn cụ thể, từ đó nhận ra thói quen, mối quan tâm hoặc giải pháp lặp lại; C đúng.</w:t>
      </w:r>
    </w:p>
    <w:p>
      <w:pPr>
        <w:keepNext/>
        <w:spacing w:before="0" w:after="60" w:line="259" w:lineRule="auto"/>
      </w:pPr>
      <w:r>
        <w:rPr>
          <w:rFonts w:ascii="Arial" w:hAnsi="Arial"/>
          <w:b w:val="0"/>
          <w:i w:val="0"/>
          <w:color w:val="000000"/>
          <w:sz w:val="22"/>
        </w:rPr>
        <w:t>Câu 32: D. Journaling can support both looking back on experiences and preparing for future actions.</w:t>
      </w:r>
    </w:p>
    <w:p>
      <w:pPr>
        <w:keepNext w:val="0"/>
        <w:spacing w:before="0" w:after="200" w:line="259" w:lineRule="auto"/>
      </w:pPr>
      <w:r>
        <w:rPr>
          <w:rFonts w:ascii="Arial" w:hAnsi="Arial"/>
          <w:b w:val="0"/>
          <w:i w:val="0"/>
          <w:color w:val="000000"/>
          <w:sz w:val="22"/>
        </w:rPr>
        <w:t>Giải thích: Đoạn 1–2 nói về ghi nhớ và nhận ra mẫu hình trong quá khứ, đoạn 3 nói về lập kế hoạch; có thể suy ra nhật ký hỗ trợ cả nhìn lại lẫn chuẩn bị hành động tương lai.</w:t>
      </w:r>
    </w:p>
    <w:p>
      <w:pPr>
        <w:keepNext/>
        <w:spacing w:before="160" w:after="100" w:line="259" w:lineRule="auto"/>
      </w:pPr>
      <w:r>
        <w:rPr>
          <w:rFonts w:ascii="Arial" w:hAnsi="Arial"/>
          <w:b/>
          <w:i w:val="0"/>
          <w:color w:val="000000"/>
          <w:sz w:val="22"/>
        </w:rPr>
        <w:t>NHÓM 7. ĐỌC HIỂU – THAM CHIẾU VÀ THÁI ĐỘ (Câu 33–36)</w:t>
      </w:r>
    </w:p>
    <w:p>
      <w:pPr>
        <w:keepNext/>
        <w:spacing w:before="0" w:after="60" w:line="259" w:lineRule="auto"/>
      </w:pPr>
      <w:r>
        <w:rPr>
          <w:rFonts w:ascii="Arial" w:hAnsi="Arial"/>
          <w:b w:val="0"/>
          <w:i w:val="0"/>
          <w:color w:val="000000"/>
          <w:sz w:val="22"/>
        </w:rPr>
        <w:t>Câu 33: A. Supportive but aware of the need for careful communication and professional limits.</w:t>
      </w:r>
    </w:p>
    <w:p>
      <w:pPr>
        <w:keepNext w:val="0"/>
        <w:spacing w:before="0" w:after="200" w:line="259" w:lineRule="auto"/>
      </w:pPr>
      <w:r>
        <w:rPr>
          <w:rFonts w:ascii="Arial" w:hAnsi="Arial"/>
          <w:b w:val="0"/>
          <w:i w:val="0"/>
          <w:color w:val="000000"/>
          <w:sz w:val="22"/>
        </w:rPr>
        <w:t>Giải thích: Bài viết nêu lợi ích của nhóm nhưng cũng nhấn mạnh kiểm tra thông tin, bảo mật địa chỉ và giới hạn của tư vấn không chuyên; thái độ là tích cực nhưng thận trọng.</w:t>
      </w:r>
    </w:p>
    <w:p>
      <w:pPr>
        <w:keepNext/>
        <w:spacing w:before="0" w:after="60" w:line="259" w:lineRule="auto"/>
      </w:pPr>
      <w:r>
        <w:rPr>
          <w:rFonts w:ascii="Arial" w:hAnsi="Arial"/>
          <w:b w:val="0"/>
          <w:i w:val="0"/>
          <w:color w:val="000000"/>
          <w:sz w:val="22"/>
        </w:rPr>
        <w:t>Câu 34: B. the volunteers</w:t>
      </w:r>
    </w:p>
    <w:p>
      <w:pPr>
        <w:keepNext w:val="0"/>
        <w:spacing w:before="0" w:after="200" w:line="259" w:lineRule="auto"/>
      </w:pPr>
      <w:r>
        <w:rPr>
          <w:rFonts w:ascii="Arial" w:hAnsi="Arial"/>
          <w:b w:val="0"/>
          <w:i w:val="0"/>
          <w:color w:val="000000"/>
          <w:sz w:val="22"/>
        </w:rPr>
        <w:t>Giải thích: Chủ thể kiểm tra thông tin, tránh đăng địa chỉ riêng và giải thích trường hợp cần bác sĩ là volunteers; “They” chỉ các tình nguyện viên.</w:t>
      </w:r>
    </w:p>
    <w:p>
      <w:pPr>
        <w:keepNext/>
        <w:spacing w:before="0" w:after="60" w:line="259" w:lineRule="auto"/>
      </w:pPr>
      <w:r>
        <w:rPr>
          <w:rFonts w:ascii="Arial" w:hAnsi="Arial"/>
          <w:b w:val="0"/>
          <w:i w:val="0"/>
          <w:color w:val="000000"/>
          <w:sz w:val="22"/>
        </w:rPr>
        <w:t>Câu 35: C. Clear boundaries can help a community group support animals without replacing experts.</w:t>
      </w:r>
    </w:p>
    <w:p>
      <w:pPr>
        <w:keepNext w:val="0"/>
        <w:spacing w:before="0" w:after="200" w:line="259" w:lineRule="auto"/>
      </w:pPr>
      <w:r>
        <w:rPr>
          <w:rFonts w:ascii="Arial" w:hAnsi="Arial"/>
          <w:b w:val="0"/>
          <w:i w:val="0"/>
          <w:color w:val="000000"/>
          <w:sz w:val="22"/>
        </w:rPr>
        <w:t>Giải thích: Đoạn 2 giới hạn vai trò của nhóm, đoạn 3 nói danh sách giúp tìm nguồn hỗ trợ chứ không thay thế chăm sóc chuyên môn; C là suy luận đúng.</w:t>
      </w:r>
    </w:p>
    <w:p>
      <w:pPr>
        <w:keepNext/>
        <w:spacing w:before="0" w:after="60" w:line="259" w:lineRule="auto"/>
      </w:pPr>
      <w:r>
        <w:rPr>
          <w:rFonts w:ascii="Arial" w:hAnsi="Arial"/>
          <w:b w:val="0"/>
          <w:i w:val="0"/>
          <w:color w:val="000000"/>
          <w:sz w:val="22"/>
        </w:rPr>
        <w:t>Câu 36: D. To illustrate how residents can find suitable support more quickly.</w:t>
      </w:r>
    </w:p>
    <w:p>
      <w:pPr>
        <w:keepNext w:val="0"/>
        <w:spacing w:before="0" w:after="200" w:line="259" w:lineRule="auto"/>
      </w:pPr>
      <w:r>
        <w:rPr>
          <w:rFonts w:ascii="Arial" w:hAnsi="Arial"/>
          <w:b w:val="0"/>
          <w:i w:val="0"/>
          <w:color w:val="000000"/>
          <w:sz w:val="22"/>
        </w:rPr>
        <w:t>Giải thích: Danh sách gồm phòng khám, trạm cứu hộ và người điều phối, giúp cư dân tìm đúng nguồn hỗ trợ nhanh hơn; D nêu đúng mục đích.</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mô tả vị trí của giá xe ngay sau câu giới thiệu công trình và trước việc mô tả sinh viên sử dụng; vị trí [A] phù hợp.</w:t>
      </w:r>
    </w:p>
    <w:p>
      <w:pPr>
        <w:keepNext/>
        <w:spacing w:before="0" w:after="60" w:line="259" w:lineRule="auto"/>
      </w:pPr>
      <w:r>
        <w:rPr>
          <w:rFonts w:ascii="Arial" w:hAnsi="Arial"/>
          <w:b w:val="0"/>
          <w:i w:val="0"/>
          <w:color w:val="000000"/>
          <w:sz w:val="22"/>
        </w:rPr>
        <w:t>Câu 38: B. offering smaller portions and adjusting preparation according to orders</w:t>
      </w:r>
    </w:p>
    <w:p>
      <w:pPr>
        <w:keepNext w:val="0"/>
        <w:spacing w:before="0" w:after="200" w:line="259" w:lineRule="auto"/>
      </w:pPr>
      <w:r>
        <w:rPr>
          <w:rFonts w:ascii="Arial" w:hAnsi="Arial"/>
          <w:b w:val="0"/>
          <w:i w:val="0"/>
          <w:color w:val="000000"/>
          <w:sz w:val="22"/>
        </w:rPr>
        <w:t>Giải thích: “This practice” đứng sau việc cung cấp khẩu phần nhỏ và điều chỉnh lượng chuẩn bị theo đơn hàng; B nêu đầy đủ hoạt động được quy chiếu.</w:t>
      </w:r>
    </w:p>
    <w:p>
      <w:pPr>
        <w:keepNext/>
        <w:spacing w:before="0" w:after="60" w:line="259" w:lineRule="auto"/>
      </w:pPr>
      <w:r>
        <w:rPr>
          <w:rFonts w:ascii="Arial" w:hAnsi="Arial"/>
          <w:b w:val="0"/>
          <w:i w:val="0"/>
          <w:color w:val="000000"/>
          <w:sz w:val="22"/>
        </w:rPr>
        <w:t>Câu 39: C. To explain how planning can improve movement and cleanliness at the new market.</w:t>
      </w:r>
    </w:p>
    <w:p>
      <w:pPr>
        <w:keepNext w:val="0"/>
        <w:spacing w:before="0" w:after="200" w:line="259" w:lineRule="auto"/>
      </w:pPr>
      <w:r>
        <w:rPr>
          <w:rFonts w:ascii="Arial" w:hAnsi="Arial"/>
          <w:b w:val="0"/>
          <w:i w:val="0"/>
          <w:color w:val="000000"/>
          <w:sz w:val="22"/>
        </w:rPr>
        <w:t>Giải thích: Câu cuối tổng kết tác dụng của việc phân luồng, dành chỗ cho xe khẩn cấp, thu gom rác và hỏi giờ giao hàng: giúp chợ dễ đi lại và sạch hơn.</w:t>
      </w:r>
    </w:p>
    <w:p>
      <w:pPr>
        <w:keepNext/>
        <w:spacing w:before="0" w:after="60" w:line="259" w:lineRule="auto"/>
      </w:pPr>
      <w:r>
        <w:rPr>
          <w:rFonts w:ascii="Arial" w:hAnsi="Arial"/>
          <w:b w:val="0"/>
          <w:i w:val="0"/>
          <w:color w:val="000000"/>
          <w:sz w:val="22"/>
        </w:rPr>
        <w:t>Câu 40: D. However, not every student can be served every day.</w:t>
      </w:r>
    </w:p>
    <w:p>
      <w:pPr>
        <w:keepNext w:val="0"/>
        <w:spacing w:before="0" w:after="200" w:line="259" w:lineRule="auto"/>
      </w:pPr>
      <w:r>
        <w:rPr>
          <w:rFonts w:ascii="Arial" w:hAnsi="Arial"/>
          <w:b w:val="0"/>
          <w:i w:val="0"/>
          <w:color w:val="000000"/>
          <w:sz w:val="22"/>
        </w:rPr>
        <w:t>Giải thích: “However” tạo sự tương phản giữa việc cung cấp bữa sáng và giới hạn về ngân sách, nhân viên; câu sau tiếp tục giải thích số suất phục vụ.</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