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20"/>
      </w:pPr>
      <w:r>
        <w:rPr>
          <w:b/>
          <w:sz w:val="32"/>
          <w:color w:val="1F4E78"/>
        </w:rPr>
        <w:t>ĐỀ SỐ 001 – KHỞI ĐỘNG</w:t>
      </w:r>
    </w:p>
    <w:p>
      <w:pPr>
        <w:jc w:val="center"/>
        <w:spacing w:after="80"/>
      </w:pPr>
      <w:r>
        <w:rPr>
          <w:b/>
        </w:rPr>
        <w:t>Môn: TIẾNG ANH – ÔN THI TỐT NGHIỆP THPT VÀ XÉT TUYỂN ĐẠI HỌC</w:t>
      </w:r>
    </w:p>
    <w:p>
      <w:pPr>
        <w:jc w:val="center"/>
        <w:spacing w:after="80"/>
      </w:pPr>
      <w:r>
        <w:rPr>
          <w:b/>
        </w:rPr>
        <w:t>Thời gian: 50 phút – 40 câu trắc nghiệm – Không kể thời gian phát đề</w:t>
      </w:r>
    </w:p>
    <w:p>
      <w:pPr>
        <w:jc w:val="center"/>
        <w:spacing w:after="80"/>
      </w:pPr>
      <w:r>
        <w:rPr>
          <w:b/>
        </w:rPr>
        <w:t>Mức độ: 1/100 – Nền tảng đến trung bình</w:t>
      </w:r>
    </w:p>
    <w:p>
      <w:pPr>
        <w:spacing w:after="80"/>
        <w:ind w:left="120"/>
      </w:pPr>
      <w:r>
        <w:t xml:space="preserve">
        </w:t>
      </w:r>
    </w:p>
    <w:p>
      <w:pPr>
        <w:spacing w:before="120" w:after="80"/>
      </w:pPr>
      <w:r>
        <w:rPr>
          <w:b/>
          <w:i/>
        </w:rPr>
        <w:t xml:space="preserve">HƯỚNG DẪN</w:t>
      </w:r>
    </w:p>
    <w:p>
      <w:pPr>
        <w:spacing w:after="80"/>
        <w:ind w:left="120"/>
      </w:pPr>
      <w:r>
        <w:t xml:space="preserve">Chọn phương án A, B, C hoặc D phù hợp nhất. Không sử dụng tài liệu. Mỗi câu đúng được 0,25 điểm.</w:t>
      </w:r>
    </w:p>
    <w:p>
      <w:pPr>
        <w:spacing w:after="80"/>
        <w:ind w:left="120"/>
      </w:pPr>
      <w:r>
        <w:t xml:space="preserve">
        </w:t>
      </w:r>
    </w:p>
    <w:p>
      <w:pPr>
        <w:spacing w:before="180" w:after="120"/>
        <w:shd w:fill="D9EAF7"/>
      </w:pPr>
      <w:r>
        <w:rPr>
          <w:b/>
          <w:color w:val="1F4E78"/>
        </w:rPr>
        <w:t xml:space="preserve">PHẦN 1. ĐIỀN KHUYẾT THÔNG BÁO (Câu 1–4)</w:t>
      </w:r>
    </w:p>
    <w:p>
      <w:pPr>
        <w:spacing w:before="120" w:after="80"/>
      </w:pPr>
      <w:r>
        <w:rPr>
          <w:b/>
          <w:i/>
        </w:rPr>
        <w:t xml:space="preserve">BÀI ĐỌC</w:t>
      </w:r>
    </w:p>
    <w:p>
      <w:pPr>
        <w:spacing w:after="80"/>
        <w:ind w:left="120"/>
      </w:pPr>
      <w:r>
        <w:t xml:space="preserve">SCHOOL BOOK EXCHANGE</w:t>
      </w:r>
    </w:p>
    <w:p>
      <w:pPr>
        <w:spacing w:after="80"/>
        <w:ind w:left="120"/>
      </w:pPr>
      <w:r>
        <w:t xml:space="preserve">Students are invited (1) ___ the annual book exchange next Friday. Please bring books that are clean and in good condition. Each participant may exchange up to five books (2) ___ other students. The event is a (3) ___ way to discover new stories without spending money. Register online (4) ___ Wednesday so that organisers can prepare enough tables.</w:t>
      </w:r>
    </w:p>
    <w:p>
      <w:pPr>
        <w:spacing w:after="80"/>
        <w:ind w:left="120"/>
      </w:pPr>
      <w:r>
        <w:t xml:space="preserve">
        </w:t>
      </w:r>
    </w:p>
    <w:p>
      <w:pPr>
        <w:spacing w:after="80"/>
        <w:ind w:left="120"/>
      </w:pPr>
      <w:r>
        <w:t xml:space="preserve">1.</w:t>
      </w:r>
    </w:p>
    <w:p>
      <w:pPr>
        <w:spacing w:after="80"/>
        <w:ind w:left="120"/>
      </w:pPr>
      <w:r>
        <w:t xml:space="preserve">A. join</w:t>
      </w:r>
    </w:p>
    <w:p>
      <w:pPr>
        <w:spacing w:after="80"/>
        <w:ind w:left="120"/>
      </w:pPr>
      <w:r>
        <w:t xml:space="preserve">B. joining</w:t>
      </w:r>
    </w:p>
    <w:p>
      <w:pPr>
        <w:spacing w:after="80"/>
        <w:ind w:left="120"/>
      </w:pPr>
      <w:r>
        <w:t xml:space="preserve">C. to join</w:t>
      </w:r>
    </w:p>
    <w:p>
      <w:pPr>
        <w:spacing w:after="80"/>
        <w:ind w:left="120"/>
      </w:pPr>
      <w:r>
        <w:t xml:space="preserve">D. joined</w:t>
      </w:r>
    </w:p>
    <w:p>
      <w:pPr>
        <w:spacing w:after="80"/>
        <w:ind w:left="120"/>
      </w:pPr>
      <w:r>
        <w:t xml:space="preserve">
        </w:t>
      </w:r>
    </w:p>
    <w:p>
      <w:pPr>
        <w:spacing w:after="80"/>
        <w:ind w:left="120"/>
      </w:pPr>
      <w:r>
        <w:t xml:space="preserve">2.</w:t>
      </w:r>
    </w:p>
    <w:p>
      <w:pPr>
        <w:spacing w:after="80"/>
        <w:ind w:left="120"/>
      </w:pPr>
      <w:r>
        <w:t xml:space="preserve">A. from</w:t>
      </w:r>
    </w:p>
    <w:p>
      <w:pPr>
        <w:spacing w:after="80"/>
        <w:ind w:left="120"/>
      </w:pPr>
      <w:r>
        <w:t xml:space="preserve">B. with</w:t>
      </w:r>
    </w:p>
    <w:p>
      <w:pPr>
        <w:spacing w:after="80"/>
        <w:ind w:left="120"/>
      </w:pPr>
      <w:r>
        <w:t xml:space="preserve">C. at</w:t>
      </w:r>
    </w:p>
    <w:p>
      <w:pPr>
        <w:spacing w:after="80"/>
        <w:ind w:left="120"/>
      </w:pPr>
      <w:r>
        <w:t xml:space="preserve">D. by</w:t>
      </w:r>
    </w:p>
    <w:p>
      <w:pPr>
        <w:spacing w:after="80"/>
        <w:ind w:left="120"/>
      </w:pPr>
      <w:r>
        <w:t xml:space="preserve">
        </w:t>
      </w:r>
    </w:p>
    <w:p>
      <w:pPr>
        <w:spacing w:after="80"/>
        <w:ind w:left="120"/>
      </w:pPr>
      <w:r>
        <w:t xml:space="preserve">3.</w:t>
      </w:r>
    </w:p>
    <w:p>
      <w:pPr>
        <w:spacing w:after="80"/>
        <w:ind w:left="120"/>
      </w:pPr>
      <w:r>
        <w:t xml:space="preserve">A. use</w:t>
      </w:r>
    </w:p>
    <w:p>
      <w:pPr>
        <w:spacing w:after="80"/>
        <w:ind w:left="120"/>
      </w:pPr>
      <w:r>
        <w:t xml:space="preserve">B. useful</w:t>
      </w:r>
    </w:p>
    <w:p>
      <w:pPr>
        <w:spacing w:after="80"/>
        <w:ind w:left="120"/>
      </w:pPr>
      <w:r>
        <w:t xml:space="preserve">C. usefully</w:t>
      </w:r>
    </w:p>
    <w:p>
      <w:pPr>
        <w:spacing w:after="80"/>
        <w:ind w:left="120"/>
      </w:pPr>
      <w:r>
        <w:t xml:space="preserve">D. usefulness</w:t>
      </w:r>
    </w:p>
    <w:p>
      <w:pPr>
        <w:spacing w:after="80"/>
        <w:ind w:left="120"/>
      </w:pPr>
      <w:r>
        <w:t xml:space="preserve">
        </w:t>
      </w:r>
    </w:p>
    <w:p>
      <w:pPr>
        <w:spacing w:after="80"/>
        <w:ind w:left="120"/>
      </w:pPr>
      <w:r>
        <w:t xml:space="preserve">4.</w:t>
      </w:r>
    </w:p>
    <w:p>
      <w:pPr>
        <w:spacing w:after="80"/>
        <w:ind w:left="120"/>
      </w:pPr>
      <w:r>
        <w:t xml:space="preserve">A. in</w:t>
      </w:r>
    </w:p>
    <w:p>
      <w:pPr>
        <w:spacing w:after="80"/>
        <w:ind w:left="120"/>
      </w:pPr>
      <w:r>
        <w:t xml:space="preserve">B. on</w:t>
      </w:r>
    </w:p>
    <w:p>
      <w:pPr>
        <w:spacing w:after="80"/>
        <w:ind w:left="120"/>
      </w:pPr>
      <w:r>
        <w:t xml:space="preserve">C. at</w:t>
      </w:r>
    </w:p>
    <w:p>
      <w:pPr>
        <w:spacing w:after="80"/>
        <w:ind w:left="120"/>
      </w:pPr>
      <w:r>
        <w:t xml:space="preserve">D. by</w:t>
      </w:r>
    </w:p>
    <w:p>
      <w:pPr>
        <w:spacing w:after="80"/>
        <w:ind w:left="120"/>
      </w:pPr>
      <w:r>
        <w:t xml:space="preserve">
        </w:t>
      </w:r>
    </w:p>
    <w:p>
      <w:pPr>
        <w:spacing w:before="180" w:after="120"/>
        <w:shd w:fill="D9EAF7"/>
      </w:pPr>
      <w:r>
        <w:rPr>
          <w:b/>
          <w:color w:val="1F4E78"/>
        </w:rPr>
        <w:t xml:space="preserve">PHẦN 2. ĐIỀN KHUYẾT TỜ RƠI (Câu 5–8)</w:t>
      </w:r>
    </w:p>
    <w:p>
      <w:pPr>
        <w:spacing w:before="120" w:after="80"/>
      </w:pPr>
      <w:r>
        <w:rPr>
          <w:b/>
          <w:i/>
        </w:rPr>
        <w:t xml:space="preserve">BÀI ĐỌC</w:t>
      </w:r>
    </w:p>
    <w:p>
      <w:pPr>
        <w:spacing w:after="80"/>
        <w:ind w:left="120"/>
      </w:pPr>
      <w:r>
        <w:t xml:space="preserve">SAVE ENERGY AT HOME</w:t>
      </w:r>
    </w:p>
    <w:p>
      <w:pPr>
        <w:spacing w:after="80"/>
        <w:ind w:left="120"/>
      </w:pPr>
      <w:r>
        <w:t xml:space="preserve">Using energy wisely is easier than many people think. First, switch off lights in rooms that are not being used. Choose only (5) ___ you need when buying electrical equipment. Modern LED bulbs last (6) ___ than traditional ones and use less electricity. Dry clothes outdoors (7) ___ using a machine whenever the weather is suitable. These habits lower household costs; (8) ___, they help protect the environment.</w:t>
      </w:r>
    </w:p>
    <w:p>
      <w:pPr>
        <w:spacing w:after="80"/>
        <w:ind w:left="120"/>
      </w:pPr>
      <w:r>
        <w:t xml:space="preserve">
        </w:t>
      </w:r>
    </w:p>
    <w:p>
      <w:pPr>
        <w:spacing w:after="80"/>
        <w:ind w:left="120"/>
      </w:pPr>
      <w:r>
        <w:t xml:space="preserve">5.</w:t>
      </w:r>
    </w:p>
    <w:p>
      <w:pPr>
        <w:spacing w:after="80"/>
        <w:ind w:left="120"/>
      </w:pPr>
      <w:r>
        <w:t xml:space="preserve">A. what</w:t>
      </w:r>
    </w:p>
    <w:p>
      <w:pPr>
        <w:spacing w:after="80"/>
        <w:ind w:left="120"/>
      </w:pPr>
      <w:r>
        <w:t xml:space="preserve">B. which</w:t>
      </w:r>
    </w:p>
    <w:p>
      <w:pPr>
        <w:spacing w:after="80"/>
        <w:ind w:left="120"/>
      </w:pPr>
      <w:r>
        <w:t xml:space="preserve">C. that</w:t>
      </w:r>
    </w:p>
    <w:p>
      <w:pPr>
        <w:spacing w:after="80"/>
        <w:ind w:left="120"/>
      </w:pPr>
      <w:r>
        <w:t xml:space="preserve">D. whose</w:t>
      </w:r>
    </w:p>
    <w:p>
      <w:pPr>
        <w:spacing w:after="80"/>
        <w:ind w:left="120"/>
      </w:pPr>
      <w:r>
        <w:t xml:space="preserve">
        </w:t>
      </w:r>
    </w:p>
    <w:p>
      <w:pPr>
        <w:spacing w:after="80"/>
        <w:ind w:left="120"/>
      </w:pPr>
      <w:r>
        <w:t xml:space="preserve">6.</w:t>
      </w:r>
    </w:p>
    <w:p>
      <w:pPr>
        <w:spacing w:after="80"/>
        <w:ind w:left="120"/>
      </w:pPr>
      <w:r>
        <w:t xml:space="preserve">A. long</w:t>
      </w:r>
    </w:p>
    <w:p>
      <w:pPr>
        <w:spacing w:after="80"/>
        <w:ind w:left="120"/>
      </w:pPr>
      <w:r>
        <w:t xml:space="preserve">B. longer</w:t>
      </w:r>
    </w:p>
    <w:p>
      <w:pPr>
        <w:spacing w:after="80"/>
        <w:ind w:left="120"/>
      </w:pPr>
      <w:r>
        <w:t xml:space="preserve">C. longest</w:t>
      </w:r>
    </w:p>
    <w:p>
      <w:pPr>
        <w:spacing w:after="80"/>
        <w:ind w:left="120"/>
      </w:pPr>
      <w:r>
        <w:t xml:space="preserve">D. length</w:t>
      </w:r>
    </w:p>
    <w:p>
      <w:pPr>
        <w:spacing w:after="80"/>
        <w:ind w:left="120"/>
      </w:pPr>
      <w:r>
        <w:t xml:space="preserve">
        </w:t>
      </w:r>
    </w:p>
    <w:p>
      <w:pPr>
        <w:spacing w:after="80"/>
        <w:ind w:left="120"/>
      </w:pPr>
      <w:r>
        <w:t xml:space="preserve">7.</w:t>
      </w:r>
    </w:p>
    <w:p>
      <w:pPr>
        <w:spacing w:after="80"/>
        <w:ind w:left="120"/>
      </w:pPr>
      <w:r>
        <w:t xml:space="preserve">A. because of</w:t>
      </w:r>
    </w:p>
    <w:p>
      <w:pPr>
        <w:spacing w:after="80"/>
        <w:ind w:left="120"/>
      </w:pPr>
      <w:r>
        <w:t xml:space="preserve">B. despite</w:t>
      </w:r>
    </w:p>
    <w:p>
      <w:pPr>
        <w:spacing w:after="80"/>
        <w:ind w:left="120"/>
      </w:pPr>
      <w:r>
        <w:t xml:space="preserve">C. instead of</w:t>
      </w:r>
    </w:p>
    <w:p>
      <w:pPr>
        <w:spacing w:after="80"/>
        <w:ind w:left="120"/>
      </w:pPr>
      <w:r>
        <w:t xml:space="preserve">D. due to</w:t>
      </w:r>
    </w:p>
    <w:p>
      <w:pPr>
        <w:spacing w:after="80"/>
        <w:ind w:left="120"/>
      </w:pPr>
      <w:r>
        <w:t xml:space="preserve">
        </w:t>
      </w:r>
    </w:p>
    <w:p>
      <w:pPr>
        <w:spacing w:after="80"/>
        <w:ind w:left="120"/>
      </w:pPr>
      <w:r>
        <w:t xml:space="preserve">8.</w:t>
      </w:r>
    </w:p>
    <w:p>
      <w:pPr>
        <w:spacing w:after="80"/>
        <w:ind w:left="120"/>
      </w:pPr>
      <w:r>
        <w:t xml:space="preserve">A. however</w:t>
      </w:r>
    </w:p>
    <w:p>
      <w:pPr>
        <w:spacing w:after="80"/>
        <w:ind w:left="120"/>
      </w:pPr>
      <w:r>
        <w:t xml:space="preserve">B. moreover</w:t>
      </w:r>
    </w:p>
    <w:p>
      <w:pPr>
        <w:spacing w:after="80"/>
        <w:ind w:left="120"/>
      </w:pPr>
      <w:r>
        <w:t xml:space="preserve">C. otherwise</w:t>
      </w:r>
    </w:p>
    <w:p>
      <w:pPr>
        <w:spacing w:after="80"/>
        <w:ind w:left="120"/>
      </w:pPr>
      <w:r>
        <w:t xml:space="preserve">D. nevertheless</w:t>
      </w:r>
    </w:p>
    <w:p>
      <w:pPr>
        <w:spacing w:after="80"/>
        <w:ind w:left="120"/>
      </w:pPr>
      <w:r>
        <w:t xml:space="preserve">
        </w:t>
      </w:r>
    </w:p>
    <w:p>
      <w:pPr>
        <w:spacing w:before="180" w:after="120"/>
        <w:shd w:fill="D9EAF7"/>
      </w:pPr>
      <w:r>
        <w:rPr>
          <w:b/>
          <w:color w:val="1F4E78"/>
        </w:rPr>
        <w:t xml:space="preserve">PHẦN 3. SẮP XẾP HỘI THOẠI (Câu 9–12)</w:t>
      </w:r>
    </w:p>
    <w:p>
      <w:pPr>
        <w:spacing w:after="80"/>
        <w:ind w:left="120"/>
      </w:pPr>
      <w:r>
        <w:t xml:space="preserve">9.</w:t>
      </w:r>
    </w:p>
    <w:p>
      <w:pPr>
        <w:spacing w:after="80"/>
        <w:ind w:left="120"/>
      </w:pPr>
      <w:r>
        <w:t xml:space="preserve">a. Certainly. What information do you need?</w:t>
      </w:r>
    </w:p>
    <w:p>
      <w:pPr>
        <w:spacing w:after="80"/>
        <w:ind w:left="120"/>
      </w:pPr>
      <w:r>
        <w:t xml:space="preserve">b. Excuse me, could you help me with this application form?</w:t>
      </w:r>
    </w:p>
    <w:p>
      <w:pPr>
        <w:spacing w:after="80"/>
        <w:ind w:left="120"/>
      </w:pPr>
      <w:r>
        <w:t xml:space="preserve">c. I am not sure where to write my course code.</w:t>
      </w:r>
    </w:p>
    <w:p>
      <w:pPr>
        <w:spacing w:after="80"/>
        <w:ind w:left="120"/>
      </w:pPr>
      <w:r>
        <w:t xml:space="preserve">A. b – a – c</w:t>
      </w:r>
    </w:p>
    <w:p>
      <w:pPr>
        <w:spacing w:after="80"/>
        <w:ind w:left="120"/>
      </w:pPr>
      <w:r>
        <w:t xml:space="preserve">B. a – b – c</w:t>
      </w:r>
    </w:p>
    <w:p>
      <w:pPr>
        <w:spacing w:after="80"/>
        <w:ind w:left="120"/>
      </w:pPr>
      <w:r>
        <w:t xml:space="preserve">C. b – c – a</w:t>
      </w:r>
    </w:p>
    <w:p>
      <w:pPr>
        <w:spacing w:after="80"/>
        <w:ind w:left="120"/>
      </w:pPr>
      <w:r>
        <w:t xml:space="preserve">D. c – a – b</w:t>
      </w:r>
    </w:p>
    <w:p>
      <w:pPr>
        <w:spacing w:after="80"/>
        <w:ind w:left="120"/>
      </w:pPr>
      <w:r>
        <w:t xml:space="preserve">
        </w:t>
      </w:r>
    </w:p>
    <w:p>
      <w:pPr>
        <w:spacing w:after="80"/>
        <w:ind w:left="120"/>
      </w:pPr>
      <w:r>
        <w:t xml:space="preserve">10.</w:t>
      </w:r>
    </w:p>
    <w:p>
      <w:pPr>
        <w:spacing w:after="80"/>
        <w:ind w:left="120"/>
      </w:pPr>
      <w:r>
        <w:t xml:space="preserve">a. Yes, I would love to. What time does it start?</w:t>
      </w:r>
    </w:p>
    <w:p>
      <w:pPr>
        <w:spacing w:after="80"/>
        <w:ind w:left="120"/>
      </w:pPr>
      <w:r>
        <w:t xml:space="preserve">b. We are visiting the local history museum on Saturday. Would you like to come?</w:t>
      </w:r>
    </w:p>
    <w:p>
      <w:pPr>
        <w:spacing w:after="80"/>
        <w:ind w:left="120"/>
      </w:pPr>
      <w:r>
        <w:t xml:space="preserve">c. At nine. We can meet outside the school gate.</w:t>
      </w:r>
    </w:p>
    <w:p>
      <w:pPr>
        <w:spacing w:after="80"/>
        <w:ind w:left="120"/>
      </w:pPr>
      <w:r>
        <w:t xml:space="preserve">A. a – b – c</w:t>
      </w:r>
    </w:p>
    <w:p>
      <w:pPr>
        <w:spacing w:after="80"/>
        <w:ind w:left="120"/>
      </w:pPr>
      <w:r>
        <w:t xml:space="preserve">B. b – a – c</w:t>
      </w:r>
    </w:p>
    <w:p>
      <w:pPr>
        <w:spacing w:after="80"/>
        <w:ind w:left="120"/>
      </w:pPr>
      <w:r>
        <w:t xml:space="preserve">C. b – c – a</w:t>
      </w:r>
    </w:p>
    <w:p>
      <w:pPr>
        <w:spacing w:after="80"/>
        <w:ind w:left="120"/>
      </w:pPr>
      <w:r>
        <w:t xml:space="preserve">D. c – a – b</w:t>
      </w:r>
    </w:p>
    <w:p>
      <w:pPr>
        <w:spacing w:after="80"/>
        <w:ind w:left="120"/>
      </w:pPr>
      <w:r>
        <w:t xml:space="preserve">
        </w:t>
      </w:r>
    </w:p>
    <w:p>
      <w:pPr>
        <w:spacing w:after="80"/>
        <w:ind w:left="120"/>
      </w:pPr>
      <w:r>
        <w:t xml:space="preserve">11.</w:t>
      </w:r>
    </w:p>
    <w:p>
      <w:pPr>
        <w:spacing w:after="80"/>
        <w:ind w:left="120"/>
      </w:pPr>
      <w:r>
        <w:t xml:space="preserve">a. I cannot open the document you sent.</w:t>
      </w:r>
    </w:p>
    <w:p>
      <w:pPr>
        <w:spacing w:after="80"/>
        <w:ind w:left="120"/>
      </w:pPr>
      <w:r>
        <w:t xml:space="preserve">b. Let me check. I may have saved it in the wrong format.</w:t>
      </w:r>
    </w:p>
    <w:p>
      <w:pPr>
        <w:spacing w:after="80"/>
        <w:ind w:left="120"/>
      </w:pPr>
      <w:r>
        <w:t xml:space="preserve">c. Hi, Linh. Could you help me with a technical problem?</w:t>
      </w:r>
    </w:p>
    <w:p>
      <w:pPr>
        <w:spacing w:after="80"/>
        <w:ind w:left="120"/>
      </w:pPr>
      <w:r>
        <w:t xml:space="preserve">d. Thank you. Could you send it as a PDF?</w:t>
      </w:r>
    </w:p>
    <w:p>
      <w:pPr>
        <w:spacing w:after="80"/>
        <w:ind w:left="120"/>
      </w:pPr>
      <w:r>
        <w:t xml:space="preserve">A. c – a – b – d</w:t>
      </w:r>
    </w:p>
    <w:p>
      <w:pPr>
        <w:spacing w:after="80"/>
        <w:ind w:left="120"/>
      </w:pPr>
      <w:r>
        <w:t xml:space="preserve">B. a – c – d – b</w:t>
      </w:r>
    </w:p>
    <w:p>
      <w:pPr>
        <w:spacing w:after="80"/>
        <w:ind w:left="120"/>
      </w:pPr>
      <w:r>
        <w:t xml:space="preserve">C. c – b – a – d</w:t>
      </w:r>
    </w:p>
    <w:p>
      <w:pPr>
        <w:spacing w:after="80"/>
        <w:ind w:left="120"/>
      </w:pPr>
      <w:r>
        <w:t xml:space="preserve">D. b – a – c – d</w:t>
      </w:r>
    </w:p>
    <w:p>
      <w:pPr>
        <w:spacing w:after="80"/>
        <w:ind w:left="120"/>
      </w:pPr>
      <w:r>
        <w:t xml:space="preserve">
        </w:t>
      </w:r>
    </w:p>
    <w:p>
      <w:pPr>
        <w:spacing w:after="80"/>
        <w:ind w:left="120"/>
      </w:pPr>
      <w:r>
        <w:t xml:space="preserve">12.</w:t>
      </w:r>
    </w:p>
    <w:p>
      <w:pPr>
        <w:spacing w:after="80"/>
        <w:ind w:left="120"/>
      </w:pPr>
      <w:r>
        <w:t xml:space="preserve">a. You are welcome. Have a safe journey.</w:t>
      </w:r>
    </w:p>
    <w:p>
      <w:pPr>
        <w:spacing w:after="80"/>
        <w:ind w:left="120"/>
      </w:pPr>
      <w:r>
        <w:t xml:space="preserve">b. Take bus 08 and get off at Central Square.</w:t>
      </w:r>
    </w:p>
    <w:p>
      <w:pPr>
        <w:spacing w:after="80"/>
        <w:ind w:left="120"/>
      </w:pPr>
      <w:r>
        <w:t xml:space="preserve">c. Excuse me, how can I get to the railway station?</w:t>
      </w:r>
    </w:p>
    <w:p>
      <w:pPr>
        <w:spacing w:after="80"/>
        <w:ind w:left="120"/>
      </w:pPr>
      <w:r>
        <w:t xml:space="preserve">d. Thank you. How long does the journey take?</w:t>
      </w:r>
    </w:p>
    <w:p>
      <w:pPr>
        <w:spacing w:after="80"/>
        <w:ind w:left="120"/>
      </w:pPr>
      <w:r>
        <w:t xml:space="preserve">e. About twenty minutes outside rush hour.</w:t>
      </w:r>
    </w:p>
    <w:p>
      <w:pPr>
        <w:spacing w:after="80"/>
        <w:ind w:left="120"/>
      </w:pPr>
      <w:r>
        <w:t xml:space="preserve">A. c – b – d – e – a</w:t>
      </w:r>
    </w:p>
    <w:p>
      <w:pPr>
        <w:spacing w:after="80"/>
        <w:ind w:left="120"/>
      </w:pPr>
      <w:r>
        <w:t xml:space="preserve">B. b – c – e – d – a</w:t>
      </w:r>
    </w:p>
    <w:p>
      <w:pPr>
        <w:spacing w:after="80"/>
        <w:ind w:left="120"/>
      </w:pPr>
      <w:r>
        <w:t xml:space="preserve">C. c – d – b – a – e</w:t>
      </w:r>
    </w:p>
    <w:p>
      <w:pPr>
        <w:spacing w:after="80"/>
        <w:ind w:left="120"/>
      </w:pPr>
      <w:r>
        <w:t xml:space="preserve">D. d – c – b – e – a</w:t>
      </w:r>
    </w:p>
    <w:p>
      <w:pPr>
        <w:spacing w:after="80"/>
        <w:ind w:left="120"/>
      </w:pPr>
      <w:r>
        <w:t xml:space="preserve">
        </w:t>
      </w:r>
    </w:p>
    <w:p>
      <w:pPr>
        <w:spacing w:before="180" w:after="120"/>
        <w:shd w:fill="D9EAF7"/>
      </w:pPr>
      <w:r>
        <w:rPr>
          <w:b/>
          <w:color w:val="1F4E78"/>
        </w:rPr>
        <w:t xml:space="preserve">PHẦN 4. SẮP XẾP EMAIL VÀ ĐOẠN VĂN (Câu 13–16)</w:t>
      </w:r>
    </w:p>
    <w:p>
      <w:pPr>
        <w:spacing w:after="80"/>
        <w:ind w:left="120"/>
      </w:pPr>
      <w:r>
        <w:t xml:space="preserve">13.</w:t>
      </w:r>
    </w:p>
    <w:p>
      <w:pPr>
        <w:spacing w:after="80"/>
        <w:ind w:left="120"/>
      </w:pPr>
      <w:r>
        <w:t xml:space="preserve">a. Please let me know if you can attend.</w:t>
      </w:r>
    </w:p>
    <w:p>
      <w:pPr>
        <w:spacing w:after="80"/>
        <w:ind w:left="120"/>
      </w:pPr>
      <w:r>
        <w:t xml:space="preserve">b. Hi Emma,</w:t>
      </w:r>
    </w:p>
    <w:p>
      <w:pPr>
        <w:spacing w:after="80"/>
        <w:ind w:left="120"/>
      </w:pPr>
      <w:r>
        <w:t xml:space="preserve">c. I am writing to invite you to our class picnic.</w:t>
      </w:r>
    </w:p>
    <w:p>
      <w:pPr>
        <w:spacing w:after="80"/>
        <w:ind w:left="120"/>
      </w:pPr>
      <w:r>
        <w:t xml:space="preserve">d. Best wishes, Hoa</w:t>
      </w:r>
    </w:p>
    <w:p>
      <w:pPr>
        <w:spacing w:after="80"/>
        <w:ind w:left="120"/>
      </w:pPr>
      <w:r>
        <w:t xml:space="preserve">A. b – c – a – d</w:t>
      </w:r>
    </w:p>
    <w:p>
      <w:pPr>
        <w:spacing w:after="80"/>
        <w:ind w:left="120"/>
      </w:pPr>
      <w:r>
        <w:t xml:space="preserve">B. c – b – d – a</w:t>
      </w:r>
    </w:p>
    <w:p>
      <w:pPr>
        <w:spacing w:after="80"/>
        <w:ind w:left="120"/>
      </w:pPr>
      <w:r>
        <w:t xml:space="preserve">C. b – a – c – d</w:t>
      </w:r>
    </w:p>
    <w:p>
      <w:pPr>
        <w:spacing w:after="80"/>
        <w:ind w:left="120"/>
      </w:pPr>
      <w:r>
        <w:t xml:space="preserve">D. d – b – c – a</w:t>
      </w:r>
    </w:p>
    <w:p>
      <w:pPr>
        <w:spacing w:after="80"/>
        <w:ind w:left="120"/>
      </w:pPr>
      <w:r>
        <w:t xml:space="preserve">
        </w:t>
      </w:r>
    </w:p>
    <w:p>
      <w:pPr>
        <w:spacing w:after="80"/>
        <w:ind w:left="120"/>
      </w:pPr>
      <w:r>
        <w:t xml:space="preserve">14.</w:t>
      </w:r>
    </w:p>
    <w:p>
      <w:pPr>
        <w:spacing w:after="80"/>
        <w:ind w:left="120"/>
      </w:pPr>
      <w:r>
        <w:t xml:space="preserve">a. As a result, less waste is sent to landfill.</w:t>
      </w:r>
    </w:p>
    <w:p>
      <w:pPr>
        <w:spacing w:after="80"/>
        <w:ind w:left="120"/>
      </w:pPr>
      <w:r>
        <w:t xml:space="preserve">b. The school has introduced separate recycling bins.</w:t>
      </w:r>
    </w:p>
    <w:p>
      <w:pPr>
        <w:spacing w:after="80"/>
        <w:ind w:left="120"/>
      </w:pPr>
      <w:r>
        <w:t xml:space="preserve">c. Clear signs show students where each item belongs.</w:t>
      </w:r>
    </w:p>
    <w:p>
      <w:pPr>
        <w:spacing w:after="80"/>
        <w:ind w:left="120"/>
      </w:pPr>
      <w:r>
        <w:t xml:space="preserve">d. These measures have improved the accuracy of sorting.</w:t>
      </w:r>
    </w:p>
    <w:p>
      <w:pPr>
        <w:spacing w:after="80"/>
        <w:ind w:left="120"/>
      </w:pPr>
      <w:r>
        <w:t xml:space="preserve">A. b – d – c – a</w:t>
      </w:r>
    </w:p>
    <w:p>
      <w:pPr>
        <w:spacing w:after="80"/>
        <w:ind w:left="120"/>
      </w:pPr>
      <w:r>
        <w:t xml:space="preserve">B. c – b – a – d</w:t>
      </w:r>
    </w:p>
    <w:p>
      <w:pPr>
        <w:spacing w:after="80"/>
        <w:ind w:left="120"/>
      </w:pPr>
      <w:r>
        <w:t xml:space="preserve">C. b – c – d – a</w:t>
      </w:r>
    </w:p>
    <w:p>
      <w:pPr>
        <w:spacing w:after="80"/>
        <w:ind w:left="120"/>
      </w:pPr>
      <w:r>
        <w:t xml:space="preserve">D. d – a – b – c</w:t>
      </w:r>
    </w:p>
    <w:p>
      <w:pPr>
        <w:spacing w:after="80"/>
        <w:ind w:left="120"/>
      </w:pPr>
      <w:r>
        <w:t xml:space="preserve">
        </w:t>
      </w:r>
    </w:p>
    <w:p>
      <w:pPr>
        <w:spacing w:after="80"/>
        <w:ind w:left="120"/>
      </w:pPr>
      <w:r>
        <w:t xml:space="preserve">15.</w:t>
      </w:r>
    </w:p>
    <w:p>
      <w:pPr>
        <w:spacing w:after="80"/>
        <w:ind w:left="120"/>
      </w:pPr>
      <w:r>
        <w:t xml:space="preserve">a. Finally, confirm your booking and save the reference number.</w:t>
      </w:r>
    </w:p>
    <w:p>
      <w:pPr>
        <w:spacing w:after="80"/>
        <w:ind w:left="120"/>
      </w:pPr>
      <w:r>
        <w:t xml:space="preserve">b. Booking a museum ticket online is straightforward.</w:t>
      </w:r>
    </w:p>
    <w:p>
      <w:pPr>
        <w:spacing w:after="80"/>
        <w:ind w:left="120"/>
      </w:pPr>
      <w:r>
        <w:t xml:space="preserve">c. Next, choose a date and entry time.</w:t>
      </w:r>
    </w:p>
    <w:p>
      <w:pPr>
        <w:spacing w:after="80"/>
        <w:ind w:left="120"/>
      </w:pPr>
      <w:r>
        <w:t xml:space="preserve">d. First, select the number of visitors.</w:t>
      </w:r>
    </w:p>
    <w:p>
      <w:pPr>
        <w:spacing w:after="80"/>
        <w:ind w:left="120"/>
      </w:pPr>
      <w:r>
        <w:t xml:space="preserve">A. b – c – d – a</w:t>
      </w:r>
    </w:p>
    <w:p>
      <w:pPr>
        <w:spacing w:after="80"/>
        <w:ind w:left="120"/>
      </w:pPr>
      <w:r>
        <w:t xml:space="preserve">B. d – b – c – a</w:t>
      </w:r>
    </w:p>
    <w:p>
      <w:pPr>
        <w:spacing w:after="80"/>
        <w:ind w:left="120"/>
      </w:pPr>
      <w:r>
        <w:t xml:space="preserve">C. b – d – c – a</w:t>
      </w:r>
    </w:p>
    <w:p>
      <w:pPr>
        <w:spacing w:after="80"/>
        <w:ind w:left="120"/>
      </w:pPr>
      <w:r>
        <w:t xml:space="preserve">D. a – b – d – c</w:t>
      </w:r>
    </w:p>
    <w:p>
      <w:pPr>
        <w:spacing w:after="80"/>
        <w:ind w:left="120"/>
      </w:pPr>
      <w:r>
        <w:t xml:space="preserve">
        </w:t>
      </w:r>
    </w:p>
    <w:p>
      <w:pPr>
        <w:spacing w:after="80"/>
        <w:ind w:left="120"/>
      </w:pPr>
      <w:r>
        <w:t xml:space="preserve">16.</w:t>
      </w:r>
    </w:p>
    <w:p>
      <w:pPr>
        <w:spacing w:after="80"/>
        <w:ind w:left="120"/>
      </w:pPr>
      <w:r>
        <w:t xml:space="preserve">a. However, some employees miss face-to-face interaction.</w:t>
      </w:r>
    </w:p>
    <w:p>
      <w:pPr>
        <w:spacing w:after="80"/>
        <w:ind w:left="120"/>
      </w:pPr>
      <w:r>
        <w:t xml:space="preserve">b. Working from home can save commuting time.</w:t>
      </w:r>
    </w:p>
    <w:p>
      <w:pPr>
        <w:spacing w:after="80"/>
        <w:ind w:left="120"/>
      </w:pPr>
      <w:r>
        <w:t xml:space="preserve">c. A balanced schedule may therefore suit many teams.</w:t>
      </w:r>
    </w:p>
    <w:p>
      <w:pPr>
        <w:spacing w:after="80"/>
        <w:ind w:left="120"/>
      </w:pPr>
      <w:r>
        <w:t xml:space="preserve">d. It can also offer greater flexibility.</w:t>
      </w:r>
    </w:p>
    <w:p>
      <w:pPr>
        <w:spacing w:after="80"/>
        <w:ind w:left="120"/>
      </w:pPr>
      <w:r>
        <w:t xml:space="preserve">A. b – d – a – c</w:t>
      </w:r>
    </w:p>
    <w:p>
      <w:pPr>
        <w:spacing w:after="80"/>
        <w:ind w:left="120"/>
      </w:pPr>
      <w:r>
        <w:t xml:space="preserve">B. b – a – d – c</w:t>
      </w:r>
    </w:p>
    <w:p>
      <w:pPr>
        <w:spacing w:after="80"/>
        <w:ind w:left="120"/>
      </w:pPr>
      <w:r>
        <w:t xml:space="preserve">C. a – b – c – d</w:t>
      </w:r>
    </w:p>
    <w:p>
      <w:pPr>
        <w:spacing w:after="80"/>
        <w:ind w:left="120"/>
      </w:pPr>
      <w:r>
        <w:t xml:space="preserve">D. d – b – a – c</w:t>
      </w:r>
    </w:p>
    <w:p>
      <w:pPr>
        <w:spacing w:after="80"/>
        <w:ind w:left="120"/>
      </w:pPr>
      <w:r>
        <w:t xml:space="preserve">
        </w:t>
      </w:r>
    </w:p>
    <w:p>
      <w:pPr>
        <w:spacing w:before="180" w:after="120"/>
        <w:shd w:fill="D9EAF7"/>
      </w:pPr>
      <w:r>
        <w:rPr>
          <w:b/>
          <w:color w:val="1F4E78"/>
        </w:rPr>
        <w:t xml:space="preserve">PHẦN 5. ĐIỀN KHUYẾT VĂN BẢN NGẮN (Câu 17–20)</w:t>
      </w:r>
    </w:p>
    <w:p>
      <w:pPr>
        <w:spacing w:before="120" w:after="80"/>
      </w:pPr>
      <w:r>
        <w:rPr>
          <w:b/>
          <w:i/>
        </w:rPr>
        <w:t xml:space="preserve">BÀI ĐỌC</w:t>
      </w:r>
    </w:p>
    <w:p>
      <w:pPr>
        <w:spacing w:after="80"/>
        <w:ind w:left="120"/>
      </w:pPr>
      <w:r>
        <w:t xml:space="preserve">Regular physical activity supports both physical and mental health. Experts recommend choosing an enjoyable activity because people are more likely to continue (17) ___ it regularly. Walking is a practical option and can be fitted (18) ___ daily routines. Start with short sessions. (19) ___, their length and intensity can be increased gradually. Anyone with an existing medical condition should seek advice before (20) ___ a new programme.</w:t>
      </w:r>
    </w:p>
    <w:p>
      <w:pPr>
        <w:spacing w:after="80"/>
        <w:ind w:left="120"/>
      </w:pPr>
      <w:r>
        <w:t xml:space="preserve">
        </w:t>
      </w:r>
    </w:p>
    <w:p>
      <w:pPr>
        <w:spacing w:after="80"/>
        <w:ind w:left="120"/>
      </w:pPr>
      <w:r>
        <w:t xml:space="preserve">17.</w:t>
      </w:r>
    </w:p>
    <w:p>
      <w:pPr>
        <w:spacing w:after="80"/>
        <w:ind w:left="120"/>
      </w:pPr>
      <w:r>
        <w:t xml:space="preserve">A. do</w:t>
      </w:r>
    </w:p>
    <w:p>
      <w:pPr>
        <w:spacing w:after="80"/>
        <w:ind w:left="120"/>
      </w:pPr>
      <w:r>
        <w:t xml:space="preserve">B. to do</w:t>
      </w:r>
    </w:p>
    <w:p>
      <w:pPr>
        <w:spacing w:after="80"/>
        <w:ind w:left="120"/>
      </w:pPr>
      <w:r>
        <w:t xml:space="preserve">C. doing</w:t>
      </w:r>
    </w:p>
    <w:p>
      <w:pPr>
        <w:spacing w:after="80"/>
        <w:ind w:left="120"/>
      </w:pPr>
      <w:r>
        <w:t xml:space="preserve">D. done</w:t>
      </w:r>
    </w:p>
    <w:p>
      <w:pPr>
        <w:spacing w:after="80"/>
        <w:ind w:left="120"/>
      </w:pPr>
      <w:r>
        <w:t xml:space="preserve">
        </w:t>
      </w:r>
    </w:p>
    <w:p>
      <w:pPr>
        <w:spacing w:after="80"/>
        <w:ind w:left="120"/>
      </w:pPr>
      <w:r>
        <w:t xml:space="preserve">18.</w:t>
      </w:r>
    </w:p>
    <w:p>
      <w:pPr>
        <w:spacing w:after="80"/>
        <w:ind w:left="120"/>
      </w:pPr>
      <w:r>
        <w:t xml:space="preserve">A. at</w:t>
      </w:r>
    </w:p>
    <w:p>
      <w:pPr>
        <w:spacing w:after="80"/>
        <w:ind w:left="120"/>
      </w:pPr>
      <w:r>
        <w:t xml:space="preserve">B. into</w:t>
      </w:r>
    </w:p>
    <w:p>
      <w:pPr>
        <w:spacing w:after="80"/>
        <w:ind w:left="120"/>
      </w:pPr>
      <w:r>
        <w:t xml:space="preserve">C. from</w:t>
      </w:r>
    </w:p>
    <w:p>
      <w:pPr>
        <w:spacing w:after="80"/>
        <w:ind w:left="120"/>
      </w:pPr>
      <w:r>
        <w:t xml:space="preserve">D. by</w:t>
      </w:r>
    </w:p>
    <w:p>
      <w:pPr>
        <w:spacing w:after="80"/>
        <w:ind w:left="120"/>
      </w:pPr>
      <w:r>
        <w:t xml:space="preserve">
        </w:t>
      </w:r>
    </w:p>
    <w:p>
      <w:pPr>
        <w:spacing w:after="80"/>
        <w:ind w:left="120"/>
      </w:pPr>
      <w:r>
        <w:t xml:space="preserve">19.</w:t>
      </w:r>
    </w:p>
    <w:p>
      <w:pPr>
        <w:spacing w:after="80"/>
        <w:ind w:left="120"/>
      </w:pPr>
      <w:r>
        <w:t xml:space="preserve">A. Over time</w:t>
      </w:r>
    </w:p>
    <w:p>
      <w:pPr>
        <w:spacing w:after="80"/>
        <w:ind w:left="120"/>
      </w:pPr>
      <w:r>
        <w:t xml:space="preserve">B. In contrast</w:t>
      </w:r>
    </w:p>
    <w:p>
      <w:pPr>
        <w:spacing w:after="80"/>
        <w:ind w:left="120"/>
      </w:pPr>
      <w:r>
        <w:t xml:space="preserve">C. For example</w:t>
      </w:r>
    </w:p>
    <w:p>
      <w:pPr>
        <w:spacing w:after="80"/>
        <w:ind w:left="120"/>
      </w:pPr>
      <w:r>
        <w:t xml:space="preserve">D. Otherwise</w:t>
      </w:r>
    </w:p>
    <w:p>
      <w:pPr>
        <w:spacing w:after="80"/>
        <w:ind w:left="120"/>
      </w:pPr>
      <w:r>
        <w:t xml:space="preserve">
        </w:t>
      </w:r>
    </w:p>
    <w:p>
      <w:pPr>
        <w:spacing w:after="80"/>
        <w:ind w:left="120"/>
      </w:pPr>
      <w:r>
        <w:t xml:space="preserve">20.</w:t>
      </w:r>
    </w:p>
    <w:p>
      <w:pPr>
        <w:spacing w:after="80"/>
        <w:ind w:left="120"/>
      </w:pPr>
      <w:r>
        <w:t xml:space="preserve">A. begin</w:t>
      </w:r>
    </w:p>
    <w:p>
      <w:pPr>
        <w:spacing w:after="80"/>
        <w:ind w:left="120"/>
      </w:pPr>
      <w:r>
        <w:t xml:space="preserve">B. began</w:t>
      </w:r>
    </w:p>
    <w:p>
      <w:pPr>
        <w:spacing w:after="80"/>
        <w:ind w:left="120"/>
      </w:pPr>
      <w:r>
        <w:t xml:space="preserve">C. beginning</w:t>
      </w:r>
    </w:p>
    <w:p>
      <w:pPr>
        <w:spacing w:after="80"/>
        <w:ind w:left="120"/>
      </w:pPr>
      <w:r>
        <w:t xml:space="preserve">D. to beginning</w:t>
      </w:r>
    </w:p>
    <w:p>
      <w:pPr>
        <w:spacing w:after="80"/>
        <w:ind w:left="120"/>
      </w:pPr>
      <w:r>
        <w:t xml:space="preserve">
        </w:t>
      </w:r>
    </w:p>
    <w:p>
      <w:pPr>
        <w:spacing w:before="180" w:after="120"/>
        <w:shd w:fill="D9EAF7"/>
      </w:pPr>
      <w:r>
        <w:rPr>
          <w:b/>
          <w:color w:val="1F4E78"/>
        </w:rPr>
        <w:t xml:space="preserve">PHẦN 6. ĐIỀN KHUYẾT VĂN BẢN THÔNG TIN (Câu 21–24)</w:t>
      </w:r>
    </w:p>
    <w:p>
      <w:pPr>
        <w:spacing w:before="120" w:after="80"/>
      </w:pPr>
      <w:r>
        <w:rPr>
          <w:b/>
          <w:i/>
        </w:rPr>
        <w:t xml:space="preserve">BÀI ĐỌC</w:t>
      </w:r>
    </w:p>
    <w:p>
      <w:pPr>
        <w:spacing w:after="80"/>
        <w:ind w:left="120"/>
      </w:pPr>
      <w:r>
        <w:t xml:space="preserve">Community equipment libraries allow members to (21) ___ items they need only occasionally. Members pay a small annual fee for maintenance. Before borrowing, users receive basic safety guidance. (22) ___ instruction is important because unfamiliar equipment can cause injury. Some libraries hold workshops (23) ___ volunteers demonstrate simple repair skills. The success of these services depends (24) ___ clear rules and responsible borrowing.</w:t>
      </w:r>
    </w:p>
    <w:p>
      <w:pPr>
        <w:spacing w:after="80"/>
        <w:ind w:left="120"/>
      </w:pPr>
      <w:r>
        <w:t xml:space="preserve">
        </w:t>
      </w:r>
    </w:p>
    <w:p>
      <w:pPr>
        <w:spacing w:after="80"/>
        <w:ind w:left="120"/>
      </w:pPr>
      <w:r>
        <w:t xml:space="preserve">21.</w:t>
      </w:r>
    </w:p>
    <w:p>
      <w:pPr>
        <w:spacing w:after="80"/>
        <w:ind w:left="120"/>
      </w:pPr>
      <w:r>
        <w:t xml:space="preserve">A. borrow</w:t>
      </w:r>
    </w:p>
    <w:p>
      <w:pPr>
        <w:spacing w:after="80"/>
        <w:ind w:left="120"/>
      </w:pPr>
      <w:r>
        <w:t xml:space="preserve">B. lend</w:t>
      </w:r>
    </w:p>
    <w:p>
      <w:pPr>
        <w:spacing w:after="80"/>
        <w:ind w:left="120"/>
      </w:pPr>
      <w:r>
        <w:t xml:space="preserve">C. owe</w:t>
      </w:r>
    </w:p>
    <w:p>
      <w:pPr>
        <w:spacing w:after="80"/>
        <w:ind w:left="120"/>
      </w:pPr>
      <w:r>
        <w:t xml:space="preserve">D. earn</w:t>
      </w:r>
    </w:p>
    <w:p>
      <w:pPr>
        <w:spacing w:after="80"/>
        <w:ind w:left="120"/>
      </w:pPr>
      <w:r>
        <w:t xml:space="preserve">
        </w:t>
      </w:r>
    </w:p>
    <w:p>
      <w:pPr>
        <w:spacing w:after="80"/>
        <w:ind w:left="120"/>
      </w:pPr>
      <w:r>
        <w:t xml:space="preserve">22.</w:t>
      </w:r>
    </w:p>
    <w:p>
      <w:pPr>
        <w:spacing w:after="80"/>
        <w:ind w:left="120"/>
      </w:pPr>
      <w:r>
        <w:t xml:space="preserve">A. A</w:t>
      </w:r>
    </w:p>
    <w:p>
      <w:pPr>
        <w:spacing w:after="80"/>
        <w:ind w:left="120"/>
      </w:pPr>
      <w:r>
        <w:t xml:space="preserve">B. An</w:t>
      </w:r>
    </w:p>
    <w:p>
      <w:pPr>
        <w:spacing w:after="80"/>
        <w:ind w:left="120"/>
      </w:pPr>
      <w:r>
        <w:t xml:space="preserve">C. The</w:t>
      </w:r>
    </w:p>
    <w:p>
      <w:pPr>
        <w:spacing w:after="80"/>
        <w:ind w:left="120"/>
      </w:pPr>
      <w:r>
        <w:t xml:space="preserve">D. Some</w:t>
      </w:r>
    </w:p>
    <w:p>
      <w:pPr>
        <w:spacing w:after="80"/>
        <w:ind w:left="120"/>
      </w:pPr>
      <w:r>
        <w:t xml:space="preserve">
        </w:t>
      </w:r>
    </w:p>
    <w:p>
      <w:pPr>
        <w:spacing w:after="80"/>
        <w:ind w:left="120"/>
      </w:pPr>
      <w:r>
        <w:t xml:space="preserve">23.</w:t>
      </w:r>
    </w:p>
    <w:p>
      <w:pPr>
        <w:spacing w:after="80"/>
        <w:ind w:left="120"/>
      </w:pPr>
      <w:r>
        <w:t xml:space="preserve">A. which</w:t>
      </w:r>
    </w:p>
    <w:p>
      <w:pPr>
        <w:spacing w:after="80"/>
        <w:ind w:left="120"/>
      </w:pPr>
      <w:r>
        <w:t xml:space="preserve">B. where</w:t>
      </w:r>
    </w:p>
    <w:p>
      <w:pPr>
        <w:spacing w:after="80"/>
        <w:ind w:left="120"/>
      </w:pPr>
      <w:r>
        <w:t xml:space="preserve">C. who</w:t>
      </w:r>
    </w:p>
    <w:p>
      <w:pPr>
        <w:spacing w:after="80"/>
        <w:ind w:left="120"/>
      </w:pPr>
      <w:r>
        <w:t xml:space="preserve">D. when</w:t>
      </w:r>
    </w:p>
    <w:p>
      <w:pPr>
        <w:spacing w:after="80"/>
        <w:ind w:left="120"/>
      </w:pPr>
      <w:r>
        <w:t xml:space="preserve">
        </w:t>
      </w:r>
    </w:p>
    <w:p>
      <w:pPr>
        <w:spacing w:after="80"/>
        <w:ind w:left="120"/>
      </w:pPr>
      <w:r>
        <w:t xml:space="preserve">24.</w:t>
      </w:r>
    </w:p>
    <w:p>
      <w:pPr>
        <w:spacing w:after="80"/>
        <w:ind w:left="120"/>
      </w:pPr>
      <w:r>
        <w:t xml:space="preserve">A. at</w:t>
      </w:r>
    </w:p>
    <w:p>
      <w:pPr>
        <w:spacing w:after="80"/>
        <w:ind w:left="120"/>
      </w:pPr>
      <w:r>
        <w:t xml:space="preserve">B. for</w:t>
      </w:r>
    </w:p>
    <w:p>
      <w:pPr>
        <w:spacing w:after="80"/>
        <w:ind w:left="120"/>
      </w:pPr>
      <w:r>
        <w:t xml:space="preserve">C. on</w:t>
      </w:r>
    </w:p>
    <w:p>
      <w:pPr>
        <w:spacing w:after="80"/>
        <w:ind w:left="120"/>
      </w:pPr>
      <w:r>
        <w:t xml:space="preserve">D. with</w:t>
      </w:r>
    </w:p>
    <w:p>
      <w:pPr>
        <w:spacing w:after="80"/>
        <w:ind w:left="120"/>
      </w:pPr>
      <w:r>
        <w:t xml:space="preserve">
        </w:t>
      </w:r>
    </w:p>
    <w:p>
      <w:pPr>
        <w:spacing w:before="180" w:after="120"/>
        <w:shd w:fill="D9EAF7"/>
      </w:pPr>
      <w:r>
        <w:rPr>
          <w:b/>
          <w:color w:val="1F4E78"/>
        </w:rPr>
        <w:t xml:space="preserve">PHẦN 7. ĐỌC HIỂU – THÔNG TIN CHI TIẾT (Câu 25–28)</w:t>
      </w:r>
    </w:p>
    <w:p>
      <w:pPr>
        <w:spacing w:before="120" w:after="80"/>
      </w:pPr>
      <w:r>
        <w:rPr>
          <w:b/>
          <w:i/>
        </w:rPr>
        <w:t xml:space="preserve">BÀI ĐỌC</w:t>
      </w:r>
    </w:p>
    <w:p>
      <w:pPr>
        <w:spacing w:after="80"/>
        <w:ind w:left="120"/>
      </w:pPr>
      <w:r>
        <w:t xml:space="preserve">The West Park Study Centre opens from Monday to Saturday. Students may reserve a quiet room for up to two hours through the centre's website. Reservations can be cancelled without charge until thirty minutes before the starting time. If users arrive more than fifteen minutes late, the room becomes available to another student. This rule was introduced because some reserved rooms had remained empty. Group rooms hold a maximum of six people, while individual rooms are designed for one user.</w:t>
      </w:r>
    </w:p>
    <w:p>
      <w:pPr>
        <w:spacing w:after="80"/>
        <w:ind w:left="120"/>
      </w:pPr>
      <w:r>
        <w:t xml:space="preserve">
        </w:t>
      </w:r>
    </w:p>
    <w:p>
      <w:pPr>
        <w:spacing w:after="80"/>
        <w:ind w:left="120"/>
      </w:pPr>
      <w:r>
        <w:t xml:space="preserve">25. When is the centre closed?</w:t>
      </w:r>
    </w:p>
    <w:p>
      <w:pPr>
        <w:spacing w:after="80"/>
        <w:ind w:left="120"/>
      </w:pPr>
      <w:r>
        <w:t xml:space="preserve">A. Monday</w:t>
      </w:r>
    </w:p>
    <w:p>
      <w:pPr>
        <w:spacing w:after="80"/>
        <w:ind w:left="120"/>
      </w:pPr>
      <w:r>
        <w:t xml:space="preserve">B. Sunday</w:t>
      </w:r>
    </w:p>
    <w:p>
      <w:pPr>
        <w:spacing w:after="80"/>
        <w:ind w:left="120"/>
      </w:pPr>
      <w:r>
        <w:t xml:space="preserve">C. Friday</w:t>
      </w:r>
    </w:p>
    <w:p>
      <w:pPr>
        <w:spacing w:after="80"/>
        <w:ind w:left="120"/>
      </w:pPr>
      <w:r>
        <w:t xml:space="preserve">D. Saturday</w:t>
      </w:r>
    </w:p>
    <w:p>
      <w:pPr>
        <w:spacing w:after="80"/>
        <w:ind w:left="120"/>
      </w:pPr>
      <w:r>
        <w:t xml:space="preserve">
        </w:t>
      </w:r>
    </w:p>
    <w:p>
      <w:pPr>
        <w:spacing w:after="80"/>
        <w:ind w:left="120"/>
      </w:pPr>
      <w:r>
        <w:t xml:space="preserve">26. How long may a room be reserved?</w:t>
      </w:r>
    </w:p>
    <w:p>
      <w:pPr>
        <w:spacing w:after="80"/>
        <w:ind w:left="120"/>
      </w:pPr>
      <w:r>
        <w:t xml:space="preserve">A. Fifteen minutes</w:t>
      </w:r>
    </w:p>
    <w:p>
      <w:pPr>
        <w:spacing w:after="80"/>
        <w:ind w:left="120"/>
      </w:pPr>
      <w:r>
        <w:t xml:space="preserve">B. Thirty minutes</w:t>
      </w:r>
    </w:p>
    <w:p>
      <w:pPr>
        <w:spacing w:after="80"/>
        <w:ind w:left="120"/>
      </w:pPr>
      <w:r>
        <w:t xml:space="preserve">C. Up to two hours</w:t>
      </w:r>
    </w:p>
    <w:p>
      <w:pPr>
        <w:spacing w:after="80"/>
        <w:ind w:left="120"/>
      </w:pPr>
      <w:r>
        <w:t xml:space="preserve">D. All day</w:t>
      </w:r>
    </w:p>
    <w:p>
      <w:pPr>
        <w:spacing w:after="80"/>
        <w:ind w:left="120"/>
      </w:pPr>
      <w:r>
        <w:t xml:space="preserve">
        </w:t>
      </w:r>
    </w:p>
    <w:p>
      <w:pPr>
        <w:spacing w:after="80"/>
        <w:ind w:left="120"/>
      </w:pPr>
      <w:r>
        <w:t xml:space="preserve">27. Why was the late-arrival rule introduced?</w:t>
      </w:r>
    </w:p>
    <w:p>
      <w:pPr>
        <w:spacing w:after="80"/>
        <w:ind w:left="120"/>
      </w:pPr>
      <w:r>
        <w:t xml:space="preserve">A. The website was expensive.</w:t>
      </w:r>
    </w:p>
    <w:p>
      <w:pPr>
        <w:spacing w:after="80"/>
        <w:ind w:left="120"/>
      </w:pPr>
      <w:r>
        <w:t xml:space="preserve">B. Some booked rooms were not used.</w:t>
      </w:r>
    </w:p>
    <w:p>
      <w:pPr>
        <w:spacing w:after="80"/>
        <w:ind w:left="120"/>
      </w:pPr>
      <w:r>
        <w:t xml:space="preserve">C. Group rooms were too small.</w:t>
      </w:r>
    </w:p>
    <w:p>
      <w:pPr>
        <w:spacing w:after="80"/>
        <w:ind w:left="120"/>
      </w:pPr>
      <w:r>
        <w:t xml:space="preserve">D. Students requested longer sessions.</w:t>
      </w:r>
    </w:p>
    <w:p>
      <w:pPr>
        <w:spacing w:after="80"/>
        <w:ind w:left="120"/>
      </w:pPr>
      <w:r>
        <w:t xml:space="preserve">
        </w:t>
      </w:r>
    </w:p>
    <w:p>
      <w:pPr>
        <w:spacing w:after="80"/>
        <w:ind w:left="120"/>
      </w:pPr>
      <w:r>
        <w:t xml:space="preserve">28. Which statement is NOT TRUE?</w:t>
      </w:r>
    </w:p>
    <w:p>
      <w:pPr>
        <w:spacing w:after="80"/>
        <w:ind w:left="120"/>
      </w:pPr>
      <w:r>
        <w:t xml:space="preserve">A. Group rooms hold no more than six people.</w:t>
      </w:r>
    </w:p>
    <w:p>
      <w:pPr>
        <w:spacing w:after="80"/>
        <w:ind w:left="120"/>
      </w:pPr>
      <w:r>
        <w:t xml:space="preserve">B. Individual rooms are for one user.</w:t>
      </w:r>
    </w:p>
    <w:p>
      <w:pPr>
        <w:spacing w:after="80"/>
        <w:ind w:left="120"/>
      </w:pPr>
      <w:r>
        <w:t xml:space="preserve">C. Every cancellation requires a payment.</w:t>
      </w:r>
    </w:p>
    <w:p>
      <w:pPr>
        <w:spacing w:after="80"/>
        <w:ind w:left="120"/>
      </w:pPr>
      <w:r>
        <w:t xml:space="preserve">D. Reservations can be made online.</w:t>
      </w:r>
    </w:p>
    <w:p>
      <w:pPr>
        <w:spacing w:after="80"/>
        <w:ind w:left="120"/>
      </w:pPr>
      <w:r>
        <w:t xml:space="preserve">
        </w:t>
      </w:r>
    </w:p>
    <w:p>
      <w:pPr>
        <w:spacing w:before="180" w:after="120"/>
        <w:shd w:fill="D9EAF7"/>
      </w:pPr>
      <w:r>
        <w:rPr>
          <w:b/>
          <w:color w:val="1F4E78"/>
        </w:rPr>
        <w:t xml:space="preserve">PHẦN 8. ĐỌC HIỂU – Ý CHÍNH VÀ TỪ VỰNG (Câu 29–32)</w:t>
      </w:r>
    </w:p>
    <w:p>
      <w:pPr>
        <w:spacing w:before="120" w:after="80"/>
      </w:pPr>
      <w:r>
        <w:rPr>
          <w:b/>
          <w:i/>
        </w:rPr>
        <w:t xml:space="preserve">BÀI ĐỌC</w:t>
      </w:r>
    </w:p>
    <w:p>
      <w:pPr>
        <w:spacing w:after="80"/>
        <w:ind w:left="120"/>
      </w:pPr>
      <w:r>
        <w:t xml:space="preserve">Many towns are turning unused railway lines into walking and cycling routes. These paths are often flat and connect residential areas with town centres. Because they are separated from motor traffic, they may feel safer to less confident cyclists. The routes can also bring visitors to local cafés and shops. However, successful projects require clear signs, safe road crossings and regular maintenance. Planning should also involve nearby residents, especially where routes pass close to homes.</w:t>
      </w:r>
    </w:p>
    <w:p>
      <w:pPr>
        <w:spacing w:after="80"/>
        <w:ind w:left="120"/>
      </w:pPr>
      <w:r>
        <w:t xml:space="preserve">
        </w:t>
      </w:r>
    </w:p>
    <w:p>
      <w:pPr>
        <w:spacing w:after="80"/>
        <w:ind w:left="120"/>
      </w:pPr>
      <w:r>
        <w:t xml:space="preserve">29. What is the passage mainly about?</w:t>
      </w:r>
    </w:p>
    <w:p>
      <w:pPr>
        <w:spacing w:after="80"/>
        <w:ind w:left="120"/>
      </w:pPr>
      <w:r>
        <w:t xml:space="preserve">A. The history of railway companies</w:t>
      </w:r>
    </w:p>
    <w:p>
      <w:pPr>
        <w:spacing w:after="80"/>
        <w:ind w:left="120"/>
      </w:pPr>
      <w:r>
        <w:t xml:space="preserve">B. Benefits and requirements of converting old railway lines</w:t>
      </w:r>
    </w:p>
    <w:p>
      <w:pPr>
        <w:spacing w:after="80"/>
        <w:ind w:left="120"/>
      </w:pPr>
      <w:r>
        <w:t xml:space="preserve">C. Why all roads should close</w:t>
      </w:r>
    </w:p>
    <w:p>
      <w:pPr>
        <w:spacing w:after="80"/>
        <w:ind w:left="120"/>
      </w:pPr>
      <w:r>
        <w:t xml:space="preserve">D. The price of bicycles</w:t>
      </w:r>
    </w:p>
    <w:p>
      <w:pPr>
        <w:spacing w:after="80"/>
        <w:ind w:left="120"/>
      </w:pPr>
      <w:r>
        <w:t xml:space="preserve">
        </w:t>
      </w:r>
    </w:p>
    <w:p>
      <w:pPr>
        <w:spacing w:after="80"/>
        <w:ind w:left="120"/>
      </w:pPr>
      <w:r>
        <w:t xml:space="preserve">30. The word “residential” is closest in meaning to:</w:t>
      </w:r>
    </w:p>
    <w:p>
      <w:pPr>
        <w:spacing w:after="80"/>
        <w:ind w:left="120"/>
      </w:pPr>
      <w:r>
        <w:t xml:space="preserve">A. connected with places where people live</w:t>
      </w:r>
    </w:p>
    <w:p>
      <w:pPr>
        <w:spacing w:after="80"/>
        <w:ind w:left="120"/>
      </w:pPr>
      <w:r>
        <w:t xml:space="preserve">B. used only for factories</w:t>
      </w:r>
    </w:p>
    <w:p>
      <w:pPr>
        <w:spacing w:after="80"/>
        <w:ind w:left="120"/>
      </w:pPr>
      <w:r>
        <w:t xml:space="preserve">C. located underground</w:t>
      </w:r>
    </w:p>
    <w:p>
      <w:pPr>
        <w:spacing w:after="80"/>
        <w:ind w:left="120"/>
      </w:pPr>
      <w:r>
        <w:t xml:space="preserve">D. designed for tourists</w:t>
      </w:r>
    </w:p>
    <w:p>
      <w:pPr>
        <w:spacing w:after="80"/>
        <w:ind w:left="120"/>
      </w:pPr>
      <w:r>
        <w:t xml:space="preserve">
        </w:t>
      </w:r>
    </w:p>
    <w:p>
      <w:pPr>
        <w:spacing w:after="80"/>
        <w:ind w:left="120"/>
      </w:pPr>
      <w:r>
        <w:t xml:space="preserve">31. Why may the routes feel safer?</w:t>
      </w:r>
    </w:p>
    <w:p>
      <w:pPr>
        <w:spacing w:after="80"/>
        <w:ind w:left="120"/>
      </w:pPr>
      <w:r>
        <w:t xml:space="preserve">A. They are shorter than all roads.</w:t>
      </w:r>
    </w:p>
    <w:p>
      <w:pPr>
        <w:spacing w:after="80"/>
        <w:ind w:left="120"/>
      </w:pPr>
      <w:r>
        <w:t xml:space="preserve">B. They are separated from motor vehicles.</w:t>
      </w:r>
    </w:p>
    <w:p>
      <w:pPr>
        <w:spacing w:after="80"/>
        <w:ind w:left="120"/>
      </w:pPr>
      <w:r>
        <w:t xml:space="preserve">C. Only professional cyclists use them.</w:t>
      </w:r>
    </w:p>
    <w:p>
      <w:pPr>
        <w:spacing w:after="80"/>
        <w:ind w:left="120"/>
      </w:pPr>
      <w:r>
        <w:t xml:space="preserve">D. They are open at night only.</w:t>
      </w:r>
    </w:p>
    <w:p>
      <w:pPr>
        <w:spacing w:after="80"/>
        <w:ind w:left="120"/>
      </w:pPr>
      <w:r>
        <w:t xml:space="preserve">
        </w:t>
      </w:r>
    </w:p>
    <w:p>
      <w:pPr>
        <w:spacing w:after="80"/>
        <w:ind w:left="120"/>
      </w:pPr>
      <w:r>
        <w:t xml:space="preserve">32. Which title best reflects the passage?</w:t>
      </w:r>
    </w:p>
    <w:p>
      <w:pPr>
        <w:spacing w:after="80"/>
        <w:ind w:left="120"/>
      </w:pPr>
      <w:r>
        <w:t xml:space="preserve">A. Railway Engines of the Past</w:t>
      </w:r>
    </w:p>
    <w:p>
      <w:pPr>
        <w:spacing w:after="80"/>
        <w:ind w:left="120"/>
      </w:pPr>
      <w:r>
        <w:t xml:space="preserve">B. Shopping Near Stations</w:t>
      </w:r>
    </w:p>
    <w:p>
      <w:pPr>
        <w:spacing w:after="80"/>
        <w:ind w:left="120"/>
      </w:pPr>
      <w:r>
        <w:t xml:space="preserve">C. Old Railways as Well-Planned Green Routes</w:t>
      </w:r>
    </w:p>
    <w:p>
      <w:pPr>
        <w:spacing w:after="80"/>
        <w:ind w:left="120"/>
      </w:pPr>
      <w:r>
        <w:t xml:space="preserve">D. Dangerous Town Centres</w:t>
      </w:r>
    </w:p>
    <w:p>
      <w:pPr>
        <w:spacing w:after="80"/>
        <w:ind w:left="120"/>
      </w:pPr>
      <w:r>
        <w:t xml:space="preserve">
        </w:t>
      </w:r>
    </w:p>
    <w:p>
      <w:pPr>
        <w:spacing w:before="180" w:after="120"/>
        <w:shd w:fill="D9EAF7"/>
      </w:pPr>
      <w:r>
        <w:rPr>
          <w:b/>
          <w:color w:val="1F4E78"/>
        </w:rPr>
        <w:t xml:space="preserve">PHẦN 9. ĐỌC HIỂU – SUY LUẬN VÀ THÁI ĐỘ (Câu 33–36)</w:t>
      </w:r>
    </w:p>
    <w:p>
      <w:pPr>
        <w:spacing w:before="120" w:after="80"/>
      </w:pPr>
      <w:r>
        <w:rPr>
          <w:b/>
          <w:i/>
        </w:rPr>
        <w:t xml:space="preserve">BÀI ĐỌC</w:t>
      </w:r>
    </w:p>
    <w:p>
      <w:pPr>
        <w:spacing w:after="80"/>
        <w:ind w:left="120"/>
      </w:pPr>
      <w:r>
        <w:t xml:space="preserve">A university trial allowed students to borrow laptops for an entire term rather than for a few hours. All available devices were reserved within two days. Most borrowers said reliable access made assignments easier to complete. Nevertheless, several laptops were returned late, and the support team received more requests than expected. The university will continue the scheme with clearer return rules and additional technical support. It has not yet decided whether to buy more laptops because cost and long-term demand still need to be assessed.</w:t>
      </w:r>
    </w:p>
    <w:p>
      <w:pPr>
        <w:spacing w:after="80"/>
        <w:ind w:left="120"/>
      </w:pPr>
      <w:r>
        <w:t xml:space="preserve">
        </w:t>
      </w:r>
    </w:p>
    <w:p>
      <w:pPr>
        <w:spacing w:after="80"/>
        <w:ind w:left="120"/>
      </w:pPr>
      <w:r>
        <w:t xml:space="preserve">33. What can be inferred from the early reservations?</w:t>
      </w:r>
    </w:p>
    <w:p>
      <w:pPr>
        <w:spacing w:after="80"/>
        <w:ind w:left="120"/>
      </w:pPr>
      <w:r>
        <w:t xml:space="preserve">A. Demand for longer access was high.</w:t>
      </w:r>
    </w:p>
    <w:p>
      <w:pPr>
        <w:spacing w:after="80"/>
        <w:ind w:left="120"/>
      </w:pPr>
      <w:r>
        <w:t xml:space="preserve">B. Every student lacked a computer.</w:t>
      </w:r>
    </w:p>
    <w:p>
      <w:pPr>
        <w:spacing w:after="80"/>
        <w:ind w:left="120"/>
      </w:pPr>
      <w:r>
        <w:t xml:space="preserve">C. The university offered too many laptops.</w:t>
      </w:r>
    </w:p>
    <w:p>
      <w:pPr>
        <w:spacing w:after="80"/>
        <w:ind w:left="120"/>
      </w:pPr>
      <w:r>
        <w:t xml:space="preserve">D. Students disliked the scheme.</w:t>
      </w:r>
    </w:p>
    <w:p>
      <w:pPr>
        <w:spacing w:after="80"/>
        <w:ind w:left="120"/>
      </w:pPr>
      <w:r>
        <w:t xml:space="preserve">
        </w:t>
      </w:r>
    </w:p>
    <w:p>
      <w:pPr>
        <w:spacing w:after="80"/>
        <w:ind w:left="120"/>
      </w:pPr>
      <w:r>
        <w:t xml:space="preserve">34. What is the author's attitude towards the trial?</w:t>
      </w:r>
    </w:p>
    <w:p>
      <w:pPr>
        <w:spacing w:after="80"/>
        <w:ind w:left="120"/>
      </w:pPr>
      <w:r>
        <w:t xml:space="preserve">A. Completely negative</w:t>
      </w:r>
    </w:p>
    <w:p>
      <w:pPr>
        <w:spacing w:after="80"/>
        <w:ind w:left="120"/>
      </w:pPr>
      <w:r>
        <w:t xml:space="preserve">B. Cautiously positive</w:t>
      </w:r>
    </w:p>
    <w:p>
      <w:pPr>
        <w:spacing w:after="80"/>
        <w:ind w:left="120"/>
      </w:pPr>
      <w:r>
        <w:t xml:space="preserve">C. Angry</w:t>
      </w:r>
    </w:p>
    <w:p>
      <w:pPr>
        <w:spacing w:after="80"/>
        <w:ind w:left="120"/>
      </w:pPr>
      <w:r>
        <w:t xml:space="preserve">D. Humorous</w:t>
      </w:r>
    </w:p>
    <w:p>
      <w:pPr>
        <w:spacing w:after="80"/>
        <w:ind w:left="120"/>
      </w:pPr>
      <w:r>
        <w:t xml:space="preserve">
        </w:t>
      </w:r>
    </w:p>
    <w:p>
      <w:pPr>
        <w:spacing w:after="80"/>
        <w:ind w:left="120"/>
      </w:pPr>
      <w:r>
        <w:t xml:space="preserve">35. Why has the university not decided to buy more laptops?</w:t>
      </w:r>
    </w:p>
    <w:p>
      <w:pPr>
        <w:spacing w:after="80"/>
        <w:ind w:left="120"/>
      </w:pPr>
      <w:r>
        <w:t xml:space="preserve">A. The devices were never used.</w:t>
      </w:r>
    </w:p>
    <w:p>
      <w:pPr>
        <w:spacing w:after="80"/>
        <w:ind w:left="120"/>
      </w:pPr>
      <w:r>
        <w:t xml:space="preserve">B. Students stopped doing assignments.</w:t>
      </w:r>
    </w:p>
    <w:p>
      <w:pPr>
        <w:spacing w:after="80"/>
        <w:ind w:left="120"/>
      </w:pPr>
      <w:r>
        <w:t xml:space="preserve">C. Costs and future demand require further assessment.</w:t>
      </w:r>
    </w:p>
    <w:p>
      <w:pPr>
        <w:spacing w:after="80"/>
        <w:ind w:left="120"/>
      </w:pPr>
      <w:r>
        <w:t xml:space="preserve">D. Technical support is unnecessary.</w:t>
      </w:r>
    </w:p>
    <w:p>
      <w:pPr>
        <w:spacing w:after="80"/>
        <w:ind w:left="120"/>
      </w:pPr>
      <w:r>
        <w:t xml:space="preserve">
        </w:t>
      </w:r>
    </w:p>
    <w:p>
      <w:pPr>
        <w:spacing w:after="80"/>
        <w:ind w:left="120"/>
      </w:pPr>
      <w:r>
        <w:t xml:space="preserve">36. Which statement is best supported by the passage?</w:t>
      </w:r>
    </w:p>
    <w:p>
      <w:pPr>
        <w:spacing w:after="80"/>
        <w:ind w:left="120"/>
      </w:pPr>
      <w:r>
        <w:t xml:space="preserve">A. The trial brought benefits as well as practical challenges.</w:t>
      </w:r>
    </w:p>
    <w:p>
      <w:pPr>
        <w:spacing w:after="80"/>
        <w:ind w:left="120"/>
      </w:pPr>
      <w:r>
        <w:t xml:space="preserve">B. The scheme permanently solved every access problem.</w:t>
      </w:r>
    </w:p>
    <w:p>
      <w:pPr>
        <w:spacing w:after="80"/>
        <w:ind w:left="120"/>
      </w:pPr>
      <w:r>
        <w:t xml:space="preserve">C. All laptops were returned on time.</w:t>
      </w:r>
    </w:p>
    <w:p>
      <w:pPr>
        <w:spacing w:after="80"/>
        <w:ind w:left="120"/>
      </w:pPr>
      <w:r>
        <w:t xml:space="preserve">D. The university will end the service immediately.</w:t>
      </w:r>
    </w:p>
    <w:p>
      <w:pPr>
        <w:spacing w:after="80"/>
        <w:ind w:left="120"/>
      </w:pPr>
      <w:r>
        <w:t xml:space="preserve">
        </w:t>
      </w:r>
    </w:p>
    <w:p>
      <w:pPr>
        <w:spacing w:before="180" w:after="120"/>
        <w:shd w:fill="D9EAF7"/>
      </w:pPr>
      <w:r>
        <w:rPr>
          <w:b/>
          <w:color w:val="1F4E78"/>
        </w:rPr>
        <w:t xml:space="preserve">PHẦN 10. ĐỌC HIỂU – CHÈN CÂU VÀ LIÊN KẾT (Câu 37–40)</w:t>
      </w:r>
    </w:p>
    <w:p>
      <w:pPr>
        <w:spacing w:after="80"/>
        <w:ind w:left="120"/>
      </w:pPr>
      <w:r>
        <w:t xml:space="preserve">Câu cần chèn: “This makes the material available to people who cannot attend at a fixed time.”</w:t>
      </w:r>
    </w:p>
    <w:p>
      <w:pPr>
        <w:spacing w:after="80"/>
        <w:ind w:left="120"/>
      </w:pPr>
      <w:r>
        <w:t xml:space="preserve">
        </w:t>
      </w:r>
    </w:p>
    <w:p>
      <w:pPr>
        <w:spacing w:after="80"/>
        <w:ind w:left="120"/>
      </w:pPr>
      <w:r>
        <w:t xml:space="preserve">[A] A local museum has begun recording short talks by its guides.</w:t>
      </w:r>
    </w:p>
    <w:p>
      <w:pPr>
        <w:spacing w:after="80"/>
        <w:ind w:left="120"/>
      </w:pPr>
      <w:r>
        <w:t xml:space="preserve">[B] Each video explains one object and includes subtitles.</w:t>
      </w:r>
    </w:p>
    <w:p>
      <w:pPr>
        <w:spacing w:after="80"/>
        <w:ind w:left="120"/>
      </w:pPr>
      <w:r>
        <w:t xml:space="preserve">[C] The recordings can be watched free of charge on the museum website.</w:t>
      </w:r>
    </w:p>
    <w:p>
      <w:pPr>
        <w:spacing w:after="80"/>
        <w:ind w:left="120"/>
      </w:pPr>
      <w:r>
        <w:t xml:space="preserve">[D] The museum will monitor viewing figures before producing more talks.</w:t>
      </w:r>
    </w:p>
    <w:p>
      <w:pPr>
        <w:spacing w:after="80"/>
        <w:ind w:left="120"/>
      </w:pPr>
      <w:r>
        <w:t xml:space="preserve">
        </w:t>
      </w:r>
    </w:p>
    <w:p>
      <w:pPr>
        <w:spacing w:after="80"/>
        <w:ind w:left="120"/>
      </w:pPr>
      <w:r>
        <w:t xml:space="preserve">37. Where does the sentence best fit?</w:t>
      </w:r>
    </w:p>
    <w:p>
      <w:pPr>
        <w:spacing w:after="80"/>
        <w:ind w:left="120"/>
      </w:pPr>
      <w:r>
        <w:t xml:space="preserve">A. [A]</w:t>
      </w:r>
    </w:p>
    <w:p>
      <w:pPr>
        <w:spacing w:after="80"/>
        <w:ind w:left="120"/>
      </w:pPr>
      <w:r>
        <w:t xml:space="preserve">B. [B]</w:t>
      </w:r>
    </w:p>
    <w:p>
      <w:pPr>
        <w:spacing w:after="80"/>
        <w:ind w:left="120"/>
      </w:pPr>
      <w:r>
        <w:t xml:space="preserve">C. [C]</w:t>
      </w:r>
    </w:p>
    <w:p>
      <w:pPr>
        <w:spacing w:after="80"/>
        <w:ind w:left="120"/>
      </w:pPr>
      <w:r>
        <w:t xml:space="preserve">D. [D]</w:t>
      </w:r>
    </w:p>
    <w:p>
      <w:pPr>
        <w:spacing w:after="80"/>
        <w:ind w:left="120"/>
      </w:pPr>
      <w:r>
        <w:t xml:space="preserve">
        </w:t>
      </w:r>
    </w:p>
    <w:p>
      <w:pPr>
        <w:spacing w:after="80"/>
        <w:ind w:left="120"/>
      </w:pPr>
      <w:r>
        <w:t xml:space="preserve">38. The word “This” refers to:</w:t>
      </w:r>
    </w:p>
    <w:p>
      <w:pPr>
        <w:spacing w:after="80"/>
        <w:ind w:left="120"/>
      </w:pPr>
      <w:r>
        <w:t xml:space="preserve">A. recording one object</w:t>
      </w:r>
    </w:p>
    <w:p>
      <w:pPr>
        <w:spacing w:after="80"/>
        <w:ind w:left="120"/>
      </w:pPr>
      <w:r>
        <w:t xml:space="preserve">B. free online availability of the recordings</w:t>
      </w:r>
    </w:p>
    <w:p>
      <w:pPr>
        <w:spacing w:after="80"/>
        <w:ind w:left="120"/>
      </w:pPr>
      <w:r>
        <w:t xml:space="preserve">C. monitoring viewing figures</w:t>
      </w:r>
    </w:p>
    <w:p>
      <w:pPr>
        <w:spacing w:after="80"/>
        <w:ind w:left="120"/>
      </w:pPr>
      <w:r>
        <w:t xml:space="preserve">D. producing more talks</w:t>
      </w:r>
    </w:p>
    <w:p>
      <w:pPr>
        <w:spacing w:after="80"/>
        <w:ind w:left="120"/>
      </w:pPr>
      <w:r>
        <w:t xml:space="preserve">
        </w:t>
      </w:r>
    </w:p>
    <w:p>
      <w:pPr>
        <w:spacing w:after="80"/>
        <w:ind w:left="120"/>
      </w:pPr>
      <w:r>
        <w:t xml:space="preserve">39. Why is position [A] unsuitable?</w:t>
      </w:r>
    </w:p>
    <w:p>
      <w:pPr>
        <w:spacing w:after="80"/>
        <w:ind w:left="120"/>
      </w:pPr>
      <w:r>
        <w:t xml:space="preserve">A. “This” has no clear antecedent there.</w:t>
      </w:r>
    </w:p>
    <w:p>
      <w:pPr>
        <w:spacing w:after="80"/>
        <w:ind w:left="120"/>
      </w:pPr>
      <w:r>
        <w:t xml:space="preserve">B. The museum is local.</w:t>
      </w:r>
    </w:p>
    <w:p>
      <w:pPr>
        <w:spacing w:after="80"/>
        <w:ind w:left="120"/>
      </w:pPr>
      <w:r>
        <w:t xml:space="preserve">C. The talks are short.</w:t>
      </w:r>
    </w:p>
    <w:p>
      <w:pPr>
        <w:spacing w:after="80"/>
        <w:ind w:left="120"/>
      </w:pPr>
      <w:r>
        <w:t xml:space="preserve">D. Guides make recordings.</w:t>
      </w:r>
    </w:p>
    <w:p>
      <w:pPr>
        <w:spacing w:after="80"/>
        <w:ind w:left="120"/>
      </w:pPr>
      <w:r>
        <w:t xml:space="preserve">
        </w:t>
      </w:r>
    </w:p>
    <w:p>
      <w:pPr>
        <w:spacing w:after="80"/>
        <w:ind w:left="120"/>
      </w:pPr>
      <w:r>
        <w:t xml:space="preserve">40. What does the final sentence imply?</w:t>
      </w:r>
    </w:p>
    <w:p>
      <w:pPr>
        <w:spacing w:after="80"/>
        <w:ind w:left="120"/>
      </w:pPr>
      <w:r>
        <w:t xml:space="preserve">A. The website will close soon.</w:t>
      </w:r>
    </w:p>
    <w:p>
      <w:pPr>
        <w:spacing w:after="80"/>
        <w:ind w:left="120"/>
      </w:pPr>
      <w:r>
        <w:t xml:space="preserve">B. All future talks have already been recorded.</w:t>
      </w:r>
    </w:p>
    <w:p>
      <w:pPr>
        <w:spacing w:after="80"/>
        <w:ind w:left="120"/>
      </w:pPr>
      <w:r>
        <w:t xml:space="preserve">C. Future expansion will depend on evidence of use.</w:t>
      </w:r>
    </w:p>
    <w:p>
      <w:pPr>
        <w:spacing w:after="80"/>
        <w:ind w:left="120"/>
      </w:pPr>
      <w:r>
        <w:t xml:space="preserve">D. Visitors must pay to watch.</w:t>
      </w:r>
    </w:p>
    <w:p>
      <w:pPr>
        <w:spacing w:after="80"/>
        <w:ind w:left="120"/>
      </w:pPr>
      <w:r>
        <w:t xml:space="preserve">
        </w:t>
      </w:r>
    </w:p>
    <w:p>
      <w:pPr>
        <w:spacing w:after="80"/>
        <w:ind w:left="120"/>
      </w:pPr>
      <w:r>
        <w:t xml:space="preserve">PHIẾU TRẢ LỜI</w:t>
      </w:r>
    </w:p>
    <w:p>
      <w:pPr>
        <w:spacing w:after="80"/>
        <w:ind w:left="120"/>
      </w:pPr>
      <w:r>
        <w:t xml:space="preserve">1 ___   2 ___   3 ___   4 ___   5 ___   6 ___   7 ___   8 ___   9 ___   10 ___</w:t>
      </w:r>
    </w:p>
    <w:p>
      <w:pPr>
        <w:spacing w:after="80"/>
        <w:ind w:left="120"/>
      </w:pPr>
      <w:r>
        <w:t xml:space="preserve">11 ___  12 ___  13 ___  14 ___  15 ___  16 ___  17 ___  18 ___  19 ___  20 ___</w:t>
      </w:r>
    </w:p>
    <w:p>
      <w:pPr>
        <w:spacing w:after="80"/>
        <w:ind w:left="120"/>
      </w:pPr>
      <w:r>
        <w:t xml:space="preserve">21 ___  22 ___  23 ___  24 ___  25 ___  26 ___  27 ___  28 ___  29 ___  30 ___</w:t>
      </w:r>
    </w:p>
    <w:p>
      <w:pPr>
        <w:spacing w:after="80"/>
        <w:ind w:left="120"/>
      </w:pPr>
      <w:r>
        <w:t xml:space="preserve">31 ___  32 ___  33 ___  34 ___  35 ___  36 ___  37 ___  38 ___  39 ___  40 ___</w:t>
      </w:r>
    </w:p>
    <w:p>
      <w:pPr>
        <w:spacing w:after="80"/>
        <w:ind w:left="120"/>
      </w:pPr>
      <w:r>
        <w:t xml:space="preserve">
        </w:t>
      </w:r>
    </w:p>
    <w:p>
      <w:pPr>
        <w:spacing w:after="80"/>
        <w:ind w:left="120"/>
      </w:pPr>
      <w:r>
        <w:t xml:space="preserve">
        </w:t>
      </w:r>
    </w:p>
    <w:p>
      <w:pPr>
        <w:spacing w:before="180" w:after="120"/>
        <w:shd w:fill="D9EAF7"/>
      </w:pPr>
      <w:r>
        <w:rPr>
          <w:b/>
          <w:color w:val="1F4E78"/>
        </w:rPr>
        <w:t xml:space="preserve">BẢNG TỰ ĐÁNH GIÁ</w:t>
      </w:r>
    </w:p>
    <w:p>
      <w:pPr>
        <w:spacing w:after="80"/>
        <w:ind w:left="120"/>
      </w:pPr>
      <w:r>
        <w:t xml:space="preserve">Điểm: ___/40 = ___/10</w:t>
      </w:r>
    </w:p>
    <w:p>
      <w:pPr>
        <w:spacing w:after="80"/>
        <w:ind w:left="120"/>
      </w:pPr>
      <w:r>
        <w:t xml:space="preserve">Thời gian hoàn thành: ___/50 phút</w:t>
      </w:r>
    </w:p>
    <w:p>
      <w:pPr>
        <w:spacing w:after="80"/>
        <w:ind w:left="120"/>
      </w:pPr>
      <w:r>
        <w:t xml:space="preserve">Câu đúng chắc chắn: ___</w:t>
      </w:r>
    </w:p>
    <w:p>
      <w:pPr>
        <w:spacing w:after="80"/>
        <w:ind w:left="120"/>
      </w:pPr>
      <w:r>
        <w:t xml:space="preserve">Câu đúng do đoán: ___</w:t>
      </w:r>
    </w:p>
    <w:p>
      <w:pPr>
        <w:spacing w:after="80"/>
        <w:ind w:left="120"/>
      </w:pPr>
      <w:r>
        <w:t xml:space="preserve">Câu sai do kiến thức: ___</w:t>
      </w:r>
    </w:p>
    <w:p>
      <w:pPr>
        <w:spacing w:after="80"/>
        <w:ind w:left="120"/>
      </w:pPr>
      <w:r>
        <w:t xml:space="preserve">Câu sai do đọc vội/nhầm NOT: ___</w:t>
      </w:r>
    </w:p>
    <w:p>
      <w:pPr>
        <w:spacing w:after="80"/>
        <w:ind w:left="120"/>
      </w:pPr>
      <w:r>
        <w:t xml:space="preserve">Câu chưa kịp làm: ___</w:t>
      </w:r>
    </w:p>
    <w:p>
      <w:pPr>
        <w:spacing w:after="80"/>
        <w:ind w:left="120"/>
      </w:pPr>
      <w:r>
        <w:t xml:space="preserve">
        </w:t>
      </w:r>
    </w:p>
    <w:p>
      <w:pPr>
        <w:spacing w:after="80"/>
        <w:ind w:left="120"/>
      </w:pPr>
      <w:r>
        <w:t xml:space="preserve">Nhóm cần ôn lại:</w:t>
      </w:r>
    </w:p>
    <w:p>
      <w:pPr>
        <w:spacing w:after="80"/>
        <w:ind w:left="120"/>
      </w:pPr>
      <w:r>
        <w:t xml:space="preserve">Ngữ pháp – từ vựng: câu 1–8, 17–24</w:t>
      </w:r>
    </w:p>
    <w:p>
      <w:pPr>
        <w:spacing w:after="80"/>
        <w:ind w:left="120"/>
      </w:pPr>
      <w:r>
        <w:t xml:space="preserve">Sắp xếp và liên kết: câu 9–16, 37–40</w:t>
      </w:r>
    </w:p>
    <w:p>
      <w:pPr>
        <w:spacing w:after="80"/>
        <w:ind w:left="120"/>
      </w:pPr>
      <w:r>
        <w:t xml:space="preserve">Đọc chi tiết: câu 25–28</w:t>
      </w:r>
    </w:p>
    <w:p>
      <w:pPr>
        <w:spacing w:after="80"/>
        <w:ind w:left="120"/>
      </w:pPr>
      <w:r>
        <w:t xml:space="preserve">Ý chính và từ vựng ngữ cảnh: câu 29–32</w:t>
      </w:r>
    </w:p>
    <w:p>
      <w:pPr>
        <w:spacing w:after="80"/>
        <w:ind w:left="120"/>
      </w:pPr>
      <w:r>
        <w:t xml:space="preserve">Suy luận và thái độ: câu 33–36</w:t>
      </w:r>
    </w:p>
    <w:p>
      <w:pPr>
        <w:spacing w:after="80"/>
        <w:ind w:left="120"/>
      </w:pPr>
      <w:r>
        <w:t xml:space="preserve">
        </w:t>
      </w:r>
    </w:p>
    <w:p>
      <w:pPr>
        <w:spacing w:after="80"/>
        <w:ind w:left="120"/>
      </w:pPr>
      <w:r>
        <w:t xml:space="preserve">Mục tiêu trước Đề 002: hoàn thành trong 50 phút, không bỏ trống và giải thích được bằng chứng của ít nhất 32 câu.</w:t>
      </w:r>
    </w:p>
    <w:p>
      <w:r>
        <w:br w:type="page"/>
      </w:r>
    </w:p>
    <w:p>
      <w:pPr>
        <w:spacing w:before="180" w:after="120"/>
        <w:shd w:fill="D9EAF7"/>
      </w:pPr>
      <w:r>
        <w:rPr>
          <w:b/>
          <w:color w:val="1F4E78"/>
        </w:rPr>
        <w:t xml:space="preserve">ĐÁP ÁN – ĐỀ SỐ 001</w:t>
      </w:r>
    </w:p>
    <w:p>
      <w:pPr>
        <w:spacing w:after="140"/>
        <w:shd w:fill="EAF2F8"/>
      </w:pPr>
      <w:r>
        <w:rPr>
          <w:b/>
        </w:rPr>
        <w:t xml:space="preserve">NHÓM 1 – THÔNG BÁO VÀ TỜ RƠI (Câu 1–8)</w:t>
      </w:r>
    </w:p>
    <w:p>
      <w:pPr>
        <w:spacing w:after="90"/>
      </w:pPr>
      <w:r>
        <w:t xml:space="preserve">Câu 1: C. to join — Cấu trúc invite somebody to do something. Sau “are invited” cần động từ nguyên mẫu có “to”.</w:t>
      </w:r>
    </w:p>
    <w:p>
      <w:pPr>
        <w:spacing w:after="90"/>
      </w:pPr>
      <w:r>
        <w:t xml:space="preserve">Câu 2: B. with — Collocation exchange something with somebody: trao đổi vật gì với ai.</w:t>
      </w:r>
    </w:p>
    <w:p>
      <w:pPr>
        <w:spacing w:after="90"/>
      </w:pPr>
      <w:r>
        <w:t xml:space="preserve">Câu 3: B. useful — Sau mạo từ “a” và trước danh từ “way” cần tính từ. “Useful” nghĩa là hữu ích.</w:t>
      </w:r>
    </w:p>
    <w:p>
      <w:pPr>
        <w:spacing w:after="90"/>
      </w:pPr>
      <w:r>
        <w:t xml:space="preserve">Câu 4: D. by — “By Wednesday” diễn tả hạn chót: không muộn hơn thứ Tư.</w:t>
      </w:r>
    </w:p>
    <w:p>
      <w:pPr>
        <w:spacing w:after="90"/>
      </w:pPr>
      <w:r>
        <w:t xml:space="preserve">Câu 5: A. what — “What you need” là mệnh đề danh từ, nghĩa là “những gì bạn cần”.</w:t>
      </w:r>
    </w:p>
    <w:p>
      <w:pPr>
        <w:spacing w:after="90"/>
      </w:pPr>
      <w:r>
        <w:t xml:space="preserve">Câu 6: B. longer — Có “than traditional ones” nên dùng dạng so sánh hơn “longer”.</w:t>
      </w:r>
    </w:p>
    <w:p>
      <w:pPr>
        <w:spacing w:after="90"/>
      </w:pPr>
      <w:r>
        <w:t xml:space="preserve">Câu 7: C. instead of — “Instead of + V-ing” diễn tả làm việc này thay cho việc khác.</w:t>
      </w:r>
    </w:p>
    <w:p>
      <w:pPr>
        <w:spacing w:after="90"/>
      </w:pPr>
      <w:r>
        <w:t xml:space="preserve">Câu 8: B. moreover — Câu sau bổ sung thêm một lợi ích cùng chiều, vì vậy dùng “moreover”. “However/nevertheless” chỉ tương phản.</w:t>
      </w:r>
    </w:p>
    <w:p>
      <w:pPr>
        <w:spacing w:after="140"/>
        <w:shd w:fill="EAF2F8"/>
      </w:pPr>
      <w:r>
        <w:rPr>
          <w:b/>
        </w:rPr>
        <w:t xml:space="preserve">NHÓM 2 – SẮP XẾP HỘI THOẠI VÀ VĂN BẢN (Câu 9–16)</w:t>
      </w:r>
    </w:p>
    <w:p>
      <w:pPr>
        <w:spacing w:after="90"/>
      </w:pPr>
      <w:r>
        <w:t xml:space="preserve">Câu 9: A. b – a – c — b mở đầu bằng lời nhờ giúp; a chấp nhận và hỏi vấn đề; c nêu khó khăn cụ thể.</w:t>
      </w:r>
    </w:p>
    <w:p>
      <w:pPr>
        <w:spacing w:after="90"/>
      </w:pPr>
      <w:r>
        <w:t xml:space="preserve">Câu 10: B. b – a – c — b đưa lời mời; a chấp nhận và hỏi thời gian; c trả lời thời gian/địa điểm.</w:t>
      </w:r>
    </w:p>
    <w:p>
      <w:pPr>
        <w:spacing w:after="90"/>
      </w:pPr>
      <w:r>
        <w:t xml:space="preserve">Câu 11: A. c – a – b – d — c mở cuộc nói chuyện; a nêu lỗi; b phản hồi và xác định nguyên nhân; d cảm ơn, yêu cầu giải pháp.</w:t>
      </w:r>
    </w:p>
    <w:p>
      <w:pPr>
        <w:spacing w:after="90"/>
      </w:pPr>
      <w:r>
        <w:t xml:space="preserve">Câu 12: A. c – b – d – e – a — Hỏi đường → chỉ tuyến xe → hỏi thời gian → trả lời → cảm ơn/kết thúc.</w:t>
      </w:r>
    </w:p>
    <w:p>
      <w:pPr>
        <w:spacing w:after="90"/>
      </w:pPr>
      <w:r>
        <w:t xml:space="preserve">Câu 13: A. b – c – a – d — Email đúng thứ tự: lời chào → mục đích mời → yêu cầu phản hồi → lời chào cuối.</w:t>
      </w:r>
    </w:p>
    <w:p>
      <w:pPr>
        <w:spacing w:after="90"/>
      </w:pPr>
      <w:r>
        <w:t xml:space="preserve">Câu 14: C. b – c – d – a — b giới thiệu thùng rác; c giải thích cách dùng; d dùng “These measures” quy chiếu hai biện pháp; a nêu kết quả.</w:t>
      </w:r>
    </w:p>
    <w:p>
      <w:pPr>
        <w:spacing w:after="90"/>
      </w:pPr>
      <w:r>
        <w:t xml:space="preserve">Câu 15: C. b – d – c – a — Câu chủ đề → First → Next → Finally. Các từ chỉ trình tự khóa vị trí.</w:t>
      </w:r>
    </w:p>
    <w:p>
      <w:pPr>
        <w:spacing w:after="90"/>
      </w:pPr>
      <w:r>
        <w:t xml:space="preserve">Câu 16: A. b – d – a – c — b và d nêu hai lợi ích; a dùng “However” chuyển sang hạn chế; c đưa kết luận cân bằng.</w:t>
      </w:r>
    </w:p>
    <w:p>
      <w:pPr>
        <w:spacing w:after="140"/>
        <w:shd w:fill="EAF2F8"/>
      </w:pPr>
      <w:r>
        <w:rPr>
          <w:b/>
        </w:rPr>
        <w:t xml:space="preserve">NHÓM 3 – ĐIỀN KHUYẾT VĂN BẢN (Câu 17–24)</w:t>
      </w:r>
    </w:p>
    <w:p>
      <w:pPr>
        <w:spacing w:after="90"/>
      </w:pPr>
      <w:r>
        <w:t xml:space="preserve">Câu 17: C. doing — “Continue doing something” diễn tả tiếp tục duy trì một hoạt động.</w:t>
      </w:r>
    </w:p>
    <w:p>
      <w:pPr>
        <w:spacing w:after="90"/>
      </w:pPr>
      <w:r>
        <w:t xml:space="preserve">Câu 18: B. into — Collocation “fit something into a routine”: sắp xếp việc gì vào lịch sinh hoạt.</w:t>
      </w:r>
    </w:p>
    <w:p>
      <w:pPr>
        <w:spacing w:after="90"/>
      </w:pPr>
      <w:r>
        <w:t xml:space="preserve">Câu 19: A. Over time — Độ dài và cường độ tăng dần theo thời gian; các lựa chọn khác không đúng quan hệ ý.</w:t>
      </w:r>
    </w:p>
    <w:p>
      <w:pPr>
        <w:spacing w:after="90"/>
      </w:pPr>
      <w:r>
        <w:t xml:space="preserve">Câu 20: C. beginning — Sau giới từ “before” dùng danh từ, đại từ hoặc V-ing.</w:t>
      </w:r>
    </w:p>
    <w:p>
      <w:pPr>
        <w:spacing w:after="90"/>
      </w:pPr>
      <w:r>
        <w:t xml:space="preserve">Câu 21: A. borrow — Thành viên mượn đồ từ thư viện. “Lend” nghĩa là cho người khác mượn.</w:t>
      </w:r>
    </w:p>
    <w:p>
      <w:pPr>
        <w:spacing w:after="90"/>
      </w:pPr>
      <w:r>
        <w:t xml:space="preserve">Câu 22: C. The — “The instruction” nhắc lại nội dung safety guidance vừa được giới thiệu ở câu trước.</w:t>
      </w:r>
    </w:p>
    <w:p>
      <w:pPr>
        <w:spacing w:after="90"/>
      </w:pPr>
      <w:r>
        <w:t xml:space="preserve">Câu 23: B. where — “Where” thay cho “at workshops”, chỉ nơi hoạt động hướng dẫn diễn ra.</w:t>
      </w:r>
    </w:p>
    <w:p>
      <w:pPr>
        <w:spacing w:after="90"/>
      </w:pPr>
      <w:r>
        <w:t xml:space="preserve">Câu 24: C. on — Collocation cố định “depend on”: phụ thuộc vào.</w:t>
      </w:r>
    </w:p>
    <w:p>
      <w:pPr>
        <w:spacing w:after="140"/>
        <w:shd w:fill="EAF2F8"/>
      </w:pPr>
      <w:r>
        <w:rPr>
          <w:b/>
        </w:rPr>
        <w:t xml:space="preserve">NHÓM 4 – ĐỌC HIỂU CHI TIẾT (Câu 25–28)</w:t>
      </w:r>
    </w:p>
    <w:p>
      <w:pPr>
        <w:spacing w:after="90"/>
      </w:pPr>
      <w:r>
        <w:t xml:space="preserve">Câu 25: B. Sunday — Trung tâm mở từ Monday to Saturday, suy ra đóng cửa Chủ nhật.</w:t>
      </w:r>
    </w:p>
    <w:p>
      <w:pPr>
        <w:spacing w:after="90"/>
      </w:pPr>
      <w:r>
        <w:t xml:space="preserve">Câu 26: C. Up to two hours — Bằng chứng trực tiếp: “reserve a quiet room for up to two hours”.</w:t>
      </w:r>
    </w:p>
    <w:p>
      <w:pPr>
        <w:spacing w:after="90"/>
      </w:pPr>
      <w:r>
        <w:t xml:space="preserve">Câu 27: B. Some booked rooms were not used — Quy định được đưa ra vì một số phòng đã đặt nhưng vẫn để trống.</w:t>
      </w:r>
    </w:p>
    <w:p>
      <w:pPr>
        <w:spacing w:after="90"/>
      </w:pPr>
      <w:r>
        <w:t xml:space="preserve">Câu 28: C. Every cancellation requires a payment — Đây là câu KHÔNG đúng; bài nói có thể hủy miễn phí trước giờ bắt đầu 30 phút.</w:t>
      </w:r>
    </w:p>
    <w:p>
      <w:pPr>
        <w:spacing w:after="140"/>
        <w:shd w:fill="EAF2F8"/>
      </w:pPr>
      <w:r>
        <w:rPr>
          <w:b/>
        </w:rPr>
        <w:t xml:space="preserve">NHÓM 5 – Ý CHÍNH, TỪ VỰNG VÀ TIÊU ĐỀ (Câu 29–32)</w:t>
      </w:r>
    </w:p>
    <w:p>
      <w:pPr>
        <w:spacing w:after="90"/>
      </w:pPr>
      <w:r>
        <w:t xml:space="preserve">Câu 29: B. Benefits and requirements of converting old railway lines — Phương án bao quát cả lợi ích và điều kiện triển khai; các đáp án khác quá hẹp hoặc ngoài bài.</w:t>
      </w:r>
    </w:p>
    <w:p>
      <w:pPr>
        <w:spacing w:after="90"/>
      </w:pPr>
      <w:r>
        <w:t xml:space="preserve">Câu 30: A. connected with places where people live — “Residential areas” là khu dân cư, nơi người dân sinh sống.</w:t>
      </w:r>
    </w:p>
    <w:p>
      <w:pPr>
        <w:spacing w:after="90"/>
      </w:pPr>
      <w:r>
        <w:t xml:space="preserve">Câu 31: B. They are separated from motor vehicles — Bằng chứng: các tuyến đường tách khỏi giao thông cơ giới nên người đi xe đạp cảm thấy an toàn hơn.</w:t>
      </w:r>
    </w:p>
    <w:p>
      <w:pPr>
        <w:spacing w:after="90"/>
      </w:pPr>
      <w:r>
        <w:t xml:space="preserve">Câu 32: C. Old Railways as Well-Planned Green Routes — Tiêu đề phản ánh cả việc chuyển đổi đường sắt cũ và yêu cầu quy hoạch cẩn thận.</w:t>
      </w:r>
    </w:p>
    <w:p>
      <w:pPr>
        <w:spacing w:after="140"/>
        <w:shd w:fill="EAF2F8"/>
      </w:pPr>
      <w:r>
        <w:rPr>
          <w:b/>
        </w:rPr>
        <w:t xml:space="preserve">NHÓM 6 – SUY LUẬN VÀ THÁI ĐỘ (Câu 33–36)</w:t>
      </w:r>
    </w:p>
    <w:p>
      <w:pPr>
        <w:spacing w:after="90"/>
      </w:pPr>
      <w:r>
        <w:t xml:space="preserve">Câu 33: A. Demand for longer access was high — Toàn bộ thiết bị được đặt trong hai ngày là bằng chứng cho nhu cầu cao; không thể suy ra mọi sinh viên đều thiếu máy.</w:t>
      </w:r>
    </w:p>
    <w:p>
      <w:pPr>
        <w:spacing w:after="90"/>
      </w:pPr>
      <w:r>
        <w:t xml:space="preserve">Câu 34: B. Cautiously positive — Tác giả ghi nhận lợi ích nhưng vẫn nêu vấn đề trả muộn, hỗ trợ kỹ thuật và chi phí.</w:t>
      </w:r>
    </w:p>
    <w:p>
      <w:pPr>
        <w:spacing w:after="90"/>
      </w:pPr>
      <w:r>
        <w:t xml:space="preserve">Câu 35: C. Costs and future demand require further assessment — Đây là lý do được nêu trực tiếp ở câu cuối đoạn.</w:t>
      </w:r>
    </w:p>
    <w:p>
      <w:pPr>
        <w:spacing w:after="90"/>
      </w:pPr>
      <w:r>
        <w:t xml:space="preserve">Câu 36: A. The trial brought benefits as well as practical challenges — Phương án giữ đúng cả hai mặt. Các phương án B, C, D trái với thông tin bài.</w:t>
      </w:r>
    </w:p>
    <w:p>
      <w:pPr>
        <w:spacing w:after="140"/>
        <w:shd w:fill="EAF2F8"/>
      </w:pPr>
      <w:r>
        <w:rPr>
          <w:b/>
        </w:rPr>
        <w:t xml:space="preserve">NHÓM 7 – CHÈN CÂU VÀ LIÊN KẾT (Câu 37–40)</w:t>
      </w:r>
    </w:p>
    <w:p>
      <w:pPr>
        <w:spacing w:after="90"/>
      </w:pPr>
      <w:r>
        <w:t xml:space="preserve">Câu 37: D. [D] — Câu chèn đứng sau câu nói các bản ghi được xem miễn phí trên website và trước câu nói về kế hoạch tương lai.</w:t>
      </w:r>
    </w:p>
    <w:p>
      <w:pPr>
        <w:spacing w:after="90"/>
      </w:pPr>
      <w:r>
        <w:t xml:space="preserve">Câu 38: B. free online availability of the recordings — “This” quy chiếu toàn bộ ý có thể xem bản ghi miễn phí trực tuyến.</w:t>
      </w:r>
    </w:p>
    <w:p>
      <w:pPr>
        <w:spacing w:after="90"/>
      </w:pPr>
      <w:r>
        <w:t xml:space="preserve">Câu 39: A. “This” has no clear antecedent there — Ở [A], chưa có thông tin nào được giới thiệu để “This” thay thế.</w:t>
      </w:r>
    </w:p>
    <w:p>
      <w:pPr>
        <w:spacing w:after="90"/>
      </w:pPr>
      <w:r>
        <w:t xml:space="preserve">Câu 40: C. Future expansion will depend on evidence of use — Việc theo dõi lượt xem trước khi sản xuất thêm cho thấy quyết định mở rộng phụ thuộc dữ liệu sử dụng.</w:t>
      </w:r>
    </w:p>
    <w:sectPr>
      <w:pgSz w:w="11906" w:h="16838"/>
      <w:pgMar w:top="1000" w:right="1000" w:bottom="1000" w:left="10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