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F77396">
        <w:tc>
          <w:tcPr>
            <w:tcW w:w="3096" w:type="dxa"/>
            <w:vMerge w:val="restart"/>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F77396">
        <w:tc>
          <w:tcPr>
            <w:tcW w:w="3096" w:type="dxa"/>
            <w:vMerge/>
            <w:vAlign w:val="center"/>
          </w:tcPr>
          <w:p w:rsidR="003F1708" w:rsidRPr="003F1708" w:rsidRDefault="003F1708" w:rsidP="00F77396">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F77396">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F77396">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F77396">
        <w:tc>
          <w:tcPr>
            <w:tcW w:w="3096" w:type="dxa"/>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F77396">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F77396">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F77396">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51520">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51520">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51520">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helps to </w:t>
      </w:r>
      <w:r>
        <w:rPr>
          <w:rFonts w:cs="Times New Roman"/>
          <w:lang w:eastAsia="ja-JP"/>
        </w:rPr>
        <w:t>Quang Hanh TKV 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F77396">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F77396">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F77396">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F77396">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F51520" w:rsidP="00F77396">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F77396">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F77396">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1520" w:rsidP="00F77396">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1520" w:rsidP="00F77396">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1520" w:rsidP="00F77396">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1520" w:rsidP="00F77396">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r w:rsidR="00BE16A1" w:rsidRPr="00B373D2" w:rsidTr="00F77396">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F77396">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51520" w:rsidP="00F77396">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F77396">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lastRenderedPageBreak/>
        <w:t>Background</w:t>
      </w:r>
      <w:bookmarkEnd w:id="6"/>
    </w:p>
    <w:p w:rsidR="002F3BA9" w:rsidRPr="008A546C" w:rsidRDefault="002F3BA9" w:rsidP="00E6199A">
      <w:pPr>
        <w:pStyle w:val="Heading3"/>
      </w:pPr>
      <w:bookmarkStart w:id="7" w:name="_Toc25336778"/>
      <w:r w:rsidRPr="008A546C">
        <w:t>History</w:t>
      </w:r>
      <w:bookmarkEnd w:id="7"/>
    </w:p>
    <w:p w:rsidR="002F3BA9" w:rsidRPr="008A546C" w:rsidRDefault="002F3BA9" w:rsidP="00E6199A">
      <w:pPr>
        <w:pStyle w:val="Heading3"/>
      </w:pPr>
      <w:bookmarkStart w:id="8" w:name="_Toc25336779"/>
      <w:r w:rsidRPr="008A546C">
        <w:t>Organizational structure</w:t>
      </w:r>
      <w:bookmarkEnd w:id="8"/>
    </w:p>
    <w:p w:rsidR="002F3BA9" w:rsidRPr="008A546C" w:rsidRDefault="00ED0E78" w:rsidP="00E6199A">
      <w:pPr>
        <w:pStyle w:val="Heading3"/>
      </w:pPr>
      <w:bookmarkStart w:id="9" w:name="_Toc25336780"/>
      <w:r>
        <w:t>Department introduction</w:t>
      </w:r>
      <w:bookmarkEnd w:id="9"/>
    </w:p>
    <w:p w:rsidR="002F3BA9" w:rsidRPr="008A546C" w:rsidRDefault="002F3BA9" w:rsidP="00E6199A">
      <w:pPr>
        <w:pStyle w:val="Heading3"/>
      </w:pPr>
      <w:bookmarkStart w:id="10" w:name="_Toc25336781"/>
      <w:r w:rsidRPr="008A546C">
        <w:t>Responsibility in business of each department</w:t>
      </w:r>
      <w:bookmarkEnd w:id="10"/>
    </w:p>
    <w:p w:rsidR="005653F1" w:rsidRPr="008A546C" w:rsidRDefault="005653F1" w:rsidP="00E6199A">
      <w:pPr>
        <w:pStyle w:val="Heading3"/>
      </w:pPr>
      <w:bookmarkStart w:id="11" w:name="_Toc25336782"/>
      <w:r w:rsidRPr="008A546C">
        <w:t>Current system</w:t>
      </w:r>
      <w:bookmarkEnd w:id="11"/>
    </w:p>
    <w:p w:rsidR="005653F1" w:rsidRPr="008A546C" w:rsidRDefault="005653F1" w:rsidP="00E6199A">
      <w:pPr>
        <w:pStyle w:val="Heading3"/>
      </w:pPr>
      <w:bookmarkStart w:id="12" w:name="_Toc25336783"/>
      <w:r w:rsidRPr="008A546C">
        <w:t>Business between TCLD department and other departments</w:t>
      </w:r>
      <w:bookmarkEnd w:id="12"/>
    </w:p>
    <w:p w:rsidR="005653F1" w:rsidRPr="008A546C" w:rsidRDefault="005653F1" w:rsidP="00E6199A">
      <w:pPr>
        <w:pStyle w:val="Heading3"/>
      </w:pPr>
      <w:bookmarkStart w:id="13" w:name="_Toc25336784"/>
      <w:r w:rsidRPr="008A546C">
        <w:t>Existing system</w:t>
      </w:r>
      <w:bookmarkEnd w:id="13"/>
    </w:p>
    <w:p w:rsidR="005653F1" w:rsidRPr="008A546C" w:rsidRDefault="005653F1" w:rsidP="00E6199A">
      <w:pPr>
        <w:pStyle w:val="Heading3"/>
      </w:pPr>
      <w:bookmarkStart w:id="14" w:name="_Toc25336785"/>
      <w:r w:rsidRPr="008A546C">
        <w:t xml:space="preserve">Conflict and </w:t>
      </w:r>
      <w:r w:rsidRPr="008A546C">
        <w:rPr>
          <w:shd w:val="clear" w:color="auto" w:fill="FFFFFF"/>
        </w:rPr>
        <w:t>difficulty of current system</w:t>
      </w:r>
      <w:bookmarkEnd w:id="14"/>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r>
      <w:r>
        <w:t>Because the business of Quang Hanh Company involves work in the mines.</w:t>
      </w:r>
      <w:r>
        <w:t xml:space="preserve"> M</w:t>
      </w:r>
      <w:r>
        <w:t xml:space="preserve">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xml:space="preserve">, certificate managers, mobilization managers, 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Pr="002049CF" w:rsidRDefault="00530B48" w:rsidP="008044F6">
      <w:pPr>
        <w:jc w:val="both"/>
      </w:pPr>
      <w:r>
        <w:t xml:space="preserve">Đối với nhân viên quản lý hồ sơ và giấy tờ, vì khó khăn hiện tại của họ là việc quản lý trên excel còn bị phân tán ở nhiều file khác nhau gây </w:t>
      </w:r>
      <w:r w:rsidR="00BE5C6A">
        <w:t>mất nhiều  thời gian</w:t>
      </w:r>
      <w:r>
        <w:t xml:space="preserve"> cho việc tìm kiếm lại để sửa đổi cũng như </w:t>
      </w:r>
      <w:r w:rsidR="00BE5C6A">
        <w:t xml:space="preserve">có rủi ro về mất mát dữ liệu nên phần mềm sẽ giúp nhân viên quản lý hồ sơ tâp trung hơn.sẽ có màn hình về quản lý hồ sơ nhân viên trong công ty dưới dạn danh sách. Khi chọn vào nhân viên sẽ có màn hình hiển thị toàn bộ thông tin của nhân viên này. Người quản lý có thể bổ sung cũng như sửa chữa thông tin trong hồ sơ của nhân viên này. Phần mềm cũng sẽ cung cấp khả năng tìm kiếm theo mã nhân viên, tên nhân viên hoặc lọc nhân viên theo phần xưởng giúp cho viêc tìm kiếm thông tin của nhân viên cần chỉnh sửa diễn ra nhanh chóng.Trong trang quản lý hồ sơ , người quản lý cũng có thể dể dàng thấy hồ sơ của nhân </w:t>
      </w:r>
      <w:r w:rsidR="00BE5C6A">
        <w:lastRenderedPageBreak/>
        <w:t xml:space="preserve">viên đang thiếu những gì để có thể thông báo cho </w:t>
      </w:r>
      <w:bookmarkStart w:id="19" w:name="_GoBack"/>
      <w:bookmarkEnd w:id="19"/>
      <w:r w:rsidR="00BE5C6A">
        <w:t>nhân viên đó bổ sung. Sau khi bổ sung hồ sơ, lịch sử về việc bổ sung hồ sơ cũng sẽ được lưu lại để trưởng phòng có thể quản lý.</w:t>
      </w:r>
    </w:p>
    <w:p w:rsidR="002F3BA9" w:rsidRDefault="002F3BA9" w:rsidP="00E6199A">
      <w:pPr>
        <w:pStyle w:val="Heading3"/>
      </w:pPr>
      <w:bookmarkStart w:id="20" w:name="_Toc25336790"/>
      <w:r w:rsidRPr="008A546C">
        <w:t>Out-of-Scope Functions</w:t>
      </w:r>
      <w:bookmarkEnd w:id="20"/>
    </w:p>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1" w:name="_Toc25336791"/>
      <w:r w:rsidRPr="005A3E4B">
        <w:lastRenderedPageBreak/>
        <w:t>Software project management</w:t>
      </w:r>
      <w:bookmarkEnd w:id="21"/>
    </w:p>
    <w:p w:rsidR="005A3E4B" w:rsidRPr="008A546C" w:rsidRDefault="005A3E4B" w:rsidP="005A3E4B">
      <w:pPr>
        <w:pStyle w:val="Heading2"/>
      </w:pPr>
      <w:bookmarkStart w:id="22" w:name="_Toc25336792"/>
      <w:r w:rsidRPr="005A3E4B">
        <w:t>Problem Definition</w:t>
      </w:r>
      <w:bookmarkEnd w:id="22"/>
    </w:p>
    <w:p w:rsidR="005A3E4B" w:rsidRPr="008A546C" w:rsidRDefault="005A3E4B" w:rsidP="005A3E4B">
      <w:pPr>
        <w:pStyle w:val="Heading3"/>
      </w:pPr>
      <w:bookmarkStart w:id="23" w:name="_Toc25336793"/>
      <w:r w:rsidRPr="005A3E4B">
        <w:t>Name of this Capstone project</w:t>
      </w:r>
      <w:bookmarkEnd w:id="23"/>
    </w:p>
    <w:p w:rsidR="005A3E4B" w:rsidRDefault="005A3E4B" w:rsidP="005A3E4B">
      <w:pPr>
        <w:pStyle w:val="Heading3"/>
      </w:pPr>
      <w:bookmarkStart w:id="24" w:name="_Toc25336794"/>
      <w:r w:rsidRPr="005A3E4B">
        <w:t>Problem Abstract</w:t>
      </w:r>
      <w:bookmarkEnd w:id="24"/>
    </w:p>
    <w:p w:rsidR="005A3E4B" w:rsidRDefault="005A3E4B" w:rsidP="005A3E4B">
      <w:pPr>
        <w:pStyle w:val="Heading3"/>
      </w:pPr>
      <w:bookmarkStart w:id="25" w:name="_Toc25336795"/>
      <w:r w:rsidRPr="005A3E4B">
        <w:t>Project Overview</w:t>
      </w:r>
      <w:bookmarkEnd w:id="25"/>
    </w:p>
    <w:p w:rsidR="005A3E4B" w:rsidRPr="008A546C" w:rsidRDefault="005A3E4B" w:rsidP="005A3E4B">
      <w:pPr>
        <w:pStyle w:val="Heading2"/>
      </w:pPr>
      <w:bookmarkStart w:id="26" w:name="_Toc25336796"/>
      <w:r w:rsidRPr="005A3E4B">
        <w:t>Project organization</w:t>
      </w:r>
      <w:bookmarkEnd w:id="26"/>
    </w:p>
    <w:p w:rsidR="005A3E4B" w:rsidRPr="008A546C" w:rsidRDefault="005A3E4B" w:rsidP="005A3E4B">
      <w:pPr>
        <w:pStyle w:val="Heading3"/>
      </w:pPr>
      <w:bookmarkStart w:id="27" w:name="_Toc25336797"/>
      <w:r w:rsidRPr="005A3E4B">
        <w:t>Software Process Model</w:t>
      </w:r>
      <w:bookmarkEnd w:id="27"/>
    </w:p>
    <w:p w:rsidR="005A3E4B" w:rsidRPr="008A546C" w:rsidRDefault="005A3E4B" w:rsidP="005A3E4B">
      <w:pPr>
        <w:pStyle w:val="Heading3"/>
      </w:pPr>
      <w:bookmarkStart w:id="28" w:name="_Toc25336798"/>
      <w:r w:rsidRPr="005A3E4B">
        <w:t>Roles and Responsibilities</w:t>
      </w:r>
      <w:bookmarkEnd w:id="28"/>
    </w:p>
    <w:p w:rsidR="005A3E4B" w:rsidRDefault="005A3E4B" w:rsidP="005A3E4B">
      <w:pPr>
        <w:pStyle w:val="Heading3"/>
      </w:pPr>
      <w:bookmarkStart w:id="29" w:name="_Toc25336799"/>
      <w:r w:rsidRPr="005A3E4B">
        <w:t>Tools and Techniques</w:t>
      </w:r>
      <w:bookmarkEnd w:id="29"/>
    </w:p>
    <w:p w:rsidR="005A3E4B" w:rsidRDefault="005A3E4B" w:rsidP="005A3E4B">
      <w:pPr>
        <w:pStyle w:val="Heading2"/>
      </w:pPr>
      <w:bookmarkStart w:id="30" w:name="_Toc25336800"/>
      <w:r w:rsidRPr="005A3E4B">
        <w:t>Project management plan</w:t>
      </w:r>
      <w:bookmarkEnd w:id="30"/>
    </w:p>
    <w:p w:rsidR="005A3E4B" w:rsidRDefault="005A3E4B" w:rsidP="005A3E4B">
      <w:pPr>
        <w:pStyle w:val="Heading3"/>
      </w:pPr>
      <w:bookmarkStart w:id="31" w:name="_Toc25336801"/>
      <w:r w:rsidRPr="005A3E4B">
        <w:t>Tasks</w:t>
      </w:r>
      <w:bookmarkEnd w:id="31"/>
    </w:p>
    <w:p w:rsidR="005A3E4B" w:rsidRDefault="005A3E4B" w:rsidP="005A3E4B">
      <w:pPr>
        <w:pStyle w:val="Heading3"/>
      </w:pPr>
      <w:bookmarkStart w:id="32" w:name="_Toc25336802"/>
      <w:r w:rsidRPr="005A3E4B">
        <w:t>Task Sheet: Assignments and Timetable</w:t>
      </w:r>
      <w:bookmarkEnd w:id="32"/>
    </w:p>
    <w:p w:rsidR="005A3E4B" w:rsidRDefault="005A3E4B" w:rsidP="005A3E4B">
      <w:pPr>
        <w:pStyle w:val="Heading3"/>
      </w:pPr>
      <w:bookmarkStart w:id="33" w:name="_Toc25336803"/>
      <w:r w:rsidRPr="005A3E4B">
        <w:t>All Meeting Minutes</w:t>
      </w:r>
      <w:bookmarkEnd w:id="33"/>
    </w:p>
    <w:p w:rsidR="005A3E4B" w:rsidRDefault="005A3E4B" w:rsidP="005A3E4B">
      <w:pPr>
        <w:pStyle w:val="Heading2"/>
      </w:pPr>
      <w:bookmarkStart w:id="34" w:name="_Toc25336804"/>
      <w:r w:rsidRPr="005A3E4B">
        <w:t>Coding Convention</w:t>
      </w:r>
      <w:bookmarkEnd w:id="34"/>
    </w:p>
    <w:p w:rsidR="005A3E4B" w:rsidRDefault="005A3E4B" w:rsidP="005A3E4B">
      <w:pPr>
        <w:pStyle w:val="Heading2"/>
      </w:pPr>
      <w:bookmarkStart w:id="35" w:name="_Toc25336805"/>
      <w:r w:rsidRPr="005A3E4B">
        <w:t>Other material</w:t>
      </w:r>
      <w:bookmarkEnd w:id="35"/>
    </w:p>
    <w:p w:rsidR="005A3E4B" w:rsidRDefault="005A3E4B" w:rsidP="005A3E4B">
      <w:pPr>
        <w:pStyle w:val="Heading1"/>
      </w:pPr>
      <w:bookmarkStart w:id="36" w:name="_Toc25336806"/>
      <w:r w:rsidRPr="005A3E4B">
        <w:t>Software Requirements Specifications (SRS)</w:t>
      </w:r>
      <w:bookmarkEnd w:id="36"/>
    </w:p>
    <w:p w:rsidR="005A3E4B" w:rsidRDefault="005A3E4B" w:rsidP="005A3E4B">
      <w:pPr>
        <w:pStyle w:val="Heading2"/>
      </w:pPr>
      <w:bookmarkStart w:id="37" w:name="_Toc25336807"/>
      <w:r w:rsidRPr="005A3E4B">
        <w:t>User requirement specification</w:t>
      </w:r>
      <w:bookmarkEnd w:id="37"/>
    </w:p>
    <w:p w:rsidR="005A3E4B" w:rsidRDefault="005A3E4B" w:rsidP="005A3E4B">
      <w:pPr>
        <w:pStyle w:val="Heading2"/>
      </w:pPr>
      <w:bookmarkStart w:id="38" w:name="_Toc25336808"/>
      <w:r w:rsidRPr="005A3E4B">
        <w:t>System requirement specification</w:t>
      </w:r>
      <w:bookmarkEnd w:id="38"/>
    </w:p>
    <w:p w:rsidR="005A3E4B" w:rsidRDefault="005A3E4B" w:rsidP="005A3E4B">
      <w:pPr>
        <w:pStyle w:val="Heading1"/>
      </w:pPr>
      <w:bookmarkStart w:id="39" w:name="_Toc25336809"/>
      <w:r w:rsidRPr="005A3E4B">
        <w:t>Software Design Description (SDD)</w:t>
      </w:r>
      <w:bookmarkEnd w:id="39"/>
    </w:p>
    <w:p w:rsidR="005A3E4B" w:rsidRDefault="005A3E4B" w:rsidP="005A3E4B">
      <w:pPr>
        <w:pStyle w:val="Heading2"/>
      </w:pPr>
      <w:bookmarkStart w:id="40" w:name="_Toc25336810"/>
      <w:r w:rsidRPr="005A3E4B">
        <w:t>Overview</w:t>
      </w:r>
      <w:bookmarkEnd w:id="40"/>
    </w:p>
    <w:p w:rsidR="005A3E4B" w:rsidRDefault="005A3E4B" w:rsidP="005A3E4B">
      <w:pPr>
        <w:pStyle w:val="Heading2"/>
      </w:pPr>
      <w:bookmarkStart w:id="41" w:name="_Toc25336811"/>
      <w:r w:rsidRPr="005A3E4B">
        <w:t>Overall System Architectural</w:t>
      </w:r>
      <w:bookmarkEnd w:id="41"/>
    </w:p>
    <w:p w:rsidR="005A3E4B" w:rsidRDefault="005A3E4B" w:rsidP="005A3E4B">
      <w:pPr>
        <w:pStyle w:val="Heading2"/>
      </w:pPr>
      <w:bookmarkStart w:id="42" w:name="_Toc25336812"/>
      <w:r w:rsidRPr="005A3E4B">
        <w:t>Architectural Layer Design</w:t>
      </w:r>
      <w:bookmarkEnd w:id="42"/>
    </w:p>
    <w:p w:rsidR="005A3E4B" w:rsidRDefault="005A3E4B" w:rsidP="005A3E4B">
      <w:pPr>
        <w:pStyle w:val="Heading2"/>
      </w:pPr>
      <w:bookmarkStart w:id="43" w:name="_Toc25336813"/>
      <w:r w:rsidRPr="005A3E4B">
        <w:t>Software detailed design</w:t>
      </w:r>
      <w:bookmarkEnd w:id="43"/>
    </w:p>
    <w:p w:rsidR="005A3E4B" w:rsidRDefault="005A3E4B" w:rsidP="005A3E4B">
      <w:pPr>
        <w:pStyle w:val="Heading3"/>
      </w:pPr>
      <w:bookmarkStart w:id="44" w:name="_Toc25336814"/>
      <w:r w:rsidRPr="005A3E4B">
        <w:t>Activity process</w:t>
      </w:r>
      <w:bookmarkEnd w:id="44"/>
    </w:p>
    <w:p w:rsidR="005A3E4B" w:rsidRDefault="005A3E4B" w:rsidP="005A3E4B">
      <w:pPr>
        <w:pStyle w:val="Heading3"/>
      </w:pPr>
      <w:bookmarkStart w:id="45" w:name="_Toc25336815"/>
      <w:r w:rsidRPr="005A3E4B">
        <w:t>Context diagram</w:t>
      </w:r>
      <w:bookmarkEnd w:id="45"/>
    </w:p>
    <w:p w:rsidR="005A3E4B" w:rsidRDefault="005A3E4B" w:rsidP="005A3E4B">
      <w:pPr>
        <w:pStyle w:val="Heading3"/>
      </w:pPr>
      <w:bookmarkStart w:id="46" w:name="_Toc25336816"/>
      <w:r w:rsidRPr="005A3E4B">
        <w:t>Detail description</w:t>
      </w:r>
      <w:bookmarkEnd w:id="46"/>
    </w:p>
    <w:p w:rsidR="005A3E4B" w:rsidRDefault="005A3E4B" w:rsidP="005A3E4B">
      <w:pPr>
        <w:pStyle w:val="Heading2"/>
      </w:pPr>
      <w:bookmarkStart w:id="47" w:name="_Toc25336817"/>
      <w:r w:rsidRPr="005A3E4B">
        <w:t>Database Design or Data Structures</w:t>
      </w:r>
      <w:bookmarkEnd w:id="47"/>
    </w:p>
    <w:p w:rsidR="005A3E4B" w:rsidRDefault="005A3E4B" w:rsidP="005A3E4B">
      <w:pPr>
        <w:pStyle w:val="Heading3"/>
      </w:pPr>
      <w:bookmarkStart w:id="48" w:name="_Toc25336818"/>
      <w:r w:rsidRPr="005A3E4B">
        <w:t>Entity Relationship diagram</w:t>
      </w:r>
      <w:bookmarkEnd w:id="48"/>
    </w:p>
    <w:p w:rsidR="005A3E4B" w:rsidRDefault="005A3E4B" w:rsidP="005A3E4B">
      <w:pPr>
        <w:pStyle w:val="Heading3"/>
      </w:pPr>
      <w:bookmarkStart w:id="49" w:name="_Toc25336819"/>
      <w:r w:rsidRPr="005A3E4B">
        <w:t>Data Description</w:t>
      </w:r>
      <w:bookmarkEnd w:id="49"/>
    </w:p>
    <w:p w:rsidR="005A3E4B" w:rsidRDefault="005A3E4B" w:rsidP="005A3E4B">
      <w:pPr>
        <w:pStyle w:val="Heading2"/>
      </w:pPr>
      <w:bookmarkStart w:id="50" w:name="_Toc25336820"/>
      <w:r w:rsidRPr="005A3E4B">
        <w:t>References</w:t>
      </w:r>
      <w:bookmarkEnd w:id="50"/>
    </w:p>
    <w:p w:rsidR="005A3E4B" w:rsidRPr="005A3E4B" w:rsidRDefault="005A3E4B" w:rsidP="005A3E4B"/>
    <w:p w:rsidR="005A3E4B" w:rsidRDefault="005A3E4B" w:rsidP="005A3E4B">
      <w:pPr>
        <w:pStyle w:val="Heading1"/>
      </w:pPr>
      <w:bookmarkStart w:id="51" w:name="_Toc25336821"/>
      <w:r w:rsidRPr="005A3E4B">
        <w:lastRenderedPageBreak/>
        <w:t>Software Test Documentation (STD)</w:t>
      </w:r>
      <w:bookmarkEnd w:id="51"/>
    </w:p>
    <w:p w:rsidR="005A3E4B" w:rsidRDefault="005A3E4B" w:rsidP="005A3E4B">
      <w:pPr>
        <w:pStyle w:val="Heading2"/>
      </w:pPr>
      <w:bookmarkStart w:id="52" w:name="_Toc25336822"/>
      <w:r w:rsidRPr="005A3E4B">
        <w:t>INTRODUCTION</w:t>
      </w:r>
      <w:bookmarkEnd w:id="52"/>
    </w:p>
    <w:p w:rsidR="001C77BF" w:rsidRDefault="001C77BF" w:rsidP="001C77BF">
      <w:pPr>
        <w:pStyle w:val="Heading3"/>
      </w:pPr>
      <w:bookmarkStart w:id="53" w:name="_Toc25336823"/>
      <w:r w:rsidRPr="001C77BF">
        <w:t>Purpose</w:t>
      </w:r>
      <w:bookmarkEnd w:id="53"/>
    </w:p>
    <w:p w:rsidR="001C77BF" w:rsidRDefault="001C77BF" w:rsidP="001C77BF">
      <w:pPr>
        <w:pStyle w:val="Heading3"/>
      </w:pPr>
      <w:bookmarkStart w:id="54" w:name="_Toc25336824"/>
      <w:r w:rsidRPr="001C77BF">
        <w:t>Background information</w:t>
      </w:r>
      <w:bookmarkEnd w:id="54"/>
    </w:p>
    <w:p w:rsidR="001C77BF" w:rsidRDefault="001C77BF" w:rsidP="001C77BF">
      <w:pPr>
        <w:pStyle w:val="Heading2"/>
      </w:pPr>
      <w:bookmarkStart w:id="55" w:name="_Toc25336825"/>
      <w:r w:rsidRPr="001C77BF">
        <w:t>Test plan</w:t>
      </w:r>
      <w:bookmarkEnd w:id="55"/>
    </w:p>
    <w:p w:rsidR="001C77BF" w:rsidRDefault="001C77BF" w:rsidP="001C77BF">
      <w:pPr>
        <w:pStyle w:val="Heading3"/>
      </w:pPr>
      <w:bookmarkStart w:id="56" w:name="_Toc25336826"/>
      <w:r w:rsidRPr="001C77BF">
        <w:t>Scope of testing</w:t>
      </w:r>
      <w:bookmarkEnd w:id="56"/>
    </w:p>
    <w:p w:rsidR="001C77BF" w:rsidRDefault="001C77BF" w:rsidP="001C77BF">
      <w:pPr>
        <w:pStyle w:val="Heading3"/>
      </w:pPr>
      <w:bookmarkStart w:id="57" w:name="_Toc25336827"/>
      <w:r w:rsidRPr="001C77BF">
        <w:t>Constraints</w:t>
      </w:r>
      <w:bookmarkEnd w:id="57"/>
    </w:p>
    <w:p w:rsidR="001C77BF" w:rsidRDefault="001C77BF" w:rsidP="001C77BF">
      <w:pPr>
        <w:pStyle w:val="Heading3"/>
      </w:pPr>
      <w:bookmarkStart w:id="58" w:name="_Toc25336828"/>
      <w:r w:rsidRPr="001C77BF">
        <w:t>Risk list</w:t>
      </w:r>
      <w:bookmarkEnd w:id="58"/>
    </w:p>
    <w:p w:rsidR="001C77BF" w:rsidRDefault="001C77BF" w:rsidP="001C77BF">
      <w:pPr>
        <w:pStyle w:val="Heading3"/>
      </w:pPr>
      <w:bookmarkStart w:id="59" w:name="_Toc25336829"/>
      <w:r w:rsidRPr="001C77BF">
        <w:t>Requirements for Test</w:t>
      </w:r>
      <w:bookmarkEnd w:id="59"/>
    </w:p>
    <w:p w:rsidR="001C77BF" w:rsidRDefault="001C77BF" w:rsidP="001C77BF">
      <w:pPr>
        <w:pStyle w:val="Heading3"/>
      </w:pPr>
      <w:bookmarkStart w:id="60" w:name="_Toc25336830"/>
      <w:r w:rsidRPr="001C77BF">
        <w:t>Test strategy</w:t>
      </w:r>
      <w:bookmarkEnd w:id="60"/>
    </w:p>
    <w:p w:rsidR="001C77BF" w:rsidRDefault="001C77BF" w:rsidP="001C77BF">
      <w:pPr>
        <w:pStyle w:val="Heading3"/>
      </w:pPr>
      <w:bookmarkStart w:id="61" w:name="_Toc25336831"/>
      <w:r w:rsidRPr="001C77BF">
        <w:t>Resource</w:t>
      </w:r>
      <w:bookmarkEnd w:id="61"/>
    </w:p>
    <w:p w:rsidR="001C77BF" w:rsidRDefault="001C77BF" w:rsidP="001C77BF">
      <w:pPr>
        <w:pStyle w:val="Heading3"/>
      </w:pPr>
      <w:bookmarkStart w:id="62" w:name="_Toc25336832"/>
      <w:r w:rsidRPr="001C77BF">
        <w:t>Test milestones</w:t>
      </w:r>
      <w:bookmarkEnd w:id="62"/>
    </w:p>
    <w:p w:rsidR="001C77BF" w:rsidRDefault="001C77BF" w:rsidP="001C77BF">
      <w:pPr>
        <w:pStyle w:val="Heading3"/>
      </w:pPr>
      <w:bookmarkStart w:id="63" w:name="_Toc25336833"/>
      <w:r w:rsidRPr="001C77BF">
        <w:t>Deliverables</w:t>
      </w:r>
      <w:bookmarkEnd w:id="63"/>
    </w:p>
    <w:p w:rsidR="005A3E4B" w:rsidRDefault="001C77BF" w:rsidP="001C77BF">
      <w:pPr>
        <w:pStyle w:val="Heading2"/>
      </w:pPr>
      <w:bookmarkStart w:id="64" w:name="_Toc25336834"/>
      <w:r w:rsidRPr="001C77BF">
        <w:t>Test Design</w:t>
      </w:r>
      <w:bookmarkEnd w:id="64"/>
    </w:p>
    <w:p w:rsidR="001C77BF" w:rsidRDefault="001C77BF" w:rsidP="001C77BF">
      <w:pPr>
        <w:pStyle w:val="Heading2"/>
      </w:pPr>
      <w:bookmarkStart w:id="65" w:name="_Toc25336835"/>
      <w:r w:rsidRPr="001C77BF">
        <w:t>Testcase</w:t>
      </w:r>
      <w:bookmarkEnd w:id="65"/>
    </w:p>
    <w:p w:rsidR="001C77BF" w:rsidRDefault="001C77BF" w:rsidP="001C77BF">
      <w:pPr>
        <w:pStyle w:val="Heading2"/>
      </w:pPr>
      <w:bookmarkStart w:id="66" w:name="_Toc25336836"/>
      <w:r w:rsidRPr="001C77BF">
        <w:t>Test Defect</w:t>
      </w:r>
      <w:bookmarkEnd w:id="66"/>
    </w:p>
    <w:p w:rsidR="001C77BF" w:rsidRDefault="001C77BF" w:rsidP="001C77BF">
      <w:pPr>
        <w:pStyle w:val="Heading2"/>
      </w:pPr>
      <w:bookmarkStart w:id="67" w:name="_Toc25336837"/>
      <w:r w:rsidRPr="001C77BF">
        <w:t>Test Report</w:t>
      </w:r>
      <w:bookmarkEnd w:id="67"/>
    </w:p>
    <w:p w:rsidR="001C77BF" w:rsidRDefault="001C77BF" w:rsidP="001C77BF">
      <w:pPr>
        <w:pStyle w:val="Heading1"/>
      </w:pPr>
      <w:bookmarkStart w:id="68" w:name="_Toc25336838"/>
      <w:r w:rsidRPr="001C77BF">
        <w:t>Software User’s Manual (SUM)</w:t>
      </w:r>
      <w:bookmarkEnd w:id="68"/>
    </w:p>
    <w:p w:rsidR="001C77BF" w:rsidRDefault="001C77BF" w:rsidP="001C77BF">
      <w:pPr>
        <w:pStyle w:val="Heading2"/>
      </w:pPr>
      <w:bookmarkStart w:id="69" w:name="_Toc25336839"/>
      <w:r w:rsidRPr="001C77BF">
        <w:t>User’s Guide</w:t>
      </w:r>
      <w:bookmarkEnd w:id="69"/>
    </w:p>
    <w:p w:rsidR="001C77BF" w:rsidRDefault="001C77BF" w:rsidP="001C77BF">
      <w:pPr>
        <w:pStyle w:val="Heading3"/>
      </w:pPr>
      <w:bookmarkStart w:id="70" w:name="_Toc25336840"/>
      <w:r w:rsidRPr="001C77BF">
        <w:t>Purposes</w:t>
      </w:r>
      <w:bookmarkEnd w:id="70"/>
    </w:p>
    <w:p w:rsidR="001C77BF" w:rsidRPr="001C77BF" w:rsidRDefault="001C77BF" w:rsidP="001C77BF">
      <w:pPr>
        <w:pStyle w:val="Heading3"/>
      </w:pPr>
      <w:bookmarkStart w:id="71" w:name="_Toc25336841"/>
      <w:r w:rsidRPr="001C77BF">
        <w:t>Detailed Guidelines</w:t>
      </w:r>
      <w:bookmarkEnd w:id="71"/>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1C77BF"/>
    <w:rsid w:val="002049CF"/>
    <w:rsid w:val="002F3BA9"/>
    <w:rsid w:val="003A6826"/>
    <w:rsid w:val="003B6077"/>
    <w:rsid w:val="003F1708"/>
    <w:rsid w:val="00431C28"/>
    <w:rsid w:val="00502E6A"/>
    <w:rsid w:val="00507B1D"/>
    <w:rsid w:val="00513F0B"/>
    <w:rsid w:val="005149AA"/>
    <w:rsid w:val="00530B48"/>
    <w:rsid w:val="005653F1"/>
    <w:rsid w:val="005A3E4B"/>
    <w:rsid w:val="00635AF3"/>
    <w:rsid w:val="006448A1"/>
    <w:rsid w:val="006C455F"/>
    <w:rsid w:val="006D6ADE"/>
    <w:rsid w:val="00705FA6"/>
    <w:rsid w:val="008044F6"/>
    <w:rsid w:val="008146F5"/>
    <w:rsid w:val="008A546C"/>
    <w:rsid w:val="009142BC"/>
    <w:rsid w:val="00B97AA5"/>
    <w:rsid w:val="00BE16A1"/>
    <w:rsid w:val="00BE5C6A"/>
    <w:rsid w:val="00C2657B"/>
    <w:rsid w:val="00D637CE"/>
    <w:rsid w:val="00D97556"/>
    <w:rsid w:val="00E6199A"/>
    <w:rsid w:val="00E8466B"/>
    <w:rsid w:val="00ED0E78"/>
    <w:rsid w:val="00EF39B2"/>
    <w:rsid w:val="00F51520"/>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20E3"/>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0" Type="http://schemas.openxmlformats.org/officeDocument/2006/relationships/hyperlink" Target="mailto:thuongtxse03568@fpt.edu.vn"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A8E17-1318-4540-AA95-D50C820B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9</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2019-11-22T08:07:00Z</dcterms:created>
  <dcterms:modified xsi:type="dcterms:W3CDTF">2019-11-23T05:59:00Z</dcterms:modified>
</cp:coreProperties>
</file>