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F61" w:rsidRPr="00A73F61" w:rsidRDefault="00A73F61" w:rsidP="00A73F61">
      <w:pPr>
        <w:rPr>
          <w:sz w:val="28"/>
          <w:szCs w:val="28"/>
        </w:rPr>
      </w:pPr>
      <w:r w:rsidRPr="00A73F61">
        <w:rPr>
          <w:sz w:val="28"/>
          <w:szCs w:val="28"/>
        </w:rPr>
        <w:t>Review questions</w:t>
      </w:r>
    </w:p>
    <w:p w:rsidR="00A73F61" w:rsidRPr="00E258B0" w:rsidRDefault="00E258B0" w:rsidP="00A73F61">
      <w:pPr>
        <w:rPr>
          <w:rStyle w:val="fontstyle01"/>
          <w:rFonts w:cs="Times New Roman"/>
          <w:b/>
          <w:sz w:val="28"/>
          <w:szCs w:val="28"/>
        </w:rPr>
      </w:pPr>
      <w:r w:rsidRPr="00E258B0">
        <w:rPr>
          <w:rStyle w:val="fontstyle01"/>
          <w:rFonts w:cs="Times New Roman"/>
          <w:b/>
          <w:sz w:val="28"/>
          <w:szCs w:val="28"/>
        </w:rPr>
        <w:t>Q1</w:t>
      </w:r>
      <w:r w:rsidR="00A73F61" w:rsidRPr="00E258B0">
        <w:rPr>
          <w:rStyle w:val="fontstyle01"/>
          <w:rFonts w:cs="Times New Roman"/>
          <w:b/>
          <w:sz w:val="28"/>
          <w:szCs w:val="28"/>
        </w:rPr>
        <w:t>. Describe the three-schema architecture.</w:t>
      </w:r>
    </w:p>
    <w:p w:rsidR="00A73F61" w:rsidRPr="00A73F61" w:rsidRDefault="00A73F61" w:rsidP="00A73F61">
      <w:pPr>
        <w:rPr>
          <w:rStyle w:val="fontstyle01"/>
          <w:rFonts w:cs="Times New Roman"/>
          <w:sz w:val="28"/>
          <w:szCs w:val="28"/>
        </w:rPr>
      </w:pPr>
      <w:r w:rsidRPr="00A73F61">
        <w:rPr>
          <w:noProof/>
          <w:sz w:val="28"/>
          <w:szCs w:val="28"/>
        </w:rPr>
        <w:drawing>
          <wp:inline distT="0" distB="0" distL="0" distR="0">
            <wp:extent cx="5760720" cy="4422091"/>
            <wp:effectExtent l="0" t="0" r="0" b="0"/>
            <wp:docPr id="1" name="Picture 1"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hree schema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22091"/>
                    </a:xfrm>
                    <a:prstGeom prst="rect">
                      <a:avLst/>
                    </a:prstGeom>
                    <a:noFill/>
                    <a:ln>
                      <a:noFill/>
                    </a:ln>
                  </pic:spPr>
                </pic:pic>
              </a:graphicData>
            </a:graphic>
          </wp:inline>
        </w:drawing>
      </w:r>
    </w:p>
    <w:p w:rsidR="00A73F61" w:rsidRPr="00E258B0" w:rsidRDefault="00E258B0" w:rsidP="00A73F61">
      <w:pPr>
        <w:rPr>
          <w:rStyle w:val="fontstyle01"/>
          <w:rFonts w:cs="Times New Roman"/>
          <w:i/>
          <w:sz w:val="28"/>
          <w:szCs w:val="28"/>
        </w:rPr>
      </w:pPr>
      <w:r>
        <w:rPr>
          <w:rStyle w:val="fontstyle01"/>
          <w:rFonts w:cs="Times New Roman"/>
          <w:i/>
          <w:sz w:val="28"/>
          <w:szCs w:val="28"/>
        </w:rPr>
        <w:t>-</w:t>
      </w:r>
      <w:r w:rsidR="00A73F61" w:rsidRPr="00E258B0">
        <w:rPr>
          <w:rStyle w:val="fontstyle01"/>
          <w:rFonts w:cs="Times New Roman"/>
          <w:i/>
          <w:sz w:val="28"/>
          <w:szCs w:val="28"/>
        </w:rPr>
        <w:t xml:space="preserve"> Internal Level</w:t>
      </w:r>
    </w:p>
    <w:p w:rsidR="00A73F61" w:rsidRPr="00A73F61" w:rsidRDefault="00A73F61" w:rsidP="00A73F61">
      <w:pPr>
        <w:rPr>
          <w:rStyle w:val="fontstyle01"/>
          <w:rFonts w:cs="Times New Roman"/>
          <w:sz w:val="28"/>
          <w:szCs w:val="28"/>
        </w:rPr>
      </w:pPr>
      <w:r w:rsidRPr="00A73F61">
        <w:rPr>
          <w:rStyle w:val="fontstyle01"/>
          <w:rFonts w:cs="Times New Roman"/>
          <w:sz w:val="28"/>
          <w:szCs w:val="28"/>
        </w:rPr>
        <w:t>The internal level has an internal schema which describes the physical storage structure of the database.</w:t>
      </w:r>
    </w:p>
    <w:p w:rsidR="00A73F61" w:rsidRPr="00E258B0" w:rsidRDefault="00E258B0" w:rsidP="00A73F61">
      <w:pPr>
        <w:rPr>
          <w:rStyle w:val="fontstyle01"/>
          <w:rFonts w:cs="Times New Roman"/>
          <w:i/>
          <w:sz w:val="28"/>
          <w:szCs w:val="28"/>
        </w:rPr>
      </w:pPr>
      <w:r>
        <w:rPr>
          <w:rStyle w:val="fontstyle01"/>
          <w:rFonts w:cs="Times New Roman"/>
          <w:i/>
          <w:sz w:val="28"/>
          <w:szCs w:val="28"/>
        </w:rPr>
        <w:t>-</w:t>
      </w:r>
      <w:r w:rsidR="00A73F61" w:rsidRPr="00E258B0">
        <w:rPr>
          <w:rStyle w:val="fontstyle01"/>
          <w:rFonts w:cs="Times New Roman"/>
          <w:i/>
          <w:sz w:val="28"/>
          <w:szCs w:val="28"/>
        </w:rPr>
        <w:t xml:space="preserve"> Conceptual Level</w:t>
      </w:r>
    </w:p>
    <w:p w:rsidR="00A73F61" w:rsidRPr="00A73F61" w:rsidRDefault="00A73F61" w:rsidP="00A73F61">
      <w:pPr>
        <w:rPr>
          <w:rStyle w:val="fontstyle01"/>
          <w:rFonts w:cs="Times New Roman"/>
          <w:sz w:val="28"/>
          <w:szCs w:val="28"/>
        </w:rPr>
      </w:pPr>
      <w:r w:rsidRPr="00A73F61">
        <w:rPr>
          <w:rStyle w:val="fontstyle01"/>
          <w:rFonts w:cs="Times New Roman"/>
          <w:sz w:val="28"/>
          <w:szCs w:val="28"/>
        </w:rPr>
        <w:t>The conceptual schema describes the design of a database at the conceptual level. Conceptual level is also known as logical level.</w:t>
      </w:r>
    </w:p>
    <w:p w:rsidR="00A73F61" w:rsidRPr="00E258B0" w:rsidRDefault="00E258B0" w:rsidP="00A73F61">
      <w:pPr>
        <w:rPr>
          <w:rStyle w:val="fontstyle01"/>
          <w:rFonts w:cs="Times New Roman"/>
          <w:i/>
          <w:sz w:val="28"/>
          <w:szCs w:val="28"/>
        </w:rPr>
      </w:pPr>
      <w:r>
        <w:rPr>
          <w:rStyle w:val="fontstyle01"/>
          <w:rFonts w:cs="Times New Roman"/>
          <w:i/>
          <w:sz w:val="28"/>
          <w:szCs w:val="28"/>
        </w:rPr>
        <w:t>-</w:t>
      </w:r>
      <w:r w:rsidR="00A73F61" w:rsidRPr="00E258B0">
        <w:rPr>
          <w:rStyle w:val="fontstyle01"/>
          <w:rFonts w:cs="Times New Roman"/>
          <w:i/>
          <w:sz w:val="28"/>
          <w:szCs w:val="28"/>
        </w:rPr>
        <w:t xml:space="preserve"> External Level</w:t>
      </w:r>
    </w:p>
    <w:p w:rsidR="00A73F61" w:rsidRPr="00A73F61" w:rsidRDefault="00A73F61" w:rsidP="00A73F61">
      <w:pPr>
        <w:rPr>
          <w:rStyle w:val="fontstyle01"/>
          <w:rFonts w:cs="Times New Roman"/>
          <w:sz w:val="28"/>
          <w:szCs w:val="28"/>
        </w:rPr>
      </w:pPr>
      <w:r w:rsidRPr="00A73F61">
        <w:rPr>
          <w:rStyle w:val="fontstyle01"/>
          <w:rFonts w:cs="Times New Roman"/>
          <w:sz w:val="28"/>
          <w:szCs w:val="28"/>
        </w:rPr>
        <w:t>At the external level, a database contains several schemas that sometimes called as subschema. The subschema is used to describe the different view of the database.</w:t>
      </w:r>
    </w:p>
    <w:p w:rsidR="00A73F61" w:rsidRDefault="00A73F61" w:rsidP="00A73F61">
      <w:pPr>
        <w:rPr>
          <w:rStyle w:val="fontstyle01"/>
          <w:rFonts w:cs="Times New Roman"/>
          <w:sz w:val="28"/>
          <w:szCs w:val="28"/>
        </w:rPr>
      </w:pPr>
    </w:p>
    <w:p w:rsidR="00E258B0" w:rsidRDefault="00E258B0" w:rsidP="00A73F61">
      <w:pPr>
        <w:rPr>
          <w:rStyle w:val="fontstyle01"/>
          <w:rFonts w:cs="Times New Roman"/>
          <w:sz w:val="28"/>
          <w:szCs w:val="28"/>
        </w:rPr>
      </w:pPr>
    </w:p>
    <w:p w:rsidR="00E258B0" w:rsidRDefault="00E258B0" w:rsidP="00A73F61">
      <w:pPr>
        <w:rPr>
          <w:rStyle w:val="fontstyle01"/>
          <w:rFonts w:cs="Times New Roman"/>
          <w:sz w:val="28"/>
          <w:szCs w:val="28"/>
        </w:rPr>
      </w:pPr>
    </w:p>
    <w:p w:rsidR="00E258B0" w:rsidRPr="00A73F61" w:rsidRDefault="00E258B0" w:rsidP="00A73F61">
      <w:pPr>
        <w:rPr>
          <w:rStyle w:val="fontstyle01"/>
          <w:rFonts w:cs="Times New Roman"/>
          <w:sz w:val="28"/>
          <w:szCs w:val="28"/>
        </w:rPr>
      </w:pPr>
    </w:p>
    <w:p w:rsidR="00A73F61" w:rsidRDefault="00E258B0" w:rsidP="00A73F61">
      <w:pPr>
        <w:jc w:val="both"/>
        <w:rPr>
          <w:rFonts w:cs="Times New Roman"/>
          <w:b/>
          <w:color w:val="000000"/>
          <w:sz w:val="28"/>
          <w:szCs w:val="28"/>
        </w:rPr>
      </w:pPr>
      <w:r w:rsidRPr="00E258B0">
        <w:rPr>
          <w:rStyle w:val="fontstyle01"/>
          <w:rFonts w:cs="Times New Roman"/>
          <w:b/>
          <w:sz w:val="28"/>
          <w:szCs w:val="28"/>
        </w:rPr>
        <w:lastRenderedPageBreak/>
        <w:t xml:space="preserve">2. </w:t>
      </w:r>
      <w:r w:rsidR="00A73F61" w:rsidRPr="00E258B0">
        <w:rPr>
          <w:rStyle w:val="fontstyle01"/>
          <w:rFonts w:cs="Times New Roman"/>
          <w:b/>
          <w:sz w:val="28"/>
          <w:szCs w:val="28"/>
        </w:rPr>
        <w:t xml:space="preserve">Define the following terms and give an example for each term: an attribute, the domain of an attribute, a </w:t>
      </w:r>
      <w:r w:rsidR="00A73F61" w:rsidRPr="00E258B0">
        <w:rPr>
          <w:rFonts w:cs="Times New Roman"/>
          <w:b/>
          <w:color w:val="000000"/>
          <w:sz w:val="28"/>
          <w:szCs w:val="28"/>
        </w:rPr>
        <w:t>relation schema, a relation, n-tuple, degree of a relation, a relationship, a relation instance (state), a relational database schema, a relational database state, integrity constraints.</w:t>
      </w:r>
    </w:p>
    <w:p w:rsidR="00C211DD" w:rsidRDefault="00E258B0" w:rsidP="00E258B0">
      <w:pPr>
        <w:jc w:val="both"/>
        <w:rPr>
          <w:rFonts w:cs="Times New Roman"/>
          <w:color w:val="000000"/>
          <w:sz w:val="28"/>
          <w:szCs w:val="28"/>
        </w:rPr>
      </w:pPr>
      <w:r w:rsidRPr="00E258B0">
        <w:rPr>
          <w:rFonts w:cs="Times New Roman"/>
          <w:i/>
          <w:color w:val="000000"/>
          <w:sz w:val="28"/>
          <w:szCs w:val="28"/>
        </w:rPr>
        <w:t>- An attribute</w:t>
      </w:r>
      <w:r>
        <w:rPr>
          <w:rFonts w:cs="Times New Roman"/>
          <w:color w:val="000000"/>
          <w:sz w:val="28"/>
          <w:szCs w:val="28"/>
        </w:rPr>
        <w:t xml:space="preserve">: </w:t>
      </w:r>
      <w:r w:rsidR="00C211DD">
        <w:rPr>
          <w:rFonts w:cs="Times New Roman"/>
          <w:color w:val="000000"/>
          <w:sz w:val="28"/>
          <w:szCs w:val="28"/>
        </w:rPr>
        <w:t>An attribute is an characteristic of all the tuples of database.</w:t>
      </w:r>
    </w:p>
    <w:p w:rsidR="00E258B0" w:rsidRDefault="00C211DD" w:rsidP="00E258B0">
      <w:pPr>
        <w:jc w:val="both"/>
        <w:rPr>
          <w:rFonts w:cs="Times New Roman"/>
          <w:color w:val="000000"/>
          <w:sz w:val="28"/>
          <w:szCs w:val="28"/>
        </w:rPr>
      </w:pPr>
      <w:r>
        <w:rPr>
          <w:rFonts w:cs="Times New Roman"/>
          <w:color w:val="000000"/>
          <w:sz w:val="28"/>
          <w:szCs w:val="28"/>
        </w:rPr>
        <w:t xml:space="preserve">Ex: ID, </w:t>
      </w:r>
      <w:r w:rsidR="002B4127">
        <w:rPr>
          <w:rFonts w:cs="Times New Roman"/>
          <w:color w:val="000000"/>
          <w:sz w:val="28"/>
          <w:szCs w:val="28"/>
        </w:rPr>
        <w:t>name,</w:t>
      </w:r>
      <w:r w:rsidR="00E258B0" w:rsidRPr="00E258B0">
        <w:rPr>
          <w:rFonts w:cs="Times New Roman"/>
          <w:color w:val="000000"/>
          <w:sz w:val="28"/>
          <w:szCs w:val="28"/>
        </w:rPr>
        <w:t xml:space="preserve"> salary.</w:t>
      </w:r>
    </w:p>
    <w:p w:rsidR="00E258B0" w:rsidRDefault="00E258B0" w:rsidP="00E258B0">
      <w:pPr>
        <w:jc w:val="both"/>
        <w:rPr>
          <w:rFonts w:cs="Times New Roman"/>
          <w:color w:val="000000"/>
          <w:sz w:val="28"/>
          <w:szCs w:val="28"/>
        </w:rPr>
      </w:pPr>
      <w:r w:rsidRPr="00E258B0">
        <w:rPr>
          <w:rFonts w:cs="Times New Roman"/>
          <w:i/>
          <w:color w:val="000000"/>
          <w:sz w:val="28"/>
          <w:szCs w:val="28"/>
        </w:rPr>
        <w:t>- The domain of an attribute</w:t>
      </w:r>
      <w:r>
        <w:rPr>
          <w:rFonts w:cs="Times New Roman"/>
          <w:color w:val="000000"/>
          <w:sz w:val="28"/>
          <w:szCs w:val="28"/>
        </w:rPr>
        <w:t xml:space="preserve">: </w:t>
      </w:r>
      <w:r w:rsidRPr="00E258B0">
        <w:rPr>
          <w:rFonts w:cs="Times New Roman"/>
          <w:color w:val="000000"/>
          <w:sz w:val="28"/>
          <w:szCs w:val="28"/>
        </w:rPr>
        <w:t xml:space="preserve">The set of values </w:t>
      </w:r>
      <w:r w:rsidR="00C211DD">
        <w:rPr>
          <w:rFonts w:cs="Times New Roman"/>
          <w:color w:val="000000"/>
          <w:sz w:val="28"/>
          <w:szCs w:val="28"/>
        </w:rPr>
        <w:t>that each attribute can be</w:t>
      </w:r>
      <w:r>
        <w:rPr>
          <w:rFonts w:cs="Times New Roman"/>
          <w:color w:val="000000"/>
          <w:sz w:val="28"/>
          <w:szCs w:val="28"/>
        </w:rPr>
        <w:t>.</w:t>
      </w:r>
    </w:p>
    <w:p w:rsidR="00E258B0" w:rsidRDefault="00E258B0" w:rsidP="00E258B0">
      <w:pPr>
        <w:jc w:val="both"/>
        <w:rPr>
          <w:rFonts w:cs="Times New Roman"/>
          <w:color w:val="000000"/>
          <w:sz w:val="28"/>
          <w:szCs w:val="28"/>
        </w:rPr>
      </w:pPr>
      <w:r>
        <w:rPr>
          <w:rFonts w:cs="Times New Roman"/>
          <w:color w:val="000000"/>
          <w:sz w:val="28"/>
          <w:szCs w:val="28"/>
        </w:rPr>
        <w:t xml:space="preserve">Ex: </w:t>
      </w:r>
      <w:r w:rsidR="00C211DD">
        <w:rPr>
          <w:rFonts w:cs="Times New Roman"/>
          <w:color w:val="000000"/>
          <w:sz w:val="28"/>
          <w:szCs w:val="28"/>
        </w:rPr>
        <w:t>Student</w:t>
      </w:r>
      <w:r w:rsidRPr="00E258B0">
        <w:rPr>
          <w:rFonts w:cs="Times New Roman"/>
          <w:color w:val="000000"/>
          <w:sz w:val="28"/>
          <w:szCs w:val="28"/>
        </w:rPr>
        <w:t>(</w:t>
      </w:r>
      <w:r>
        <w:rPr>
          <w:rFonts w:cs="Times New Roman"/>
          <w:color w:val="000000"/>
          <w:sz w:val="28"/>
          <w:szCs w:val="28"/>
        </w:rPr>
        <w:t>gentle) = |gentle| = [Male, Female</w:t>
      </w:r>
      <w:r w:rsidRPr="00E258B0">
        <w:rPr>
          <w:rFonts w:cs="Times New Roman"/>
          <w:color w:val="000000"/>
          <w:sz w:val="28"/>
          <w:szCs w:val="28"/>
        </w:rPr>
        <w:t>]</w:t>
      </w:r>
    </w:p>
    <w:p w:rsidR="00E258B0" w:rsidRDefault="00E258B0" w:rsidP="00E258B0">
      <w:pPr>
        <w:jc w:val="both"/>
        <w:rPr>
          <w:rFonts w:cs="Times New Roman"/>
          <w:color w:val="000000"/>
          <w:sz w:val="28"/>
          <w:szCs w:val="28"/>
        </w:rPr>
      </w:pPr>
      <w:r w:rsidRPr="002B4127">
        <w:rPr>
          <w:rFonts w:cs="Times New Roman"/>
          <w:i/>
          <w:color w:val="000000"/>
          <w:sz w:val="28"/>
          <w:szCs w:val="28"/>
        </w:rPr>
        <w:t>- A relation schema</w:t>
      </w:r>
      <w:r>
        <w:rPr>
          <w:rFonts w:cs="Times New Roman"/>
          <w:color w:val="000000"/>
          <w:sz w:val="28"/>
          <w:szCs w:val="28"/>
        </w:rPr>
        <w:t xml:space="preserve">: </w:t>
      </w:r>
      <w:r w:rsidR="002B4127">
        <w:rPr>
          <w:rFonts w:cs="Times New Roman"/>
          <w:color w:val="000000"/>
          <w:sz w:val="28"/>
          <w:szCs w:val="28"/>
        </w:rPr>
        <w:t>A relation schema is a set of attributes.</w:t>
      </w:r>
    </w:p>
    <w:p w:rsidR="002B4127" w:rsidRDefault="002B4127" w:rsidP="00E258B0">
      <w:pPr>
        <w:jc w:val="both"/>
        <w:rPr>
          <w:rFonts w:cs="Times New Roman"/>
          <w:color w:val="000000"/>
          <w:sz w:val="28"/>
          <w:szCs w:val="28"/>
        </w:rPr>
      </w:pPr>
      <w:r>
        <w:rPr>
          <w:rFonts w:cs="Times New Roman"/>
          <w:color w:val="000000"/>
          <w:sz w:val="28"/>
          <w:szCs w:val="28"/>
        </w:rPr>
        <w:t xml:space="preserve">Ex: </w:t>
      </w:r>
      <w:r w:rsidR="00C211DD">
        <w:rPr>
          <w:rFonts w:cs="Times New Roman"/>
          <w:color w:val="000000"/>
          <w:sz w:val="28"/>
          <w:szCs w:val="28"/>
        </w:rPr>
        <w:t>student</w:t>
      </w:r>
      <w:r w:rsidRPr="002B4127">
        <w:rPr>
          <w:rFonts w:cs="Times New Roman"/>
          <w:color w:val="000000"/>
          <w:sz w:val="28"/>
          <w:szCs w:val="28"/>
        </w:rPr>
        <w:t>(</w:t>
      </w:r>
      <w:r w:rsidR="00C211DD">
        <w:rPr>
          <w:rFonts w:cs="Times New Roman"/>
          <w:color w:val="000000"/>
          <w:sz w:val="28"/>
          <w:szCs w:val="28"/>
        </w:rPr>
        <w:t>Stu_</w:t>
      </w:r>
      <w:r w:rsidRPr="002B4127">
        <w:rPr>
          <w:rFonts w:cs="Times New Roman"/>
          <w:color w:val="000000"/>
          <w:sz w:val="28"/>
          <w:szCs w:val="28"/>
        </w:rPr>
        <w:t xml:space="preserve">ID,  name, </w:t>
      </w:r>
      <w:r w:rsidR="00C211DD">
        <w:rPr>
          <w:rFonts w:cs="Times New Roman"/>
          <w:color w:val="000000"/>
          <w:sz w:val="28"/>
          <w:szCs w:val="28"/>
        </w:rPr>
        <w:t>day_of_birth</w:t>
      </w:r>
      <w:r w:rsidRPr="002B4127">
        <w:rPr>
          <w:rFonts w:cs="Times New Roman"/>
          <w:color w:val="000000"/>
          <w:sz w:val="28"/>
          <w:szCs w:val="28"/>
        </w:rPr>
        <w:t>)</w:t>
      </w:r>
    </w:p>
    <w:p w:rsidR="00E258B0" w:rsidRDefault="002B4127" w:rsidP="00E258B0">
      <w:pPr>
        <w:jc w:val="both"/>
        <w:rPr>
          <w:rFonts w:cs="Times New Roman"/>
          <w:color w:val="000000"/>
          <w:sz w:val="28"/>
          <w:szCs w:val="28"/>
        </w:rPr>
      </w:pPr>
      <w:r w:rsidRPr="002B4127">
        <w:rPr>
          <w:rFonts w:cs="Times New Roman"/>
          <w:i/>
          <w:color w:val="000000"/>
          <w:sz w:val="28"/>
          <w:szCs w:val="28"/>
        </w:rPr>
        <w:t>- A relation</w:t>
      </w:r>
      <w:r>
        <w:rPr>
          <w:rFonts w:cs="Times New Roman"/>
          <w:color w:val="000000"/>
          <w:sz w:val="28"/>
          <w:szCs w:val="28"/>
        </w:rPr>
        <w:t>: A relation is a set of attribute with its tuples</w:t>
      </w:r>
    </w:p>
    <w:p w:rsidR="002B4127" w:rsidRDefault="002B4127" w:rsidP="00E258B0">
      <w:pPr>
        <w:jc w:val="both"/>
        <w:rPr>
          <w:rFonts w:cs="Times New Roman"/>
          <w:color w:val="000000"/>
          <w:sz w:val="28"/>
          <w:szCs w:val="28"/>
        </w:rPr>
      </w:pPr>
      <w:r>
        <w:rPr>
          <w:rFonts w:cs="Times New Roman"/>
          <w:color w:val="000000"/>
          <w:sz w:val="28"/>
          <w:szCs w:val="28"/>
        </w:rPr>
        <w:t xml:space="preserve">Ex: </w:t>
      </w:r>
      <w:r w:rsidRPr="002B4127">
        <w:rPr>
          <w:rFonts w:cs="Times New Roman"/>
          <w:color w:val="000000"/>
          <w:sz w:val="28"/>
          <w:szCs w:val="28"/>
        </w:rPr>
        <w:drawing>
          <wp:inline distT="0" distB="0" distL="0" distR="0" wp14:anchorId="5208AF89" wp14:editId="3242F7AF">
            <wp:extent cx="4953000" cy="3735387"/>
            <wp:effectExtent l="0" t="0" r="0" b="0"/>
            <wp:docPr id="12292"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735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258B0" w:rsidRDefault="00E258B0" w:rsidP="00E258B0">
      <w:pPr>
        <w:jc w:val="both"/>
        <w:rPr>
          <w:rFonts w:cs="Times New Roman"/>
          <w:color w:val="000000"/>
          <w:sz w:val="28"/>
          <w:szCs w:val="28"/>
        </w:rPr>
      </w:pPr>
    </w:p>
    <w:p w:rsidR="00E258B0" w:rsidRDefault="002B4127" w:rsidP="00E258B0">
      <w:pPr>
        <w:jc w:val="both"/>
        <w:rPr>
          <w:rFonts w:cs="Times New Roman"/>
          <w:color w:val="000000"/>
          <w:sz w:val="28"/>
          <w:szCs w:val="28"/>
        </w:rPr>
      </w:pPr>
      <w:r w:rsidRPr="002B4127">
        <w:rPr>
          <w:rFonts w:cs="Times New Roman"/>
          <w:i/>
          <w:color w:val="000000"/>
          <w:sz w:val="28"/>
          <w:szCs w:val="28"/>
        </w:rPr>
        <w:t>- n-tuple</w:t>
      </w:r>
      <w:r>
        <w:rPr>
          <w:rFonts w:cs="Times New Roman"/>
          <w:color w:val="000000"/>
          <w:sz w:val="28"/>
          <w:szCs w:val="28"/>
        </w:rPr>
        <w:t>: (a</w:t>
      </w:r>
      <w:r>
        <w:rPr>
          <w:rFonts w:cs="Times New Roman"/>
          <w:color w:val="000000"/>
          <w:sz w:val="28"/>
          <w:szCs w:val="28"/>
          <w:vertAlign w:val="subscript"/>
        </w:rPr>
        <w:t>1</w:t>
      </w:r>
      <w:r>
        <w:rPr>
          <w:rFonts w:cs="Times New Roman"/>
          <w:color w:val="000000"/>
          <w:sz w:val="28"/>
          <w:szCs w:val="28"/>
        </w:rPr>
        <w:t>, a</w:t>
      </w:r>
      <w:r>
        <w:rPr>
          <w:rFonts w:cs="Times New Roman"/>
          <w:color w:val="000000"/>
          <w:sz w:val="28"/>
          <w:szCs w:val="28"/>
          <w:vertAlign w:val="subscript"/>
        </w:rPr>
        <w:t>2</w:t>
      </w:r>
      <w:r>
        <w:rPr>
          <w:rFonts w:cs="Times New Roman"/>
          <w:color w:val="000000"/>
          <w:sz w:val="28"/>
          <w:szCs w:val="28"/>
        </w:rPr>
        <w:t>,…,</w:t>
      </w:r>
      <w:r>
        <w:rPr>
          <w:rFonts w:cs="Times New Roman"/>
          <w:color w:val="000000"/>
          <w:sz w:val="28"/>
          <w:szCs w:val="28"/>
          <w:vertAlign w:val="subscript"/>
        </w:rPr>
        <w:t xml:space="preserve"> </w:t>
      </w:r>
      <w:r>
        <w:rPr>
          <w:rFonts w:cs="Times New Roman"/>
          <w:color w:val="000000"/>
          <w:sz w:val="28"/>
          <w:szCs w:val="28"/>
        </w:rPr>
        <w:t>a</w:t>
      </w:r>
      <w:r>
        <w:rPr>
          <w:rFonts w:cs="Times New Roman"/>
          <w:color w:val="000000"/>
          <w:sz w:val="28"/>
          <w:szCs w:val="28"/>
          <w:vertAlign w:val="subscript"/>
        </w:rPr>
        <w:t>n</w:t>
      </w:r>
      <w:r>
        <w:rPr>
          <w:rFonts w:cs="Times New Roman"/>
          <w:color w:val="000000"/>
          <w:sz w:val="28"/>
          <w:szCs w:val="28"/>
        </w:rPr>
        <w:t>)</w:t>
      </w:r>
      <w:r w:rsidR="00C211DD">
        <w:rPr>
          <w:rFonts w:cs="Times New Roman"/>
          <w:color w:val="000000"/>
          <w:sz w:val="28"/>
          <w:szCs w:val="28"/>
        </w:rPr>
        <w:t>.</w:t>
      </w:r>
    </w:p>
    <w:p w:rsidR="00DC4831" w:rsidRDefault="002B4127" w:rsidP="00E258B0">
      <w:pPr>
        <w:jc w:val="both"/>
        <w:rPr>
          <w:rFonts w:cs="Times New Roman"/>
          <w:color w:val="000000"/>
          <w:sz w:val="28"/>
          <w:szCs w:val="28"/>
        </w:rPr>
      </w:pPr>
      <w:r w:rsidRPr="002B4127">
        <w:rPr>
          <w:rFonts w:cs="Times New Roman"/>
          <w:i/>
          <w:color w:val="000000"/>
          <w:sz w:val="28"/>
          <w:szCs w:val="28"/>
        </w:rPr>
        <w:t>- Degree of a relation:</w:t>
      </w:r>
      <w:r>
        <w:rPr>
          <w:rFonts w:cs="Times New Roman"/>
          <w:color w:val="000000"/>
          <w:sz w:val="28"/>
          <w:szCs w:val="28"/>
        </w:rPr>
        <w:t xml:space="preserve"> </w:t>
      </w:r>
      <w:r w:rsidRPr="002B4127">
        <w:rPr>
          <w:rFonts w:cs="Times New Roman"/>
          <w:color w:val="000000"/>
          <w:sz w:val="28"/>
          <w:szCs w:val="28"/>
        </w:rPr>
        <w:t>It is the number of attributes of its relation schema.</w:t>
      </w:r>
    </w:p>
    <w:p w:rsidR="00C211DD" w:rsidRDefault="00C211DD" w:rsidP="00E258B0">
      <w:pPr>
        <w:jc w:val="both"/>
        <w:rPr>
          <w:rFonts w:cs="Times New Roman"/>
          <w:i/>
          <w:color w:val="000000"/>
          <w:sz w:val="28"/>
          <w:szCs w:val="28"/>
        </w:rPr>
      </w:pPr>
    </w:p>
    <w:p w:rsidR="00C211DD" w:rsidRDefault="00C211DD" w:rsidP="00E258B0">
      <w:pPr>
        <w:jc w:val="both"/>
        <w:rPr>
          <w:rFonts w:cs="Times New Roman"/>
          <w:i/>
          <w:color w:val="000000"/>
          <w:sz w:val="28"/>
          <w:szCs w:val="28"/>
        </w:rPr>
      </w:pPr>
    </w:p>
    <w:p w:rsidR="00C211DD" w:rsidRDefault="00C211DD" w:rsidP="00E258B0">
      <w:pPr>
        <w:jc w:val="both"/>
        <w:rPr>
          <w:rFonts w:cs="Times New Roman"/>
          <w:i/>
          <w:color w:val="000000"/>
          <w:sz w:val="28"/>
          <w:szCs w:val="28"/>
        </w:rPr>
      </w:pPr>
    </w:p>
    <w:p w:rsidR="00C211DD" w:rsidRDefault="00C211DD" w:rsidP="00E258B0">
      <w:pPr>
        <w:jc w:val="both"/>
        <w:rPr>
          <w:rFonts w:cs="Times New Roman"/>
          <w:i/>
          <w:color w:val="000000"/>
          <w:sz w:val="28"/>
          <w:szCs w:val="28"/>
        </w:rPr>
      </w:pPr>
    </w:p>
    <w:p w:rsidR="00DC4831" w:rsidRDefault="00DC4831" w:rsidP="00E258B0">
      <w:pPr>
        <w:jc w:val="both"/>
        <w:rPr>
          <w:rFonts w:cs="Times New Roman"/>
          <w:color w:val="000000"/>
          <w:sz w:val="28"/>
          <w:szCs w:val="28"/>
        </w:rPr>
      </w:pPr>
      <w:r w:rsidRPr="00DC4831">
        <w:rPr>
          <w:rFonts w:cs="Times New Roman"/>
          <w:i/>
          <w:color w:val="000000"/>
          <w:sz w:val="28"/>
          <w:szCs w:val="28"/>
        </w:rPr>
        <w:t>- A relationship</w:t>
      </w:r>
      <w:r>
        <w:rPr>
          <w:rFonts w:cs="Times New Roman"/>
          <w:color w:val="000000"/>
          <w:sz w:val="28"/>
          <w:szCs w:val="28"/>
        </w:rPr>
        <w:t xml:space="preserve">: </w:t>
      </w:r>
      <w:r w:rsidRPr="00DC4831">
        <w:rPr>
          <w:rFonts w:cs="Times New Roman"/>
          <w:color w:val="000000"/>
          <w:sz w:val="28"/>
          <w:szCs w:val="28"/>
        </w:rPr>
        <w:t xml:space="preserve">A relationship among </w:t>
      </w:r>
      <w:r w:rsidR="00C211DD">
        <w:rPr>
          <w:rFonts w:cs="Times New Roman"/>
          <w:color w:val="000000"/>
          <w:sz w:val="28"/>
          <w:szCs w:val="28"/>
        </w:rPr>
        <w:t>relations</w:t>
      </w:r>
      <w:r w:rsidRPr="00DC4831">
        <w:rPr>
          <w:rFonts w:cs="Times New Roman"/>
          <w:color w:val="000000"/>
          <w:sz w:val="28"/>
          <w:szCs w:val="28"/>
        </w:rPr>
        <w:t xml:space="preserve"> represents an associati</w:t>
      </w:r>
      <w:r>
        <w:rPr>
          <w:rFonts w:cs="Times New Roman"/>
          <w:color w:val="000000"/>
          <w:sz w:val="28"/>
          <w:szCs w:val="28"/>
        </w:rPr>
        <w:t>on among relations.</w:t>
      </w:r>
    </w:p>
    <w:p w:rsidR="00E258B0" w:rsidRPr="00E258B0" w:rsidRDefault="00DC4831" w:rsidP="00E258B0">
      <w:pPr>
        <w:jc w:val="both"/>
        <w:rPr>
          <w:rFonts w:cs="Times New Roman"/>
          <w:color w:val="000000"/>
          <w:sz w:val="28"/>
          <w:szCs w:val="28"/>
        </w:rPr>
      </w:pPr>
      <w:r>
        <w:rPr>
          <w:rFonts w:cs="Times New Roman"/>
          <w:color w:val="000000"/>
          <w:sz w:val="28"/>
          <w:szCs w:val="28"/>
        </w:rPr>
        <w:t>Ex: A</w:t>
      </w:r>
      <w:r w:rsidRPr="00DC4831">
        <w:rPr>
          <w:rFonts w:cs="Times New Roman"/>
          <w:color w:val="000000"/>
          <w:sz w:val="28"/>
          <w:szCs w:val="28"/>
        </w:rPr>
        <w:t xml:space="preserve"> works-on relationship bet</w:t>
      </w:r>
      <w:r>
        <w:rPr>
          <w:rFonts w:cs="Times New Roman"/>
          <w:color w:val="000000"/>
          <w:sz w:val="28"/>
          <w:szCs w:val="28"/>
        </w:rPr>
        <w:t>ween a student and a department:</w:t>
      </w:r>
      <w:r w:rsidR="00C211DD" w:rsidRPr="00DC4831">
        <w:rPr>
          <w:rFonts w:cs="Times New Roman"/>
          <w:color w:val="000000"/>
          <w:sz w:val="28"/>
          <w:szCs w:val="28"/>
        </w:rPr>
        <w:drawing>
          <wp:anchor distT="0" distB="0" distL="114300" distR="114300" simplePos="0" relativeHeight="251659264" behindDoc="0" locked="0" layoutInCell="1" allowOverlap="1" wp14:anchorId="62D5A368" wp14:editId="38EABAED">
            <wp:simplePos x="0" y="0"/>
            <wp:positionH relativeFrom="margin">
              <wp:align>left</wp:align>
            </wp:positionH>
            <wp:positionV relativeFrom="paragraph">
              <wp:posOffset>300923</wp:posOffset>
            </wp:positionV>
            <wp:extent cx="3190875" cy="546108"/>
            <wp:effectExtent l="0" t="0" r="0"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7"/>
                    <a:stretch>
                      <a:fillRect/>
                    </a:stretch>
                  </pic:blipFill>
                  <pic:spPr>
                    <a:xfrm>
                      <a:off x="0" y="0"/>
                      <a:ext cx="3190875" cy="546108"/>
                    </a:xfrm>
                    <a:prstGeom prst="rect">
                      <a:avLst/>
                    </a:prstGeom>
                  </pic:spPr>
                </pic:pic>
              </a:graphicData>
            </a:graphic>
            <wp14:sizeRelH relativeFrom="margin">
              <wp14:pctWidth>0</wp14:pctWidth>
            </wp14:sizeRelH>
            <wp14:sizeRelV relativeFrom="margin">
              <wp14:pctHeight>0</wp14:pctHeight>
            </wp14:sizeRelV>
          </wp:anchor>
        </w:drawing>
      </w:r>
    </w:p>
    <w:p w:rsidR="00A73F61" w:rsidRPr="00A73F61" w:rsidRDefault="00C211DD" w:rsidP="00A73F61">
      <w:pPr>
        <w:rPr>
          <w:rStyle w:val="fontstyle01"/>
          <w:rFonts w:cs="Times New Roman"/>
          <w:sz w:val="28"/>
          <w:szCs w:val="28"/>
        </w:rPr>
      </w:pPr>
      <w:r w:rsidRPr="00DC4831">
        <w:rPr>
          <w:rFonts w:cs="Times New Roman"/>
          <w:color w:val="000000"/>
          <w:sz w:val="28"/>
          <w:szCs w:val="28"/>
        </w:rPr>
        <w:drawing>
          <wp:anchor distT="0" distB="0" distL="114300" distR="114300" simplePos="0" relativeHeight="251660288" behindDoc="0" locked="0" layoutInCell="1" allowOverlap="1" wp14:anchorId="3E77B3FC" wp14:editId="1140927C">
            <wp:simplePos x="0" y="0"/>
            <wp:positionH relativeFrom="column">
              <wp:posOffset>3406140</wp:posOffset>
            </wp:positionH>
            <wp:positionV relativeFrom="paragraph">
              <wp:posOffset>6985</wp:posOffset>
            </wp:positionV>
            <wp:extent cx="1993731" cy="527050"/>
            <wp:effectExtent l="0" t="0" r="6985"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8"/>
                    <a:stretch>
                      <a:fillRect/>
                    </a:stretch>
                  </pic:blipFill>
                  <pic:spPr>
                    <a:xfrm>
                      <a:off x="0" y="0"/>
                      <a:ext cx="1993731" cy="527050"/>
                    </a:xfrm>
                    <a:prstGeom prst="rect">
                      <a:avLst/>
                    </a:prstGeom>
                  </pic:spPr>
                </pic:pic>
              </a:graphicData>
            </a:graphic>
            <wp14:sizeRelH relativeFrom="margin">
              <wp14:pctWidth>0</wp14:pctWidth>
            </wp14:sizeRelH>
            <wp14:sizeRelV relativeFrom="margin">
              <wp14:pctHeight>0</wp14:pctHeight>
            </wp14:sizeRelV>
          </wp:anchor>
        </w:drawing>
      </w:r>
      <w:r w:rsidR="00A73F61" w:rsidRPr="00A73F61">
        <w:rPr>
          <w:rStyle w:val="fontstyle01"/>
          <w:rFonts w:cs="Times New Roman"/>
          <w:sz w:val="28"/>
          <w:szCs w:val="28"/>
        </w:rPr>
        <w:t>Why are tuples in a relation not ordered?</w:t>
      </w:r>
    </w:p>
    <w:p w:rsidR="00DC4831" w:rsidRDefault="00C211DD" w:rsidP="00A73F61">
      <w:pPr>
        <w:rPr>
          <w:rFonts w:cs="Times New Roman"/>
          <w:sz w:val="28"/>
          <w:szCs w:val="28"/>
        </w:rPr>
      </w:pPr>
      <w:r w:rsidRPr="00DC4831">
        <w:rPr>
          <w:rFonts w:cs="Times New Roman"/>
          <w:color w:val="000000"/>
          <w:sz w:val="28"/>
          <w:szCs w:val="28"/>
        </w:rPr>
        <mc:AlternateContent>
          <mc:Choice Requires="wpg">
            <w:drawing>
              <wp:anchor distT="0" distB="0" distL="114300" distR="114300" simplePos="0" relativeHeight="251661312" behindDoc="0" locked="0" layoutInCell="1" allowOverlap="1" wp14:anchorId="78A8E594" wp14:editId="027C5575">
                <wp:simplePos x="0" y="0"/>
                <wp:positionH relativeFrom="column">
                  <wp:posOffset>1891665</wp:posOffset>
                </wp:positionH>
                <wp:positionV relativeFrom="paragraph">
                  <wp:posOffset>218440</wp:posOffset>
                </wp:positionV>
                <wp:extent cx="1895475" cy="238125"/>
                <wp:effectExtent l="0" t="38100" r="66675" b="28575"/>
                <wp:wrapNone/>
                <wp:docPr id="3" name="Group 26"/>
                <wp:cNvGraphicFramePr/>
                <a:graphic xmlns:a="http://schemas.openxmlformats.org/drawingml/2006/main">
                  <a:graphicData uri="http://schemas.microsoft.com/office/word/2010/wordprocessingGroup">
                    <wpg:wgp>
                      <wpg:cNvGrpSpPr/>
                      <wpg:grpSpPr bwMode="auto">
                        <a:xfrm>
                          <a:off x="0" y="0"/>
                          <a:ext cx="1895475" cy="238125"/>
                          <a:chOff x="3146425" y="850900"/>
                          <a:chExt cx="2877015" cy="382670"/>
                        </a:xfrm>
                      </wpg:grpSpPr>
                      <wps:wsp>
                        <wps:cNvPr id="4" name="Straight Connector 4"/>
                        <wps:cNvCnPr/>
                        <wps:spPr>
                          <a:xfrm>
                            <a:off x="3157534" y="850900"/>
                            <a:ext cx="0" cy="38267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 name="Straight Connector 5"/>
                        <wps:cNvCnPr/>
                        <wps:spPr>
                          <a:xfrm>
                            <a:off x="3146425" y="1222456"/>
                            <a:ext cx="28770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flipV="1">
                            <a:off x="6012331" y="850900"/>
                            <a:ext cx="11109" cy="3826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4C40D1" id="Group 26" o:spid="_x0000_s1026" style="position:absolute;margin-left:148.95pt;margin-top:17.2pt;width:149.25pt;height:18.75pt;z-index:251661312;mso-width-relative:margin;mso-height-relative:margin" coordorigin="31464,8509" coordsize="28770,3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">
                <v:line id="Straight Connector 4" o:spid="_x0000_s1027" style="position:absolute;visibility:visible;mso-wrap-style:square" from="31575,8509" to="31575,1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5" o:spid="_x0000_s1028" style="position:absolute;visibility:visible;mso-wrap-style:square" from="31464,12224" to="60234,1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shapetype id="_x0000_t32" coordsize="21600,21600" o:spt="32" o:oned="t" path="m,l21600,21600e" filled="f">
                  <v:path arrowok="t" fillok="f" o:connecttype="none"/>
                  <o:lock v:ext="edit" shapetype="t"/>
                </v:shapetype>
                <v:shape id="Straight Arrow Connector 6" o:spid="_x0000_s1029" type="#_x0000_t32" style="position:absolute;left:60123;top:8509;width:111;height:3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" strokecolor="black [3213]" strokeweight="1.5pt">
                  <v:stroke endarrow="block" joinstyle="miter"/>
                </v:shape>
              </v:group>
            </w:pict>
          </mc:Fallback>
        </mc:AlternateContent>
      </w:r>
    </w:p>
    <w:p w:rsidR="00DC4831" w:rsidRDefault="00DC4831" w:rsidP="00A73F61">
      <w:pPr>
        <w:rPr>
          <w:rFonts w:cs="Times New Roman"/>
          <w:sz w:val="28"/>
          <w:szCs w:val="28"/>
        </w:rPr>
      </w:pPr>
    </w:p>
    <w:p w:rsidR="00DC4831" w:rsidRDefault="00C211DD" w:rsidP="00A73F61">
      <w:pPr>
        <w:rPr>
          <w:rFonts w:cs="Times New Roman"/>
          <w:sz w:val="28"/>
          <w:szCs w:val="28"/>
        </w:rPr>
      </w:pPr>
      <w:r w:rsidRPr="00C211DD">
        <w:rPr>
          <w:rFonts w:cs="Times New Roman"/>
          <w:i/>
          <w:sz w:val="28"/>
          <w:szCs w:val="28"/>
        </w:rPr>
        <w:t>- A relation instance (state):</w:t>
      </w:r>
      <w:r>
        <w:rPr>
          <w:rFonts w:cs="Times New Roman"/>
          <w:sz w:val="28"/>
          <w:szCs w:val="28"/>
        </w:rPr>
        <w:t xml:space="preserve"> </w:t>
      </w:r>
      <w:r w:rsidRPr="00C211DD">
        <w:rPr>
          <w:rFonts w:cs="Times New Roman"/>
          <w:sz w:val="28"/>
          <w:szCs w:val="28"/>
        </w:rPr>
        <w:t xml:space="preserve">The current values </w:t>
      </w:r>
      <w:r>
        <w:rPr>
          <w:rFonts w:cs="Times New Roman"/>
          <w:sz w:val="28"/>
          <w:szCs w:val="28"/>
        </w:rPr>
        <w:t>of a relation.</w:t>
      </w:r>
    </w:p>
    <w:p w:rsidR="00C211DD" w:rsidRDefault="00C211DD" w:rsidP="00A73F61">
      <w:pPr>
        <w:rPr>
          <w:rFonts w:cs="Times New Roman"/>
          <w:color w:val="000000"/>
          <w:sz w:val="28"/>
          <w:szCs w:val="28"/>
        </w:rPr>
      </w:pPr>
      <w:r>
        <w:rPr>
          <w:rFonts w:cs="Times New Roman"/>
          <w:sz w:val="28"/>
          <w:szCs w:val="28"/>
        </w:rPr>
        <w:t xml:space="preserve">- </w:t>
      </w:r>
      <w:r>
        <w:rPr>
          <w:rFonts w:cs="Times New Roman"/>
          <w:i/>
          <w:sz w:val="28"/>
          <w:szCs w:val="28"/>
        </w:rPr>
        <w:t>A</w:t>
      </w:r>
      <w:r w:rsidRPr="00C211DD">
        <w:rPr>
          <w:rFonts w:cs="Times New Roman"/>
          <w:i/>
          <w:color w:val="000000"/>
          <w:sz w:val="28"/>
          <w:szCs w:val="28"/>
        </w:rPr>
        <w:t xml:space="preserve"> relational database schema</w:t>
      </w:r>
      <w:r>
        <w:rPr>
          <w:rFonts w:cs="Times New Roman"/>
          <w:i/>
          <w:color w:val="000000"/>
          <w:sz w:val="28"/>
          <w:szCs w:val="28"/>
        </w:rPr>
        <w:t xml:space="preserve">: </w:t>
      </w:r>
      <w:r w:rsidRPr="00C211DD">
        <w:rPr>
          <w:rFonts w:cs="Times New Roman"/>
          <w:color w:val="000000"/>
          <w:sz w:val="28"/>
          <w:szCs w:val="28"/>
        </w:rPr>
        <w:t>A relational schema for a database is an outline of how data is organized. It can be a graphic illustration or another kind of chart used by programmers to understand how each table is laid out, including the columns and the types of data they hold and how tables connect. It can also be written in SQL code.</w:t>
      </w:r>
    </w:p>
    <w:p w:rsidR="00C211DD" w:rsidRPr="00C211DD" w:rsidRDefault="00C211DD" w:rsidP="00A73F61">
      <w:pPr>
        <w:rPr>
          <w:rFonts w:cs="Times New Roman"/>
          <w:sz w:val="28"/>
          <w:szCs w:val="28"/>
        </w:rPr>
      </w:pPr>
      <w:r>
        <w:rPr>
          <w:rFonts w:cs="Times New Roman"/>
          <w:color w:val="000000"/>
          <w:sz w:val="28"/>
          <w:szCs w:val="28"/>
        </w:rPr>
        <w:t xml:space="preserve">Ex: </w:t>
      </w:r>
      <w:bookmarkStart w:id="0" w:name="_GoBack"/>
      <w:r>
        <w:rPr>
          <w:noProof/>
        </w:rPr>
        <w:drawing>
          <wp:inline distT="0" distB="0" distL="0" distR="0">
            <wp:extent cx="5760720" cy="3576630"/>
            <wp:effectExtent l="0" t="0" r="0" b="5080"/>
            <wp:docPr id="8" name="Picture 8" descr="How to Normalize the relational schema?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Normalize the relational schema? - Stack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76630"/>
                    </a:xfrm>
                    <a:prstGeom prst="rect">
                      <a:avLst/>
                    </a:prstGeom>
                    <a:noFill/>
                    <a:ln>
                      <a:noFill/>
                    </a:ln>
                  </pic:spPr>
                </pic:pic>
              </a:graphicData>
            </a:graphic>
          </wp:inline>
        </w:drawing>
      </w:r>
      <w:bookmarkEnd w:id="0"/>
    </w:p>
    <w:p w:rsidR="00C211DD" w:rsidRDefault="00C211DD" w:rsidP="00A73F61">
      <w:pPr>
        <w:rPr>
          <w:rFonts w:cs="Times New Roman"/>
          <w:sz w:val="28"/>
          <w:szCs w:val="28"/>
        </w:rPr>
      </w:pPr>
    </w:p>
    <w:p w:rsidR="00C211DD" w:rsidRDefault="00C211DD" w:rsidP="00A73F61">
      <w:pPr>
        <w:rPr>
          <w:rFonts w:cs="Times New Roman"/>
          <w:color w:val="000000"/>
          <w:sz w:val="28"/>
          <w:szCs w:val="28"/>
        </w:rPr>
      </w:pPr>
      <w:r w:rsidRPr="00C211DD">
        <w:rPr>
          <w:rFonts w:cs="Times New Roman"/>
          <w:i/>
          <w:sz w:val="28"/>
          <w:szCs w:val="28"/>
        </w:rPr>
        <w:t xml:space="preserve">- </w:t>
      </w:r>
      <w:r w:rsidRPr="00C211DD">
        <w:rPr>
          <w:rFonts w:cs="Times New Roman"/>
          <w:i/>
          <w:color w:val="000000"/>
          <w:sz w:val="28"/>
          <w:szCs w:val="28"/>
        </w:rPr>
        <w:t>A</w:t>
      </w:r>
      <w:r w:rsidRPr="00C211DD">
        <w:rPr>
          <w:rFonts w:cs="Times New Roman"/>
          <w:i/>
          <w:color w:val="000000"/>
          <w:sz w:val="28"/>
          <w:szCs w:val="28"/>
        </w:rPr>
        <w:t xml:space="preserve"> relational database state</w:t>
      </w:r>
      <w:r>
        <w:rPr>
          <w:rFonts w:cs="Times New Roman"/>
          <w:i/>
          <w:color w:val="000000"/>
          <w:sz w:val="28"/>
          <w:szCs w:val="28"/>
        </w:rPr>
        <w:t xml:space="preserve">: </w:t>
      </w:r>
      <w:r>
        <w:rPr>
          <w:rFonts w:cs="Times New Roman"/>
          <w:color w:val="000000"/>
          <w:sz w:val="28"/>
          <w:szCs w:val="28"/>
        </w:rPr>
        <w:t>Set of relation states</w:t>
      </w:r>
    </w:p>
    <w:p w:rsidR="00C211DD" w:rsidRDefault="00C211DD" w:rsidP="00C211DD">
      <w:pPr>
        <w:rPr>
          <w:rFonts w:cs="Times New Roman"/>
          <w:color w:val="000000"/>
          <w:sz w:val="28"/>
          <w:szCs w:val="28"/>
        </w:rPr>
      </w:pPr>
      <w:r w:rsidRPr="00C211DD">
        <w:rPr>
          <w:rFonts w:cs="Times New Roman"/>
          <w:i/>
          <w:color w:val="000000"/>
          <w:sz w:val="28"/>
          <w:szCs w:val="28"/>
        </w:rPr>
        <w:t xml:space="preserve">- </w:t>
      </w:r>
      <w:r>
        <w:rPr>
          <w:rFonts w:cs="Times New Roman"/>
          <w:i/>
          <w:color w:val="000000"/>
          <w:sz w:val="28"/>
          <w:szCs w:val="28"/>
        </w:rPr>
        <w:t>I</w:t>
      </w:r>
      <w:r w:rsidRPr="00C211DD">
        <w:rPr>
          <w:rFonts w:cs="Times New Roman"/>
          <w:i/>
          <w:color w:val="000000"/>
          <w:sz w:val="28"/>
          <w:szCs w:val="28"/>
        </w:rPr>
        <w:t>ntegrity constraints</w:t>
      </w:r>
      <w:r>
        <w:rPr>
          <w:rFonts w:cs="Times New Roman"/>
          <w:i/>
          <w:color w:val="000000"/>
          <w:sz w:val="28"/>
          <w:szCs w:val="28"/>
        </w:rPr>
        <w:t xml:space="preserve">: </w:t>
      </w:r>
      <w:r w:rsidRPr="00C211DD">
        <w:rPr>
          <w:rFonts w:cs="Times New Roman"/>
          <w:color w:val="000000"/>
          <w:sz w:val="28"/>
          <w:szCs w:val="28"/>
        </w:rPr>
        <w:t>the set of rules that the data in the database must satisfy to ensure that database is always correct.</w:t>
      </w:r>
    </w:p>
    <w:p w:rsidR="00C211DD" w:rsidRPr="00C211DD" w:rsidRDefault="00C211DD" w:rsidP="00C211DD">
      <w:pPr>
        <w:rPr>
          <w:rFonts w:cs="Times New Roman"/>
          <w:color w:val="000000"/>
          <w:sz w:val="28"/>
          <w:szCs w:val="28"/>
        </w:rPr>
      </w:pPr>
      <w:r w:rsidRPr="00C211DD">
        <w:rPr>
          <w:rFonts w:cs="Times New Roman"/>
          <w:color w:val="000000"/>
          <w:sz w:val="28"/>
          <w:szCs w:val="28"/>
        </w:rPr>
        <w:t xml:space="preserve">Ex. The integrity constraints of the Stu_ID attribute are </w:t>
      </w:r>
      <w:r w:rsidRPr="00C211DD">
        <w:rPr>
          <w:rFonts w:cs="Times New Roman"/>
          <w:color w:val="FF0000"/>
          <w:sz w:val="28"/>
          <w:szCs w:val="28"/>
        </w:rPr>
        <w:t xml:space="preserve">unique </w:t>
      </w:r>
      <w:r w:rsidRPr="00C211DD">
        <w:rPr>
          <w:rFonts w:cs="Times New Roman"/>
          <w:color w:val="000000"/>
          <w:sz w:val="28"/>
          <w:szCs w:val="28"/>
        </w:rPr>
        <w:t xml:space="preserve">and </w:t>
      </w:r>
      <w:r w:rsidRPr="00C211DD">
        <w:rPr>
          <w:rFonts w:cs="Times New Roman"/>
          <w:color w:val="FF0000"/>
          <w:sz w:val="28"/>
          <w:szCs w:val="28"/>
        </w:rPr>
        <w:t>not null</w:t>
      </w:r>
    </w:p>
    <w:p w:rsidR="00C211DD" w:rsidRDefault="00C211DD" w:rsidP="00A73F61">
      <w:pPr>
        <w:rPr>
          <w:rFonts w:cs="Times New Roman"/>
          <w:sz w:val="28"/>
          <w:szCs w:val="28"/>
        </w:rPr>
      </w:pPr>
    </w:p>
    <w:p w:rsidR="00A73F61" w:rsidRDefault="00C211DD" w:rsidP="00A73F61">
      <w:pPr>
        <w:rPr>
          <w:rFonts w:cs="Times New Roman"/>
          <w:b/>
          <w:sz w:val="28"/>
          <w:szCs w:val="28"/>
        </w:rPr>
      </w:pPr>
      <w:r w:rsidRPr="00C211DD">
        <w:rPr>
          <w:rFonts w:cs="Times New Roman"/>
          <w:b/>
          <w:sz w:val="28"/>
          <w:szCs w:val="28"/>
        </w:rPr>
        <w:t xml:space="preserve">3. </w:t>
      </w:r>
      <w:r w:rsidR="00A73F61" w:rsidRPr="00C211DD">
        <w:rPr>
          <w:rFonts w:cs="Times New Roman"/>
          <w:b/>
          <w:sz w:val="28"/>
          <w:szCs w:val="28"/>
        </w:rPr>
        <w:t>Why are duplicate tuples not allowed in a relation?</w:t>
      </w:r>
    </w:p>
    <w:p w:rsidR="00C211DD" w:rsidRDefault="00C211DD" w:rsidP="00A73F61">
      <w:pPr>
        <w:rPr>
          <w:sz w:val="28"/>
          <w:szCs w:val="28"/>
        </w:rPr>
      </w:pPr>
      <w:r w:rsidRPr="00C211DD">
        <w:rPr>
          <w:sz w:val="28"/>
          <w:szCs w:val="28"/>
        </w:rPr>
        <w:t>Duplicate tuples are not allowed in a relation because they created redundancy of data base which makes the data processing like querying, inserting, deleting, updating etc slow the speed of data base.</w:t>
      </w:r>
    </w:p>
    <w:p w:rsidR="00C211DD" w:rsidRPr="00C211DD" w:rsidRDefault="00C211DD" w:rsidP="00A73F61">
      <w:pPr>
        <w:rPr>
          <w:sz w:val="28"/>
          <w:szCs w:val="28"/>
        </w:rPr>
      </w:pPr>
    </w:p>
    <w:p w:rsidR="00A73F61" w:rsidRDefault="00C211DD" w:rsidP="00A73F61">
      <w:pPr>
        <w:rPr>
          <w:rFonts w:cs="Times New Roman"/>
          <w:b/>
          <w:sz w:val="28"/>
          <w:szCs w:val="28"/>
        </w:rPr>
      </w:pPr>
      <w:r w:rsidRPr="00C211DD">
        <w:rPr>
          <w:rFonts w:cs="Times New Roman"/>
          <w:b/>
          <w:sz w:val="28"/>
          <w:szCs w:val="28"/>
        </w:rPr>
        <w:t xml:space="preserve">4. </w:t>
      </w:r>
      <w:r w:rsidR="00A73F61" w:rsidRPr="00C211DD">
        <w:rPr>
          <w:rFonts w:cs="Times New Roman"/>
          <w:b/>
          <w:sz w:val="28"/>
          <w:szCs w:val="28"/>
        </w:rPr>
        <w:t>What is the difference between a key and a superkey?</w:t>
      </w:r>
    </w:p>
    <w:p w:rsidR="00C211DD" w:rsidRDefault="00C211DD" w:rsidP="00A73F61">
      <w:pPr>
        <w:rPr>
          <w:rFonts w:cs="Times New Roman"/>
          <w:sz w:val="28"/>
          <w:szCs w:val="28"/>
        </w:rPr>
      </w:pPr>
      <w:r>
        <w:rPr>
          <w:rFonts w:cs="Times New Roman"/>
          <w:i/>
          <w:sz w:val="28"/>
          <w:szCs w:val="28"/>
        </w:rPr>
        <w:t xml:space="preserve">- </w:t>
      </w:r>
      <w:r w:rsidRPr="00C211DD">
        <w:rPr>
          <w:rFonts w:cs="Times New Roman"/>
          <w:i/>
          <w:sz w:val="28"/>
          <w:szCs w:val="28"/>
        </w:rPr>
        <w:t>Key</w:t>
      </w:r>
      <w:r w:rsidRPr="00C211DD">
        <w:rPr>
          <w:rFonts w:cs="Times New Roman"/>
          <w:sz w:val="28"/>
          <w:szCs w:val="28"/>
        </w:rPr>
        <w:t xml:space="preserve">: An attribute or combination of attributes that uniquely identify an entity/record in a relational table. </w:t>
      </w:r>
    </w:p>
    <w:p w:rsidR="00C211DD" w:rsidRDefault="00C211DD" w:rsidP="00A73F61">
      <w:pPr>
        <w:rPr>
          <w:rFonts w:cs="Times New Roman"/>
          <w:sz w:val="28"/>
          <w:szCs w:val="28"/>
        </w:rPr>
      </w:pPr>
      <w:r>
        <w:rPr>
          <w:rFonts w:cs="Times New Roman"/>
          <w:sz w:val="28"/>
          <w:szCs w:val="28"/>
        </w:rPr>
        <w:t xml:space="preserve">- </w:t>
      </w:r>
      <w:r w:rsidRPr="00C211DD">
        <w:rPr>
          <w:rFonts w:cs="Times New Roman"/>
          <w:i/>
          <w:sz w:val="28"/>
          <w:szCs w:val="28"/>
        </w:rPr>
        <w:t>A superkey</w:t>
      </w:r>
      <w:r w:rsidRPr="00C211DD">
        <w:rPr>
          <w:rFonts w:cs="Times New Roman"/>
          <w:sz w:val="28"/>
          <w:szCs w:val="28"/>
        </w:rPr>
        <w:t xml:space="preserve"> is a combination of attributes that can be uniquely used to identify a database record. A table might have many superkeys. Candidate keys are a special subset of superkeys that do not have any extraneous information in them.</w:t>
      </w:r>
    </w:p>
    <w:p w:rsidR="00C211DD" w:rsidRPr="00C211DD" w:rsidRDefault="00C211DD" w:rsidP="00A73F61">
      <w:pPr>
        <w:rPr>
          <w:sz w:val="28"/>
          <w:szCs w:val="28"/>
        </w:rPr>
      </w:pPr>
    </w:p>
    <w:p w:rsidR="00A73F61" w:rsidRDefault="00C211DD" w:rsidP="00A73F61">
      <w:pPr>
        <w:rPr>
          <w:rFonts w:cs="Times New Roman"/>
          <w:b/>
          <w:sz w:val="28"/>
          <w:szCs w:val="28"/>
        </w:rPr>
      </w:pPr>
      <w:r w:rsidRPr="00C211DD">
        <w:rPr>
          <w:rFonts w:cs="Times New Roman"/>
          <w:b/>
          <w:sz w:val="28"/>
          <w:szCs w:val="28"/>
        </w:rPr>
        <w:t xml:space="preserve">5. </w:t>
      </w:r>
      <w:r w:rsidR="00A73F61" w:rsidRPr="00C211DD">
        <w:rPr>
          <w:rFonts w:cs="Times New Roman"/>
          <w:b/>
          <w:sz w:val="28"/>
          <w:szCs w:val="28"/>
        </w:rPr>
        <w:t>Discuss the entity integrity and referential integrity constraints. Why is each considered important?</w:t>
      </w:r>
    </w:p>
    <w:p w:rsidR="00C211DD" w:rsidRPr="00C211DD" w:rsidRDefault="00C211DD" w:rsidP="00A73F61">
      <w:pPr>
        <w:rPr>
          <w:rFonts w:cs="Times New Roman"/>
          <w:sz w:val="28"/>
          <w:szCs w:val="28"/>
        </w:rPr>
      </w:pPr>
      <w:r w:rsidRPr="00C211DD">
        <w:rPr>
          <w:rFonts w:cs="Times New Roman"/>
          <w:sz w:val="28"/>
          <w:szCs w:val="28"/>
        </w:rPr>
        <w:t>Entity integrity and referential integrity are two forms of data integrity that are particularly important in relational databases. ... Without guarantees of these two types of integrity, data would get dropped or duplicated.</w:t>
      </w:r>
    </w:p>
    <w:p w:rsidR="00C211DD" w:rsidRDefault="00C211DD" w:rsidP="00A73F61">
      <w:pPr>
        <w:rPr>
          <w:rFonts w:cs="Times New Roman"/>
          <w:b/>
          <w:sz w:val="28"/>
          <w:szCs w:val="28"/>
        </w:rPr>
      </w:pPr>
    </w:p>
    <w:p w:rsidR="00C211DD" w:rsidRPr="00C211DD" w:rsidRDefault="00C211DD" w:rsidP="00A73F61">
      <w:pPr>
        <w:rPr>
          <w:sz w:val="28"/>
          <w:szCs w:val="28"/>
        </w:rPr>
      </w:pPr>
    </w:p>
    <w:p w:rsidR="00B01B92" w:rsidRPr="00A73F61" w:rsidRDefault="00B01B92">
      <w:pPr>
        <w:rPr>
          <w:sz w:val="28"/>
          <w:szCs w:val="28"/>
        </w:rPr>
      </w:pPr>
    </w:p>
    <w:sectPr w:rsidR="00B01B92" w:rsidRPr="00A73F61"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440E7"/>
    <w:multiLevelType w:val="hybridMultilevel"/>
    <w:tmpl w:val="2CF0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61"/>
    <w:rsid w:val="002B4127"/>
    <w:rsid w:val="00371A55"/>
    <w:rsid w:val="00A73F61"/>
    <w:rsid w:val="00B01B92"/>
    <w:rsid w:val="00C211DD"/>
    <w:rsid w:val="00DC4831"/>
    <w:rsid w:val="00E2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23C5"/>
  <w15:chartTrackingRefBased/>
  <w15:docId w15:val="{E0F29E5E-FE30-41B9-9F90-DC766161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F61"/>
    <w:rPr>
      <w:rFonts w:ascii="Times New Roman" w:hAnsi="Times New Roman"/>
      <w:sz w:val="24"/>
    </w:rPr>
  </w:style>
  <w:style w:type="paragraph" w:styleId="Heading1">
    <w:name w:val="heading 1"/>
    <w:basedOn w:val="Normal"/>
    <w:next w:val="Normal"/>
    <w:link w:val="Heading1Char"/>
    <w:autoRedefine/>
    <w:uiPriority w:val="9"/>
    <w:qFormat/>
    <w:rsid w:val="00371A55"/>
    <w:pPr>
      <w:keepNext/>
      <w:keepLines/>
      <w:spacing w:before="240"/>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A73F61"/>
    <w:pPr>
      <w:ind w:left="720"/>
      <w:contextualSpacing/>
    </w:pPr>
  </w:style>
  <w:style w:type="character" w:customStyle="1" w:styleId="fontstyle01">
    <w:name w:val="fontstyle01"/>
    <w:basedOn w:val="DefaultParagraphFont"/>
    <w:rsid w:val="00A73F61"/>
    <w:rPr>
      <w:rFonts w:ascii="Minion-Regular" w:hAnsi="Minion-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9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2020-10-05T07:00:00Z</dcterms:created>
  <dcterms:modified xsi:type="dcterms:W3CDTF">2020-10-05T08:37:00Z</dcterms:modified>
</cp:coreProperties>
</file>