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b w:val="true"/>
          <w:sz w:val="28"/>
        </w:rPr>
        <w:t xml:space="preserve">DANH SÁCH CÁC LỚP HỌC PHẦN: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Course ID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Label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Period 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true"/>
                <w:sz w:val="28"/>
              </w:rPr>
              <w:t xml:space="preserve">Desciption 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MATH01_20_03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1 - Nhóm 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3 của môn Toán 1.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MATH02_20_02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Toán 2 - Nhóm 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Đây là Nhóm 2 của môn Toán 2.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2021-05-07T09:12:19Z</dcterms:created>
  <dc:creator>Apache POI</dc:creator>
</cp:coreProperties>
</file>