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CDDA" w14:textId="77777777" w:rsidR="008E2FC7" w:rsidRPr="008E2FC7" w:rsidRDefault="008E2FC7" w:rsidP="008E2FC7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8E2FC7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6F6B41E2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D62249" w:rsidRPr="00D62249">
        <w:rPr>
          <w:rFonts w:ascii="Times New Roman" w:hAnsi="Times New Roman"/>
          <w:b/>
          <w:sz w:val="28"/>
          <w:szCs w:val="28"/>
        </w:rPr>
        <w:t>Hasiace účinky oxidu uhličitého</w:t>
      </w:r>
    </w:p>
    <w:p w14:paraId="7702289C" w14:textId="38695AD2" w:rsidR="00B51BBD" w:rsidRPr="00B9134F" w:rsidRDefault="00AE3256" w:rsidP="00B9134F">
      <w:pPr>
        <w:spacing w:line="360" w:lineRule="auto"/>
        <w:ind w:firstLine="708"/>
        <w:rPr>
          <w:rFonts w:ascii="Times New Roman" w:hAnsi="Times New Roman"/>
          <w:bCs/>
          <w:sz w:val="24"/>
          <w:szCs w:val="24"/>
        </w:rPr>
      </w:pPr>
      <w:r w:rsidRPr="00A67716">
        <w:rPr>
          <w:rFonts w:ascii="Times New Roman" w:hAnsi="Times New Roman"/>
        </w:rPr>
        <w:t>Úloha</w:t>
      </w:r>
      <w:r w:rsidR="00A67716">
        <w:rPr>
          <w:rFonts w:ascii="Times New Roman" w:hAnsi="Times New Roman"/>
        </w:rPr>
        <w:t xml:space="preserve"> 1</w:t>
      </w:r>
      <w:r w:rsidRPr="00A67716">
        <w:rPr>
          <w:rFonts w:ascii="Times New Roman" w:hAnsi="Times New Roman"/>
        </w:rPr>
        <w:t>:</w:t>
      </w:r>
      <w:r w:rsidR="00FF4498" w:rsidRPr="00A67716">
        <w:rPr>
          <w:rFonts w:ascii="Times New Roman" w:hAnsi="Times New Roman"/>
        </w:rPr>
        <w:tab/>
      </w:r>
      <w:r w:rsidR="00A67716" w:rsidRPr="00A67716">
        <w:rPr>
          <w:rFonts w:ascii="Times New Roman" w:hAnsi="Times New Roman"/>
          <w:b/>
          <w:bCs/>
          <w:sz w:val="24"/>
          <w:szCs w:val="24"/>
        </w:rPr>
        <w:t>Pozoruj</w:t>
      </w:r>
      <w:r w:rsidR="00A67716">
        <w:rPr>
          <w:rFonts w:ascii="Times New Roman" w:hAnsi="Times New Roman"/>
          <w:b/>
          <w:bCs/>
          <w:sz w:val="24"/>
          <w:szCs w:val="24"/>
        </w:rPr>
        <w:t>te</w:t>
      </w:r>
      <w:r w:rsidR="00A67716" w:rsidRPr="00A67716">
        <w:rPr>
          <w:rFonts w:ascii="Times New Roman" w:hAnsi="Times New Roman"/>
          <w:b/>
          <w:bCs/>
          <w:sz w:val="24"/>
          <w:szCs w:val="24"/>
        </w:rPr>
        <w:t xml:space="preserve"> vznik oxidu uhličitého a jeho účinky na plameň sviečky.</w:t>
      </w:r>
    </w:p>
    <w:p w14:paraId="1B3D6190" w14:textId="77777777" w:rsidR="00B13A10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Pr="00A67716">
        <w:rPr>
          <w:rFonts w:ascii="Times New Roman" w:hAnsi="Times New Roman"/>
        </w:rPr>
        <w:t>ocot, sóda bikarbóna (NaHCO</w:t>
      </w:r>
      <w:r w:rsidRPr="00A67716">
        <w:rPr>
          <w:rFonts w:ascii="Times New Roman" w:hAnsi="Times New Roman"/>
          <w:vertAlign w:val="subscript"/>
        </w:rPr>
        <w:t>3</w:t>
      </w:r>
      <w:r w:rsidRPr="00A67716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1FFFAAAB" w14:textId="77777777" w:rsidR="00B13A10" w:rsidRPr="00B51BBD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12128BC3" w14:textId="0E266A79" w:rsidR="00B51BBD" w:rsidRDefault="00B51BBD" w:rsidP="000D3549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Pomôcky: </w:t>
      </w:r>
      <w:r w:rsidR="000D3549">
        <w:rPr>
          <w:rFonts w:ascii="Times New Roman" w:hAnsi="Times New Roman"/>
        </w:rPr>
        <w:tab/>
      </w:r>
      <w:r w:rsidR="00A67716" w:rsidRPr="00A67716">
        <w:rPr>
          <w:rFonts w:ascii="Times New Roman" w:hAnsi="Times New Roman"/>
        </w:rPr>
        <w:t>pohár 1l, sviečk</w:t>
      </w:r>
      <w:r w:rsidR="00A67716">
        <w:rPr>
          <w:rFonts w:ascii="Times New Roman" w:hAnsi="Times New Roman"/>
        </w:rPr>
        <w:t>a</w:t>
      </w:r>
      <w:r w:rsidR="00A67716" w:rsidRPr="00A67716">
        <w:rPr>
          <w:rFonts w:ascii="Times New Roman" w:hAnsi="Times New Roman"/>
        </w:rPr>
        <w:t>, chemická lyžička, zápalky, kužeľová banka</w:t>
      </w:r>
      <w:r w:rsidR="00A67716">
        <w:rPr>
          <w:rFonts w:ascii="Times New Roman" w:hAnsi="Times New Roman"/>
        </w:rPr>
        <w:t>.</w:t>
      </w:r>
    </w:p>
    <w:p w14:paraId="358CF740" w14:textId="77777777" w:rsidR="00B51BBD" w:rsidRPr="00B51BBD" w:rsidRDefault="00B51BBD" w:rsidP="00B13A10">
      <w:pPr>
        <w:spacing w:line="360" w:lineRule="auto"/>
        <w:contextualSpacing/>
        <w:rPr>
          <w:rFonts w:ascii="Times New Roman" w:hAnsi="Times New Roman"/>
        </w:rPr>
      </w:pPr>
    </w:p>
    <w:p w14:paraId="2E8D59F3" w14:textId="10D6680E" w:rsidR="00B51BBD" w:rsidRDefault="00B51BBD" w:rsidP="00B51B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>Postup:</w:t>
      </w:r>
    </w:p>
    <w:p w14:paraId="13319CC7" w14:textId="6F6A0824" w:rsidR="00A67716" w:rsidRDefault="00A67716" w:rsidP="00A6771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>Polož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sviečku na keramickú misku a zapáľ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ju</w:t>
      </w:r>
      <w:r>
        <w:rPr>
          <w:rFonts w:ascii="Times New Roman" w:hAnsi="Times New Roman"/>
        </w:rPr>
        <w:t>.</w:t>
      </w:r>
    </w:p>
    <w:p w14:paraId="21083230" w14:textId="1EC4CBB8" w:rsidR="00A67716" w:rsidRDefault="00A67716" w:rsidP="00A6771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 xml:space="preserve">Do </w:t>
      </w:r>
      <w:r>
        <w:rPr>
          <w:rFonts w:ascii="Times New Roman" w:hAnsi="Times New Roman"/>
        </w:rPr>
        <w:t>kužeľovej banky</w:t>
      </w:r>
      <w:r w:rsidRPr="00A67716">
        <w:rPr>
          <w:rFonts w:ascii="Times New Roman" w:hAnsi="Times New Roman"/>
        </w:rPr>
        <w:t xml:space="preserve"> 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5 lyžíc octu a pridaj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pol lyžičky sódy bikarbóny</w:t>
      </w:r>
      <w:r w:rsidR="00B13A10">
        <w:rPr>
          <w:rFonts w:ascii="Times New Roman" w:hAnsi="Times New Roman"/>
        </w:rPr>
        <w:t>.</w:t>
      </w:r>
    </w:p>
    <w:p w14:paraId="3785C781" w14:textId="31029B04" w:rsidR="00AE3256" w:rsidRPr="00A67716" w:rsidRDefault="00A67716" w:rsidP="00A67716">
      <w:pPr>
        <w:pStyle w:val="Odsekzoznamu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A67716">
        <w:rPr>
          <w:rFonts w:ascii="Times New Roman" w:hAnsi="Times New Roman"/>
        </w:rPr>
        <w:t>Daj</w:t>
      </w:r>
      <w:r>
        <w:rPr>
          <w:rFonts w:ascii="Times New Roman" w:hAnsi="Times New Roman"/>
        </w:rPr>
        <w:t>te</w:t>
      </w:r>
      <w:r w:rsidRPr="00A67716">
        <w:rPr>
          <w:rFonts w:ascii="Times New Roman" w:hAnsi="Times New Roman"/>
        </w:rPr>
        <w:t xml:space="preserve"> fľašu do vodorovnej polohy tak, aby hrdlo bolo nad plameňom sviečky a roztok octu sa nevylial</w:t>
      </w:r>
      <w:r>
        <w:rPr>
          <w:rFonts w:ascii="Times New Roman" w:hAnsi="Times New Roman"/>
        </w:rPr>
        <w:t>.</w:t>
      </w:r>
    </w:p>
    <w:p w14:paraId="1206E39E" w14:textId="4E693F91" w:rsidR="00DB40C9" w:rsidRDefault="00B13A10" w:rsidP="00B13A10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1265046F" w14:textId="77777777" w:rsidR="00B13A10" w:rsidRDefault="00B13A10" w:rsidP="00B13A10"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E82EC7A" w14:textId="3A2AF902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 w:rsidRPr="00B13A10">
        <w:rPr>
          <w:rFonts w:ascii="Times New Roman" w:hAnsi="Times New Roman"/>
        </w:rPr>
        <w:t>Oxid uhličitý</w:t>
      </w:r>
      <w:r>
        <w:rPr>
          <w:rFonts w:ascii="Times New Roman" w:hAnsi="Times New Roman"/>
        </w:rPr>
        <w:t xml:space="preserve"> </w:t>
      </w:r>
      <w:r w:rsidRPr="00B13A10">
        <w:rPr>
          <w:rFonts w:ascii="Times New Roman" w:hAnsi="Times New Roman"/>
        </w:rPr>
        <w:t>je bezfarebný plyn bez zápachu</w:t>
      </w:r>
      <w:r>
        <w:rPr>
          <w:rFonts w:ascii="Times New Roman" w:hAnsi="Times New Roman"/>
        </w:rPr>
        <w:t>. M</w:t>
      </w:r>
      <w:r w:rsidRPr="00B13A10">
        <w:rPr>
          <w:rFonts w:ascii="Times New Roman" w:hAnsi="Times New Roman"/>
        </w:rPr>
        <w:t xml:space="preserve">á nižšiu hustotu ako </w:t>
      </w:r>
      <w:r>
        <w:rPr>
          <w:rFonts w:ascii="Times New Roman" w:hAnsi="Times New Roman"/>
        </w:rPr>
        <w:t>vzduch</w:t>
      </w:r>
      <w:r w:rsidRPr="00B13A10">
        <w:rPr>
          <w:rFonts w:ascii="Times New Roman" w:hAnsi="Times New Roman"/>
        </w:rPr>
        <w:t xml:space="preserve"> =&gt; môžeme ho </w:t>
      </w:r>
      <w:r>
        <w:rPr>
          <w:rFonts w:ascii="Times New Roman" w:hAnsi="Times New Roman"/>
        </w:rPr>
        <w:t>"</w:t>
      </w:r>
      <w:r w:rsidRPr="00B13A10">
        <w:rPr>
          <w:rFonts w:ascii="Times New Roman" w:hAnsi="Times New Roman"/>
        </w:rPr>
        <w:t>prelievať</w:t>
      </w:r>
      <w:r>
        <w:rPr>
          <w:rFonts w:ascii="Times New Roman" w:hAnsi="Times New Roman"/>
        </w:rPr>
        <w:t>"</w:t>
      </w:r>
      <w:r w:rsidRPr="00B13A10">
        <w:rPr>
          <w:rFonts w:ascii="Times New Roman" w:hAnsi="Times New Roman"/>
        </w:rPr>
        <w:t xml:space="preserve"> do otvorených nádob</w:t>
      </w:r>
      <w:r>
        <w:rPr>
          <w:rFonts w:ascii="Times New Roman" w:hAnsi="Times New Roman"/>
        </w:rPr>
        <w:t>. V</w:t>
      </w:r>
      <w:r w:rsidRPr="00B13A10">
        <w:rPr>
          <w:rFonts w:ascii="Times New Roman" w:hAnsi="Times New Roman"/>
        </w:rPr>
        <w:t>yužíva sa v priemysle na hasenie ohňa</w:t>
      </w:r>
      <w:r>
        <w:rPr>
          <w:rFonts w:ascii="Times New Roman" w:hAnsi="Times New Roman"/>
        </w:rPr>
        <w:t>.</w:t>
      </w:r>
    </w:p>
    <w:p w14:paraId="69F2E7E6" w14:textId="77777777" w:rsidR="00B13A10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150DE8DD" w14:textId="527EEA64" w:rsidR="006E1EA7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1A4AF5C5" w14:textId="77777777" w:rsidR="00B13A10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092B54E8" w14:textId="77777777" w:rsidR="00B13A10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7F9D37B8" w14:textId="7A574E82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p w14:paraId="1F697C2C" w14:textId="77777777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4EA8F599" w14:textId="11C28705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Vysvetlite, p</w:t>
      </w:r>
      <w:r w:rsidRPr="00B13A10">
        <w:rPr>
          <w:rFonts w:ascii="Times New Roman" w:hAnsi="Times New Roman"/>
        </w:rPr>
        <w:t>rečo začala zmes octu a sódy bikarbóny šumieť</w:t>
      </w:r>
      <w:r>
        <w:rPr>
          <w:rFonts w:ascii="Times New Roman" w:hAnsi="Times New Roman"/>
        </w:rPr>
        <w:t>.</w:t>
      </w:r>
    </w:p>
    <w:p w14:paraId="0FF936E0" w14:textId="77777777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4F64761B" w14:textId="42E2C054" w:rsidR="00B9134F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Napíšte chemickú reakciu </w:t>
      </w:r>
      <w:proofErr w:type="spellStart"/>
      <w:r>
        <w:rPr>
          <w:rFonts w:ascii="Times New Roman" w:hAnsi="Times New Roman"/>
        </w:rPr>
        <w:t>hydrogenuhličitanu</w:t>
      </w:r>
      <w:proofErr w:type="spellEnd"/>
      <w:r>
        <w:rPr>
          <w:rFonts w:ascii="Times New Roman" w:hAnsi="Times New Roman"/>
        </w:rPr>
        <w:t xml:space="preserve"> sodného s kyselinou octovou.</w:t>
      </w:r>
    </w:p>
    <w:p w14:paraId="1B99C2D6" w14:textId="77777777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620C4BD" w14:textId="25A3E520" w:rsidR="00B13A10" w:rsidRPr="00B13A10" w:rsidRDefault="00B13A10" w:rsidP="00B13A10">
      <w:pPr>
        <w:spacing w:line="360" w:lineRule="auto"/>
        <w:ind w:left="708"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NaHCO</w:t>
      </w:r>
      <w:r w:rsidRPr="00B13A10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+ CH</w:t>
      </w:r>
      <w:r w:rsidRPr="00B13A10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COOH → ............................... + ................. + .................</w:t>
      </w:r>
    </w:p>
    <w:p w14:paraId="3A2B4A1D" w14:textId="77777777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C8EAF10" w14:textId="4EDD821B" w:rsidR="00B13A10" w:rsidRDefault="00B13A10" w:rsidP="00B13A10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Vysvetlite, č</w:t>
      </w:r>
      <w:r w:rsidRPr="00B13A10">
        <w:rPr>
          <w:rFonts w:ascii="Times New Roman" w:hAnsi="Times New Roman"/>
        </w:rPr>
        <w:t xml:space="preserve">o sa stalo s plameňom </w:t>
      </w:r>
      <w:r>
        <w:rPr>
          <w:rFonts w:ascii="Times New Roman" w:hAnsi="Times New Roman"/>
        </w:rPr>
        <w:t>sviečky v úlohe.</w:t>
      </w:r>
    </w:p>
    <w:p w14:paraId="01F8F48E" w14:textId="77777777" w:rsidR="00B9134F" w:rsidRDefault="00B9134F" w:rsidP="00B13A10">
      <w:pPr>
        <w:spacing w:line="360" w:lineRule="auto"/>
        <w:contextualSpacing/>
        <w:rPr>
          <w:rFonts w:ascii="Times New Roman" w:hAnsi="Times New Roman"/>
        </w:rPr>
      </w:pPr>
    </w:p>
    <w:p w14:paraId="6670188B" w14:textId="77777777" w:rsidR="00B9134F" w:rsidRDefault="00B9134F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6EAE90B9" w14:textId="77777777" w:rsidR="0042114C" w:rsidRDefault="0042114C" w:rsidP="0042114C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4FA55EF" w14:textId="77777777" w:rsidR="00B13A10" w:rsidRDefault="00B13A10" w:rsidP="00D31B12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Doplňujúca úloha:</w:t>
      </w:r>
    </w:p>
    <w:p w14:paraId="06AE0AE2" w14:textId="2E1DB147" w:rsidR="005063F8" w:rsidRDefault="0042114C" w:rsidP="00B13A10">
      <w:pPr>
        <w:spacing w:line="360" w:lineRule="auto"/>
        <w:ind w:left="709" w:hanging="1"/>
        <w:contextualSpacing/>
        <w:rPr>
          <w:rFonts w:ascii="Times New Roman" w:hAnsi="Times New Roman"/>
        </w:rPr>
      </w:pPr>
      <w:r w:rsidRPr="00B13A10">
        <w:rPr>
          <w:rFonts w:ascii="Times New Roman" w:hAnsi="Times New Roman"/>
          <w:b/>
          <w:bCs/>
        </w:rPr>
        <w:t>Navrhnite postup na realizáciu pokusu, ktorým by ste dokázali prítomnosť oxidu uhličitého vo</w:t>
      </w:r>
      <w:r w:rsidR="00B13A10">
        <w:rPr>
          <w:rFonts w:ascii="Times New Roman" w:hAnsi="Times New Roman"/>
          <w:b/>
          <w:bCs/>
        </w:rPr>
        <w:t xml:space="preserve"> </w:t>
      </w:r>
      <w:r w:rsidRPr="00B13A10">
        <w:rPr>
          <w:rFonts w:ascii="Times New Roman" w:hAnsi="Times New Roman"/>
          <w:b/>
          <w:bCs/>
        </w:rPr>
        <w:t>vydychovanom vzduchu</w:t>
      </w:r>
      <w:r w:rsidR="00D31B12" w:rsidRPr="00B13A10">
        <w:rPr>
          <w:rFonts w:ascii="Times New Roman" w:hAnsi="Times New Roman"/>
          <w:b/>
          <w:bCs/>
        </w:rPr>
        <w:t>.</w:t>
      </w:r>
    </w:p>
    <w:p w14:paraId="0764F881" w14:textId="2BB5D81E" w:rsidR="00D346F6" w:rsidRPr="00D346F6" w:rsidRDefault="00D346F6" w:rsidP="00B13A10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Postup:</w:t>
      </w:r>
    </w:p>
    <w:p w14:paraId="496BA4D8" w14:textId="2C3E5E34" w:rsidR="00D346F6" w:rsidRDefault="00D346F6" w:rsidP="00D346F6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D346F6">
        <w:rPr>
          <w:rFonts w:ascii="Times New Roman" w:hAnsi="Times New Roman"/>
        </w:rPr>
        <w:t xml:space="preserve">Pripravíme si číry roztok hydroxidu vápenatého ( filtráciou vápennej vody), približne </w:t>
      </w:r>
      <w:r>
        <w:rPr>
          <w:rFonts w:ascii="Times New Roman" w:hAnsi="Times New Roman"/>
        </w:rPr>
        <w:t>100</w:t>
      </w:r>
      <w:r w:rsidRPr="00D346F6">
        <w:rPr>
          <w:rFonts w:ascii="Times New Roman" w:hAnsi="Times New Roman"/>
        </w:rPr>
        <w:t xml:space="preserve"> ml.</w:t>
      </w:r>
    </w:p>
    <w:p w14:paraId="1CE97159" w14:textId="1A74345D" w:rsidR="00D346F6" w:rsidRDefault="00D346F6" w:rsidP="00D346F6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Roztok nalejeme do</w:t>
      </w:r>
      <w:r w:rsidRPr="00D346F6">
        <w:rPr>
          <w:rFonts w:ascii="Times New Roman" w:hAnsi="Times New Roman"/>
        </w:rPr>
        <w:t xml:space="preserve"> kužeľovej banky</w:t>
      </w:r>
      <w:r>
        <w:rPr>
          <w:rFonts w:ascii="Times New Roman" w:hAnsi="Times New Roman"/>
        </w:rPr>
        <w:t>.</w:t>
      </w:r>
    </w:p>
    <w:p w14:paraId="43886818" w14:textId="4B12FEE7" w:rsidR="00D346F6" w:rsidRPr="00D346F6" w:rsidRDefault="00D346F6" w:rsidP="00D346F6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D346F6">
        <w:rPr>
          <w:rFonts w:ascii="Times New Roman" w:hAnsi="Times New Roman"/>
        </w:rPr>
        <w:lastRenderedPageBreak/>
        <w:t>Do kužeľovej banky vložíme sklenenú tyčinku na dýchanie</w:t>
      </w:r>
      <w:r>
        <w:rPr>
          <w:rFonts w:ascii="Times New Roman" w:hAnsi="Times New Roman"/>
        </w:rPr>
        <w:t xml:space="preserve"> </w:t>
      </w:r>
      <w:r w:rsidR="00F804B3">
        <w:rPr>
          <w:rFonts w:ascii="Times New Roman" w:hAnsi="Times New Roman"/>
        </w:rPr>
        <w:t>a vydychujeme cez tyčinku do roztoku vydychovaný vzduch.</w:t>
      </w:r>
    </w:p>
    <w:p w14:paraId="62FCEDEA" w14:textId="1E26BE24" w:rsidR="00F804B3" w:rsidRDefault="00F804B3" w:rsidP="00F804B3">
      <w:pPr>
        <w:spacing w:line="360" w:lineRule="auto"/>
        <w:ind w:firstLine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4F35A5EB" w14:textId="21BAE229" w:rsidR="00D346F6" w:rsidRPr="00D346F6" w:rsidRDefault="00D346F6" w:rsidP="00F804B3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D346F6">
        <w:rPr>
          <w:rFonts w:ascii="Times New Roman" w:hAnsi="Times New Roman"/>
        </w:rPr>
        <w:t>Po chvíľke pôsobenia vydychovaného oxidu uhličitého sa číry roztok zakalí.</w:t>
      </w:r>
    </w:p>
    <w:p w14:paraId="4FECF863" w14:textId="77777777" w:rsidR="00D346F6" w:rsidRPr="00D346F6" w:rsidRDefault="00D346F6" w:rsidP="00F804B3">
      <w:pPr>
        <w:spacing w:line="360" w:lineRule="auto"/>
        <w:contextualSpacing/>
        <w:rPr>
          <w:rFonts w:ascii="Times New Roman" w:hAnsi="Times New Roman"/>
        </w:rPr>
      </w:pPr>
    </w:p>
    <w:p w14:paraId="46A91624" w14:textId="77777777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759DB89F" w14:textId="4BB6B798" w:rsidR="00F804B3" w:rsidRDefault="00D346F6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D346F6">
        <w:rPr>
          <w:rFonts w:ascii="Times New Roman" w:hAnsi="Times New Roman"/>
        </w:rPr>
        <w:t xml:space="preserve"> </w:t>
      </w:r>
      <w:r w:rsidR="00F804B3">
        <w:rPr>
          <w:rFonts w:ascii="Times New Roman" w:hAnsi="Times New Roman"/>
        </w:rPr>
        <w:t>Ca(OH)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 xml:space="preserve"> + CO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 xml:space="preserve"> → CaCO</w:t>
      </w:r>
      <w:r w:rsidR="00F804B3" w:rsidRPr="00F804B3">
        <w:rPr>
          <w:rFonts w:ascii="Times New Roman" w:hAnsi="Times New Roman"/>
          <w:vertAlign w:val="subscript"/>
        </w:rPr>
        <w:t>3</w:t>
      </w:r>
      <w:r w:rsidR="00F804B3">
        <w:rPr>
          <w:rFonts w:ascii="Times New Roman" w:hAnsi="Times New Roman"/>
        </w:rPr>
        <w:t xml:space="preserve"> + H</w:t>
      </w:r>
      <w:r w:rsidR="00F804B3" w:rsidRPr="00F804B3">
        <w:rPr>
          <w:rFonts w:ascii="Times New Roman" w:hAnsi="Times New Roman"/>
          <w:vertAlign w:val="subscript"/>
        </w:rPr>
        <w:t>2</w:t>
      </w:r>
      <w:r w:rsidR="00F804B3">
        <w:rPr>
          <w:rFonts w:ascii="Times New Roman" w:hAnsi="Times New Roman"/>
        </w:rPr>
        <w:t>O</w:t>
      </w:r>
    </w:p>
    <w:p w14:paraId="2E9AF66C" w14:textId="0103F653" w:rsidR="00D346F6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D346F6" w:rsidRPr="00D346F6">
        <w:rPr>
          <w:rFonts w:ascii="Times New Roman" w:hAnsi="Times New Roman"/>
        </w:rPr>
        <w:t>iele zakalenie  spôsobil produkt, biely tuhý uhličitan vápenatý</w:t>
      </w:r>
      <w:r>
        <w:rPr>
          <w:rFonts w:ascii="Times New Roman" w:hAnsi="Times New Roman"/>
        </w:rPr>
        <w:t>.</w:t>
      </w:r>
    </w:p>
    <w:p w14:paraId="100D8EE5" w14:textId="77777777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4A84EB5D" w14:textId="70237349" w:rsidR="00F804B3" w:rsidRDefault="00F804B3" w:rsidP="00D346F6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Poznámka:</w:t>
      </w:r>
    </w:p>
    <w:p w14:paraId="5976BA05" w14:textId="45B5FC7B" w:rsidR="00F804B3" w:rsidRPr="00D346F6" w:rsidRDefault="00F804B3" w:rsidP="00F804B3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roztoku hydroxidu vápenatého môžeme nakvapkať pár kvapiek roztoku fenolftaleínu. Roztok sa sfarbí do ružova. </w:t>
      </w:r>
      <w:r w:rsidRPr="00D346F6">
        <w:rPr>
          <w:rFonts w:ascii="Times New Roman" w:hAnsi="Times New Roman"/>
        </w:rPr>
        <w:t xml:space="preserve">Po chvíľke pôsobenia vydychovaného oxidu uhličitého sa </w:t>
      </w:r>
      <w:r>
        <w:rPr>
          <w:rFonts w:ascii="Times New Roman" w:hAnsi="Times New Roman"/>
        </w:rPr>
        <w:t>ružový</w:t>
      </w:r>
      <w:r w:rsidRPr="00D346F6">
        <w:rPr>
          <w:rFonts w:ascii="Times New Roman" w:hAnsi="Times New Roman"/>
        </w:rPr>
        <w:t xml:space="preserve"> roztok </w:t>
      </w:r>
      <w:r>
        <w:rPr>
          <w:rFonts w:ascii="Times New Roman" w:hAnsi="Times New Roman"/>
        </w:rPr>
        <w:t>odfarbí a zakalí.</w:t>
      </w:r>
    </w:p>
    <w:p w14:paraId="1B0A9BB4" w14:textId="3ACB3B9E" w:rsidR="00F804B3" w:rsidRDefault="00F804B3" w:rsidP="00F804B3">
      <w:pPr>
        <w:spacing w:line="360" w:lineRule="auto"/>
        <w:ind w:left="709" w:firstLine="8"/>
        <w:contextualSpacing/>
        <w:rPr>
          <w:rFonts w:ascii="Times New Roman" w:hAnsi="Times New Roman"/>
        </w:rPr>
      </w:pPr>
    </w:p>
    <w:sectPr w:rsidR="00F804B3" w:rsidSect="005140F5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35AD"/>
    <w:multiLevelType w:val="hybridMultilevel"/>
    <w:tmpl w:val="2F0E7C8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44D65"/>
    <w:multiLevelType w:val="hybridMultilevel"/>
    <w:tmpl w:val="05E46086"/>
    <w:lvl w:ilvl="0" w:tplc="B31CAF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F313627"/>
    <w:multiLevelType w:val="hybridMultilevel"/>
    <w:tmpl w:val="44E209EC"/>
    <w:lvl w:ilvl="0" w:tplc="DE18C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40480"/>
    <w:multiLevelType w:val="hybridMultilevel"/>
    <w:tmpl w:val="2F0E7C86"/>
    <w:lvl w:ilvl="0" w:tplc="2E04B8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4"/>
  </w:num>
  <w:num w:numId="2" w16cid:durableId="351960467">
    <w:abstractNumId w:val="9"/>
  </w:num>
  <w:num w:numId="3" w16cid:durableId="766268058">
    <w:abstractNumId w:val="7"/>
  </w:num>
  <w:num w:numId="4" w16cid:durableId="143550084">
    <w:abstractNumId w:val="5"/>
  </w:num>
  <w:num w:numId="5" w16cid:durableId="2000041362">
    <w:abstractNumId w:val="2"/>
  </w:num>
  <w:num w:numId="6" w16cid:durableId="2040544607">
    <w:abstractNumId w:val="0"/>
  </w:num>
  <w:num w:numId="7" w16cid:durableId="1733312860">
    <w:abstractNumId w:val="8"/>
  </w:num>
  <w:num w:numId="8" w16cid:durableId="1722441101">
    <w:abstractNumId w:val="1"/>
  </w:num>
  <w:num w:numId="9" w16cid:durableId="1924101623">
    <w:abstractNumId w:val="3"/>
  </w:num>
  <w:num w:numId="10" w16cid:durableId="140236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D3549"/>
    <w:rsid w:val="00244F72"/>
    <w:rsid w:val="002619E7"/>
    <w:rsid w:val="00263ED9"/>
    <w:rsid w:val="00397823"/>
    <w:rsid w:val="003A1B31"/>
    <w:rsid w:val="0042114C"/>
    <w:rsid w:val="004968AC"/>
    <w:rsid w:val="004C38B1"/>
    <w:rsid w:val="005063F8"/>
    <w:rsid w:val="005140F5"/>
    <w:rsid w:val="006A3316"/>
    <w:rsid w:val="006B6F64"/>
    <w:rsid w:val="006E1EA7"/>
    <w:rsid w:val="007F7A4F"/>
    <w:rsid w:val="008741DB"/>
    <w:rsid w:val="008A60D6"/>
    <w:rsid w:val="008E2FC7"/>
    <w:rsid w:val="00A67716"/>
    <w:rsid w:val="00AE3256"/>
    <w:rsid w:val="00AE5E79"/>
    <w:rsid w:val="00B13A10"/>
    <w:rsid w:val="00B51BBD"/>
    <w:rsid w:val="00B9134F"/>
    <w:rsid w:val="00C472FF"/>
    <w:rsid w:val="00C5610F"/>
    <w:rsid w:val="00D02CA9"/>
    <w:rsid w:val="00D31B12"/>
    <w:rsid w:val="00D346F6"/>
    <w:rsid w:val="00D425B8"/>
    <w:rsid w:val="00D62249"/>
    <w:rsid w:val="00DB40C9"/>
    <w:rsid w:val="00E21250"/>
    <w:rsid w:val="00F804B3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2026-03-25T14:08:00Z</dcterms:created>
  <dcterms:modified xsi:type="dcterms:W3CDTF">2026-03-25T14:08:00Z</dcterms:modified>
</cp:coreProperties>
</file>