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BAE" w:rsidRPr="006B7AAF" w:rsidRDefault="006B7AAF" w:rsidP="006B7AAF">
      <w:pPr>
        <w:spacing w:line="276" w:lineRule="auto"/>
        <w:jc w:val="center"/>
        <w:rPr>
          <w:rFonts w:ascii="Times New Roman" w:hAnsi="Times New Roman" w:cs="Times New Roman"/>
          <w:b/>
          <w:color w:val="FF0000"/>
          <w:sz w:val="44"/>
          <w:lang w:val="es-EC"/>
        </w:rPr>
      </w:pPr>
      <w:r w:rsidRPr="006B7AAF">
        <w:rPr>
          <w:rFonts w:ascii="Times New Roman" w:hAnsi="Times New Roman" w:cs="Times New Roman"/>
          <w:b/>
          <w:color w:val="FF0000"/>
          <w:sz w:val="44"/>
          <w:lang w:val="es-EC"/>
        </w:rPr>
        <w:t>LIMITES DE UNA FUN</w:t>
      </w:r>
      <w:bookmarkStart w:id="0" w:name="_GoBack"/>
      <w:bookmarkEnd w:id="0"/>
      <w:r w:rsidRPr="006B7AAF">
        <w:rPr>
          <w:rFonts w:ascii="Times New Roman" w:hAnsi="Times New Roman" w:cs="Times New Roman"/>
          <w:b/>
          <w:color w:val="FF0000"/>
          <w:sz w:val="44"/>
          <w:lang w:val="es-EC"/>
        </w:rPr>
        <w:t>CION</w:t>
      </w:r>
    </w:p>
    <w:p w:rsidR="005209F7" w:rsidRPr="005209F7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Definición de límite de una función</w:t>
      </w:r>
    </w:p>
    <w:p w:rsidR="005209F7" w:rsidRPr="005209F7" w:rsidRDefault="005209F7" w:rsidP="006B7AAF">
      <w:pPr>
        <w:shd w:val="clear" w:color="auto" w:fill="FFFFFF"/>
        <w:spacing w:before="135" w:after="135" w:line="276" w:lineRule="auto"/>
        <w:jc w:val="both"/>
        <w:rPr>
          <w:rFonts w:ascii="Times New Roman" w:eastAsia="Times New Roman" w:hAnsi="Times New Roman" w:cs="Times New Roman"/>
          <w:lang w:val="es-EC"/>
        </w:rPr>
      </w:pPr>
      <w:r w:rsidRPr="005209F7">
        <w:rPr>
          <w:rFonts w:ascii="Times New Roman" w:eastAsia="Times New Roman" w:hAnsi="Times New Roman" w:cs="Times New Roman"/>
          <w:lang w:val="es-EC"/>
        </w:rPr>
        <w:t>Sea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f</w:t>
      </w:r>
      <w:r w:rsidRPr="005209F7">
        <w:rPr>
          <w:rFonts w:ascii="Times New Roman" w:eastAsia="Times New Roman" w:hAnsi="Times New Roman" w:cs="Times New Roman"/>
          <w:lang w:val="es-EC"/>
        </w:rPr>
        <w:t> una función definida en todo número de algún intervalo abierto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I</w:t>
      </w:r>
      <w:r w:rsidRPr="005209F7">
        <w:rPr>
          <w:rFonts w:ascii="Times New Roman" w:eastAsia="Times New Roman" w:hAnsi="Times New Roman" w:cs="Times New Roman"/>
          <w:lang w:val="es-EC"/>
        </w:rPr>
        <w:t> que contiene a </w:t>
      </w:r>
      <w:proofErr w:type="spellStart"/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proofErr w:type="spellEnd"/>
      <w:r w:rsidRPr="005209F7">
        <w:rPr>
          <w:rFonts w:ascii="Times New Roman" w:eastAsia="Times New Roman" w:hAnsi="Times New Roman" w:cs="Times New Roman"/>
          <w:lang w:val="es-EC"/>
        </w:rPr>
        <w:t> excepto posiblemente en el número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r w:rsidRPr="005209F7">
        <w:rPr>
          <w:rFonts w:ascii="Times New Roman" w:eastAsia="Times New Roman" w:hAnsi="Times New Roman" w:cs="Times New Roman"/>
          <w:lang w:val="es-EC"/>
        </w:rPr>
        <w:t> mismo. El límite de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f</w:t>
      </w:r>
      <w:r w:rsidRPr="005209F7">
        <w:rPr>
          <w:rFonts w:ascii="Times New Roman" w:eastAsia="Times New Roman" w:hAnsi="Times New Roman" w:cs="Times New Roman"/>
          <w:lang w:val="es-EC"/>
        </w:rPr>
        <w:t>(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) cuando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 se aproxima a </w:t>
      </w:r>
      <w:proofErr w:type="spellStart"/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proofErr w:type="spellEnd"/>
      <w:r w:rsidRPr="005209F7">
        <w:rPr>
          <w:rFonts w:ascii="Times New Roman" w:eastAsia="Times New Roman" w:hAnsi="Times New Roman" w:cs="Times New Roman"/>
          <w:lang w:val="es-EC"/>
        </w:rPr>
        <w:t> es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L</w:t>
      </w:r>
      <w:r w:rsidRPr="005209F7">
        <w:rPr>
          <w:rFonts w:ascii="Times New Roman" w:eastAsia="Times New Roman" w:hAnsi="Times New Roman" w:cs="Times New Roman"/>
          <w:lang w:val="es-EC"/>
        </w:rPr>
        <w:t>, lo cual se escribe como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AB56FD" wp14:editId="0E352199">
            <wp:extent cx="114300" cy="171450"/>
            <wp:effectExtent l="0" t="0" r="0" b="0"/>
            <wp:docPr id="8" name="Imagen 8" descr="https://www.monografias.com/trabajos59/limite-continuidad-funciones/Image239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onografias.com/trabajos59/limite-continuidad-funciones/Image2391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569D76" wp14:editId="40E37828">
            <wp:extent cx="809625" cy="276225"/>
            <wp:effectExtent l="0" t="0" r="9525" b="9525"/>
            <wp:docPr id="7" name="Imagen 7" descr="https://www.monografias.com/trabajos59/limite-continuidad-funciones/Image239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monografias.com/trabajos59/limite-continuidad-funciones/Image23919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, si para cualquier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856A86" wp14:editId="26548846">
            <wp:extent cx="342900" cy="171450"/>
            <wp:effectExtent l="0" t="0" r="0" b="0"/>
            <wp:docPr id="6" name="Imagen 6" descr="https://www.monografias.com/trabajos59/limite-continuidad-funciones/Image239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monografias.com/trabajos59/limite-continuidad-funciones/Image2392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, no importa que tan pequeña sea, existe una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FCA6FF" wp14:editId="5E9F35A3">
            <wp:extent cx="361950" cy="171450"/>
            <wp:effectExtent l="0" t="0" r="0" b="0"/>
            <wp:docPr id="5" name="Imagen 5" descr="https://www.monografias.com/trabajos59/limite-continuidad-funciones/Image239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monografias.com/trabajos59/limite-continuidad-funciones/Image2392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 tal que</w:t>
      </w:r>
      <w:r w:rsidRPr="00DC6E95">
        <w:rPr>
          <w:rFonts w:ascii="Times New Roman" w:eastAsia="Times New Roman" w:hAnsi="Times New Roman" w:cs="Times New Roman"/>
          <w:lang w:val="es-EC"/>
        </w:rPr>
        <w:t xml:space="preserve"> </w:t>
      </w:r>
      <w:r w:rsidRPr="005209F7">
        <w:rPr>
          <w:rFonts w:ascii="Times New Roman" w:eastAsia="Times New Roman" w:hAnsi="Times New Roman" w:cs="Times New Roman"/>
          <w:lang w:val="es-EC"/>
        </w:rPr>
        <w:t>si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D9A67A" wp14:editId="64D45E40">
            <wp:extent cx="857250" cy="200025"/>
            <wp:effectExtent l="0" t="0" r="0" b="9525"/>
            <wp:docPr id="4" name="Imagen 4" descr="https://www.monografias.com/trabajos59/limite-continuidad-funciones/Image239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monografias.com/trabajos59/limite-continuidad-funciones/Image239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 entonces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30A57A" wp14:editId="5F490632">
            <wp:extent cx="857250" cy="190500"/>
            <wp:effectExtent l="0" t="0" r="0" b="0"/>
            <wp:docPr id="3" name="Imagen 3" descr="https://www.monografias.com/trabajos59/limite-continuidad-funciones/Image239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monografias.com/trabajos59/limite-continuidad-funciones/Image2392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shd w:val="clear" w:color="auto" w:fill="FFFFFF"/>
        <w:spacing w:before="135" w:after="135" w:line="276" w:lineRule="auto"/>
        <w:jc w:val="both"/>
        <w:rPr>
          <w:rFonts w:ascii="Times New Roman" w:eastAsia="Times New Roman" w:hAnsi="Times New Roman" w:cs="Times New Roman"/>
          <w:lang w:val="es-EC"/>
        </w:rPr>
      </w:pPr>
      <w:r w:rsidRPr="005209F7">
        <w:rPr>
          <w:rFonts w:ascii="Times New Roman" w:eastAsia="Times New Roman" w:hAnsi="Times New Roman" w:cs="Times New Roman"/>
          <w:lang w:val="es-EC"/>
        </w:rPr>
        <w:t>Esta definición indica que </w:t>
      </w:r>
      <w:r w:rsidRPr="00DC6E95">
        <w:rPr>
          <w:rFonts w:ascii="Times New Roman" w:eastAsia="Times New Roman" w:hAnsi="Times New Roman" w:cs="Times New Roman"/>
          <w:lang w:val="es-EC"/>
        </w:rPr>
        <w:t>los valores</w:t>
      </w:r>
      <w:r w:rsidRPr="005209F7">
        <w:rPr>
          <w:rFonts w:ascii="Times New Roman" w:eastAsia="Times New Roman" w:hAnsi="Times New Roman" w:cs="Times New Roman"/>
          <w:lang w:val="es-EC"/>
        </w:rPr>
        <w:t> de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f</w:t>
      </w:r>
      <w:r w:rsidRPr="005209F7">
        <w:rPr>
          <w:rFonts w:ascii="Times New Roman" w:eastAsia="Times New Roman" w:hAnsi="Times New Roman" w:cs="Times New Roman"/>
          <w:lang w:val="es-EC"/>
        </w:rPr>
        <w:t>(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) se aproximan al límite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L</w:t>
      </w:r>
      <w:r w:rsidRPr="005209F7">
        <w:rPr>
          <w:rFonts w:ascii="Times New Roman" w:eastAsia="Times New Roman" w:hAnsi="Times New Roman" w:cs="Times New Roman"/>
          <w:lang w:val="es-EC"/>
        </w:rPr>
        <w:t> conforme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 se aproxima al número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r w:rsidRPr="005209F7">
        <w:rPr>
          <w:rFonts w:ascii="Times New Roman" w:eastAsia="Times New Roman" w:hAnsi="Times New Roman" w:cs="Times New Roman"/>
          <w:lang w:val="es-EC"/>
        </w:rPr>
        <w:t>, si el </w:t>
      </w:r>
      <w:r w:rsidRPr="00DC6E95">
        <w:rPr>
          <w:rFonts w:ascii="Times New Roman" w:eastAsia="Times New Roman" w:hAnsi="Times New Roman" w:cs="Times New Roman"/>
          <w:lang w:val="es-EC"/>
        </w:rPr>
        <w:t>valor</w:t>
      </w:r>
      <w:r w:rsidRPr="005209F7">
        <w:rPr>
          <w:rFonts w:ascii="Times New Roman" w:eastAsia="Times New Roman" w:hAnsi="Times New Roman" w:cs="Times New Roman"/>
          <w:lang w:val="es-EC"/>
        </w:rPr>
        <w:t> absoluto de la diferencia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F7F93F1" wp14:editId="2C5B4DFB">
            <wp:extent cx="647700" cy="190500"/>
            <wp:effectExtent l="0" t="0" r="0" b="0"/>
            <wp:docPr id="2" name="Imagen 2" descr="https://www.monografias.com/trabajos59/limite-continuidad-funciones/Image239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monografias.com/trabajos59/limite-continuidad-funciones/Image23924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 puede hacerse tan pequeña como de desee tomando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 suficientemente cerca de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r w:rsidRPr="005209F7">
        <w:rPr>
          <w:rFonts w:ascii="Times New Roman" w:eastAsia="Times New Roman" w:hAnsi="Times New Roman" w:cs="Times New Roman"/>
          <w:lang w:val="es-EC"/>
        </w:rPr>
        <w:t> pero no igual a </w:t>
      </w:r>
      <w:proofErr w:type="spellStart"/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proofErr w:type="spellEnd"/>
      <w:r w:rsidRPr="005209F7">
        <w:rPr>
          <w:rFonts w:ascii="Times New Roman" w:eastAsia="Times New Roman" w:hAnsi="Times New Roman" w:cs="Times New Roman"/>
          <w:lang w:val="es-EC"/>
        </w:rPr>
        <w:t>.</w:t>
      </w:r>
    </w:p>
    <w:p w:rsidR="005209F7" w:rsidRPr="005209F7" w:rsidRDefault="005209F7" w:rsidP="006B7AAF">
      <w:pPr>
        <w:shd w:val="clear" w:color="auto" w:fill="FFFFFF"/>
        <w:spacing w:before="135" w:after="135" w:line="276" w:lineRule="auto"/>
        <w:jc w:val="both"/>
        <w:rPr>
          <w:rFonts w:ascii="Times New Roman" w:eastAsia="Times New Roman" w:hAnsi="Times New Roman" w:cs="Times New Roman"/>
          <w:lang w:val="es-EC"/>
        </w:rPr>
      </w:pPr>
      <w:r w:rsidRPr="005209F7">
        <w:rPr>
          <w:rFonts w:ascii="Times New Roman" w:eastAsia="Times New Roman" w:hAnsi="Times New Roman" w:cs="Times New Roman"/>
          <w:lang w:val="es-EC"/>
        </w:rPr>
        <w:t>En la definición no se menciona nada acerca del valor de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f</w:t>
      </w:r>
      <w:r w:rsidRPr="005209F7">
        <w:rPr>
          <w:rFonts w:ascii="Times New Roman" w:eastAsia="Times New Roman" w:hAnsi="Times New Roman" w:cs="Times New Roman"/>
          <w:lang w:val="es-EC"/>
        </w:rPr>
        <w:t>(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) cuando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x</w:t>
      </w:r>
      <w:r w:rsidRPr="005209F7">
        <w:rPr>
          <w:rFonts w:ascii="Times New Roman" w:eastAsia="Times New Roman" w:hAnsi="Times New Roman" w:cs="Times New Roman"/>
          <w:lang w:val="es-EC"/>
        </w:rPr>
        <w:t> =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r w:rsidRPr="005209F7">
        <w:rPr>
          <w:rFonts w:ascii="Times New Roman" w:eastAsia="Times New Roman" w:hAnsi="Times New Roman" w:cs="Times New Roman"/>
          <w:lang w:val="es-EC"/>
        </w:rPr>
        <w:t>; recordemos que la función no necesita estar definida en </w:t>
      </w:r>
      <w:r w:rsidRPr="005209F7">
        <w:rPr>
          <w:rFonts w:ascii="Times New Roman" w:eastAsia="Times New Roman" w:hAnsi="Times New Roman" w:cs="Times New Roman"/>
          <w:i/>
          <w:iCs/>
          <w:lang w:val="es-EC"/>
        </w:rPr>
        <w:t>a</w:t>
      </w:r>
      <w:r w:rsidRPr="005209F7">
        <w:rPr>
          <w:rFonts w:ascii="Times New Roman" w:eastAsia="Times New Roman" w:hAnsi="Times New Roman" w:cs="Times New Roman"/>
          <w:lang w:val="es-EC"/>
        </w:rPr>
        <w:t> para que </w:t>
      </w:r>
      <w:r w:rsidRPr="00DC6E9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CB7053" wp14:editId="28A0E756">
            <wp:extent cx="552450" cy="266700"/>
            <wp:effectExtent l="0" t="0" r="0" b="0"/>
            <wp:docPr id="1" name="Imagen 1" descr="https://www.monografias.com/trabajos59/limite-continuidad-funciones/Image239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monografias.com/trabajos59/limite-continuidad-funciones/Image23925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09F7">
        <w:rPr>
          <w:rFonts w:ascii="Times New Roman" w:eastAsia="Times New Roman" w:hAnsi="Times New Roman" w:cs="Times New Roman"/>
          <w:lang w:val="es-EC"/>
        </w:rPr>
        <w:t>exista.</w:t>
      </w:r>
    </w:p>
    <w:p w:rsidR="005209F7" w:rsidRPr="00DC6E95" w:rsidRDefault="005209F7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Propiedades de los limites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5209F7">
        <w:rPr>
          <w:rFonts w:ascii="Times New Roman" w:eastAsia="Times New Roman" w:hAnsi="Times New Roman" w:cs="Times New Roman"/>
          <w:color w:val="000000"/>
          <w:lang w:val="es-EC"/>
        </w:rPr>
        <w:t>Las </w:t>
      </w: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propiedades de los límites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son operaciones que se pueden emplear para simplificar el cálculo del límite de una </w:t>
      </w:r>
      <w:hyperlink r:id="rId13" w:history="1">
        <w:r w:rsidRPr="00DC6E95">
          <w:rPr>
            <w:rFonts w:ascii="Times New Roman" w:eastAsia="Times New Roman" w:hAnsi="Times New Roman" w:cs="Times New Roman"/>
            <w:bdr w:val="none" w:sz="0" w:space="0" w:color="auto" w:frame="1"/>
            <w:lang w:val="es-EC"/>
          </w:rPr>
          <w:t>función</w:t>
        </w:r>
      </w:hyperlink>
      <w:r w:rsidRPr="00DC6E95">
        <w:rPr>
          <w:rFonts w:ascii="Times New Roman" w:eastAsia="Times New Roman" w:hAnsi="Times New Roman" w:cs="Times New Roman"/>
          <w:color w:val="000000"/>
          <w:lang w:val="es-EC"/>
        </w:rPr>
        <w:t xml:space="preserve"> 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más compleja. Al tratarse de</w:t>
      </w:r>
      <w:r w:rsidRPr="00DC6E95">
        <w:rPr>
          <w:rFonts w:ascii="Times New Roman" w:eastAsia="Times New Roman" w:hAnsi="Times New Roman" w:cs="Times New Roman"/>
          <w:color w:val="000000"/>
          <w:lang w:val="es-EC"/>
        </w:rPr>
        <w:t xml:space="preserve"> operaciones, también se le deno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mina </w:t>
      </w: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álgebra de los límites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firstLine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5209F7">
        <w:rPr>
          <w:rFonts w:ascii="Times New Roman" w:eastAsia="Times New Roman" w:hAnsi="Times New Roman" w:cs="Times New Roman"/>
          <w:color w:val="000000"/>
          <w:lang w:val="es-EC"/>
        </w:rPr>
        <w:t>Sean </w:t>
      </w:r>
      <w:r w:rsidRPr="00DC6E95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  <w:lang w:val="es-EC"/>
        </w:rPr>
        <w:t>f(x)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y </w:t>
      </w:r>
      <w:r w:rsidRPr="00DC6E95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  <w:lang w:val="es-EC"/>
        </w:rPr>
        <w:t>g(x)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dos </w:t>
      </w:r>
      <w:hyperlink r:id="rId14" w:history="1">
        <w:r w:rsidRPr="00DC6E95">
          <w:rPr>
            <w:rFonts w:ascii="Times New Roman" w:eastAsia="Times New Roman" w:hAnsi="Times New Roman" w:cs="Times New Roman"/>
            <w:bdr w:val="none" w:sz="0" w:space="0" w:color="auto" w:frame="1"/>
            <w:lang w:val="es-EC"/>
          </w:rPr>
          <w:t>funciones</w:t>
        </w:r>
      </w:hyperlink>
      <w:r w:rsidRPr="005209F7">
        <w:rPr>
          <w:rFonts w:ascii="Times New Roman" w:eastAsia="Times New Roman" w:hAnsi="Times New Roman" w:cs="Times New Roman"/>
          <w:color w:val="000000"/>
          <w:lang w:val="es-EC"/>
        </w:rPr>
        <w:t> definidas en un mismo intervalo en donde está el valor </w:t>
      </w:r>
      <w:r w:rsidRPr="00DC6E95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  <w:lang w:val="es-EC"/>
        </w:rPr>
        <w:t>a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del límite y </w:t>
      </w:r>
      <w:r w:rsidRPr="00DC6E95">
        <w:rPr>
          <w:rFonts w:ascii="Times New Roman" w:eastAsia="Times New Roman" w:hAnsi="Times New Roman" w:cs="Times New Roman"/>
          <w:i/>
          <w:iCs/>
          <w:color w:val="000000"/>
          <w:bdr w:val="none" w:sz="0" w:space="0" w:color="auto" w:frame="1"/>
          <w:lang w:val="es-EC"/>
        </w:rPr>
        <w:t>k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una constante.</w:t>
      </w:r>
    </w:p>
    <w:p w:rsidR="005209F7" w:rsidRPr="005209F7" w:rsidRDefault="005209F7" w:rsidP="006B7AAF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Unicidad del límite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cuando el límite existe, el límite es único.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7AEB56F" wp14:editId="54731DB1">
            <wp:extent cx="3171825" cy="495300"/>
            <wp:effectExtent l="0" t="0" r="9525" b="0"/>
            <wp:docPr id="10" name="Imagen 10" descr="Fórmula de la unicidad de un lím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órmula de la unicidad de un lími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suma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la suma es la suma de los límites.</w:t>
      </w:r>
    </w:p>
    <w:p w:rsidR="005209F7" w:rsidRPr="00DC6E95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F46FC3F" wp14:editId="4147DAC6">
            <wp:extent cx="3238500" cy="457200"/>
            <wp:effectExtent l="0" t="0" r="0" b="0"/>
            <wp:docPr id="9" name="Imagen 9" descr="Fórmula de la propiedad de la suma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órmula de la propiedad de la suma de los límit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resta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la resta es la resta de los límites.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CA0A841" wp14:editId="3A63CD02">
            <wp:extent cx="3267075" cy="447675"/>
            <wp:effectExtent l="0" t="0" r="9525" b="9525"/>
            <wp:docPr id="20" name="Imagen 20" descr="Fórmula de la propiedad de la resta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órmula de la propiedad de la resta de los límit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del producto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del producto es el producto de los límites.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21BCA842" wp14:editId="5D8FC058">
            <wp:extent cx="3152775" cy="485775"/>
            <wp:effectExtent l="0" t="0" r="9525" b="9525"/>
            <wp:docPr id="19" name="Imagen 19" descr="Fórmula de la propiedad del producto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órmula de la propiedad del producto de los límite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función constante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una </w:t>
      </w:r>
      <w:hyperlink r:id="rId19" w:history="1">
        <w:r w:rsidRPr="00DC6E95">
          <w:rPr>
            <w:rFonts w:ascii="Times New Roman" w:eastAsia="Times New Roman" w:hAnsi="Times New Roman" w:cs="Times New Roman"/>
            <w:bdr w:val="none" w:sz="0" w:space="0" w:color="auto" w:frame="1"/>
            <w:lang w:val="es-EC"/>
          </w:rPr>
          <w:t>función constante</w:t>
        </w:r>
      </w:hyperlink>
      <w:r w:rsidRPr="005209F7">
        <w:rPr>
          <w:rFonts w:ascii="Times New Roman" w:eastAsia="Times New Roman" w:hAnsi="Times New Roman" w:cs="Times New Roman"/>
          <w:color w:val="000000"/>
          <w:lang w:val="es-EC"/>
        </w:rPr>
        <w:t> es esta misma constante.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ED2DE09" wp14:editId="2A9CF8F4">
            <wp:extent cx="1000125" cy="419100"/>
            <wp:effectExtent l="0" t="0" r="9525" b="0"/>
            <wp:docPr id="18" name="Imagen 18" descr="Fórmula de la función constante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órmula de la función constante de los límite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lastRenderedPageBreak/>
        <w:t>Propiedad del factor constante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en un límite de una constante multiplicada por una </w:t>
      </w:r>
      <w:r w:rsidRPr="00DC6E95">
        <w:rPr>
          <w:rFonts w:ascii="Times New Roman" w:eastAsia="Times New Roman" w:hAnsi="Times New Roman" w:cs="Times New Roman"/>
          <w:bdr w:val="none" w:sz="0" w:space="0" w:color="auto" w:frame="1"/>
          <w:lang w:val="es-EC"/>
        </w:rPr>
        <w:t>función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se puede sacar la constante del límite sin que se afecte el resultado.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30781E1" wp14:editId="320E7B64">
            <wp:extent cx="2190750" cy="409575"/>
            <wp:effectExtent l="0" t="0" r="0" b="9525"/>
            <wp:docPr id="17" name="Imagen 17" descr="Fórmula de la propiedad del factor constante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órmula de la propiedad del factor constante de los límite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del cociente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un cociente de dos </w:t>
      </w:r>
      <w:r w:rsidRPr="00DC6E95">
        <w:rPr>
          <w:rFonts w:ascii="Times New Roman" w:eastAsia="Times New Roman" w:hAnsi="Times New Roman" w:cs="Times New Roman"/>
          <w:bdr w:val="none" w:sz="0" w:space="0" w:color="auto" w:frame="1"/>
          <w:lang w:val="es-EC"/>
        </w:rPr>
        <w:t>funciones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 es el cociente de los límites de las mismas.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70A07F52" wp14:editId="58415E61">
            <wp:extent cx="2247900" cy="1047750"/>
            <wp:effectExtent l="0" t="0" r="0" b="0"/>
            <wp:docPr id="16" name="Imagen 16" descr="Fórmula de la propiedad del cociente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órmula de la propiedad del cociente de los límite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función potencial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 xml:space="preserve">: el límite de una función potencial es la potencia del límite </w:t>
      </w:r>
      <w:proofErr w:type="gramStart"/>
      <w:r w:rsidRPr="005209F7">
        <w:rPr>
          <w:rFonts w:ascii="Times New Roman" w:eastAsia="Times New Roman" w:hAnsi="Times New Roman" w:cs="Times New Roman"/>
          <w:color w:val="000000"/>
          <w:lang w:val="es-EC"/>
        </w:rPr>
        <w:t>de la base elevado</w:t>
      </w:r>
      <w:proofErr w:type="gramEnd"/>
      <w:r w:rsidRPr="005209F7">
        <w:rPr>
          <w:rFonts w:ascii="Times New Roman" w:eastAsia="Times New Roman" w:hAnsi="Times New Roman" w:cs="Times New Roman"/>
          <w:color w:val="000000"/>
          <w:lang w:val="es-EC"/>
        </w:rPr>
        <w:t xml:space="preserve"> al exponente: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ECE972A" wp14:editId="3689FDA0">
            <wp:extent cx="2105025" cy="561975"/>
            <wp:effectExtent l="0" t="0" r="9525" b="9525"/>
            <wp:docPr id="15" name="Imagen 15" descr="Fórmula de la propiedad de una función potencial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órmula de la propiedad de una función potencial de los límites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función exponencial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una </w:t>
      </w:r>
      <w:r w:rsidRPr="00DC6E95">
        <w:rPr>
          <w:rFonts w:ascii="Times New Roman" w:eastAsia="Times New Roman" w:hAnsi="Times New Roman" w:cs="Times New Roman"/>
          <w:bdr w:val="none" w:sz="0" w:space="0" w:color="auto" w:frame="1"/>
          <w:lang w:val="es-EC"/>
        </w:rPr>
        <w:t>función exponencial</w:t>
      </w:r>
      <w:r w:rsidRPr="005209F7">
        <w:rPr>
          <w:rFonts w:ascii="Times New Roman" w:eastAsia="Times New Roman" w:hAnsi="Times New Roman" w:cs="Times New Roman"/>
          <w:lang w:val="es-EC"/>
        </w:rPr>
        <w:t> 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es la potencia de la base elevada al límite de la función exponente: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66D3B505" wp14:editId="62D46F1C">
            <wp:extent cx="1762125" cy="638175"/>
            <wp:effectExtent l="0" t="0" r="9525" b="9525"/>
            <wp:docPr id="14" name="Imagen 14" descr="Fórmula de la propiedad de una función exponencial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órmula de la propiedad de una función exponencial de los límit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función potencial exponencial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una función potencial exponencial, es la potencia de los límites de las dos funciones: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AB76D67" wp14:editId="39ECAEEF">
            <wp:extent cx="2743200" cy="619125"/>
            <wp:effectExtent l="0" t="0" r="0" b="9525"/>
            <wp:docPr id="13" name="Imagen 13" descr="Fórmula de la propiedad de una función potencial exponencial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órmula de la propiedad de una función potencial exponencial de los límite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raíz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 una raíz, es la raíz del límite: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7FFC83D" wp14:editId="3AB19597">
            <wp:extent cx="3400425" cy="876300"/>
            <wp:effectExtent l="0" t="0" r="9525" b="0"/>
            <wp:docPr id="12" name="Imagen 12" descr="Fórmula de la propiedad de una raíz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órmula de la propiedad de una raíz de los límit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5209F7" w:rsidRDefault="005209F7" w:rsidP="006B7AAF">
      <w:pPr>
        <w:numPr>
          <w:ilvl w:val="0"/>
          <w:numId w:val="2"/>
        </w:num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  <w:lang w:val="es-EC"/>
        </w:rPr>
        <w:t>Propiedad de la función logarítmica</w:t>
      </w:r>
      <w:r w:rsidRPr="005209F7">
        <w:rPr>
          <w:rFonts w:ascii="Times New Roman" w:eastAsia="Times New Roman" w:hAnsi="Times New Roman" w:cs="Times New Roman"/>
          <w:color w:val="000000"/>
          <w:lang w:val="es-EC"/>
        </w:rPr>
        <w:t>: El límite del logaritmo es el logaritmo del límite.</w:t>
      </w:r>
    </w:p>
    <w:p w:rsidR="005209F7" w:rsidRPr="005209F7" w:rsidRDefault="005209F7" w:rsidP="006B7AAF">
      <w:pPr>
        <w:shd w:val="clear" w:color="auto" w:fill="FFFFFF"/>
        <w:spacing w:after="0" w:line="276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DC6E95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49C49BFE" wp14:editId="16A14CD2">
            <wp:extent cx="2676525" cy="552450"/>
            <wp:effectExtent l="0" t="0" r="9525" b="0"/>
            <wp:docPr id="11" name="Imagen 11" descr="Fórmula de la propiedad de una función logarítmica de los lím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órmula de la propiedad de una función logarítmica de los límit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Definición de limites laterales o unilaterales</w:t>
      </w:r>
    </w:p>
    <w:p w:rsidR="00BD1150" w:rsidRPr="00DC6E95" w:rsidRDefault="00BD1150" w:rsidP="006B7AAF">
      <w:pPr>
        <w:pStyle w:val="Prrafodelista"/>
        <w:numPr>
          <w:ilvl w:val="0"/>
          <w:numId w:val="5"/>
        </w:num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sz w:val="24"/>
          <w:lang w:val="es-EC"/>
        </w:rPr>
        <w:t>Definición de limite por la derecha:</w:t>
      </w:r>
    </w:p>
    <w:p w:rsidR="00BD1150" w:rsidRPr="00DC6E95" w:rsidRDefault="00BD1150" w:rsidP="006B7AAF">
      <w:pPr>
        <w:pStyle w:val="Prrafodelista"/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val="es-EC"/>
        </w:rPr>
      </w:pP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Se dice que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3D354A66" wp14:editId="4074039F">
            <wp:extent cx="819150" cy="257175"/>
            <wp:effectExtent l="0" t="0" r="0" b="9525"/>
            <wp:docPr id="32" name="Imagen 32" descr="$\displaystyle {\lim_{x \rightarrow{a^{+}}}{f(x)}=L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$\displaystyle {\lim_{x \rightarrow{a^{+}}}{f(x)}=L}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 si y solo si para cada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3DBBB910" wp14:editId="65B76D88">
            <wp:extent cx="314325" cy="219075"/>
            <wp:effectExtent l="0" t="0" r="9525" b="9525"/>
            <wp:docPr id="31" name="Imagen 31" descr="$\varepsilon &g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$\varepsilon &gt;0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 existe 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48F1E8A0" wp14:editId="03762363">
            <wp:extent cx="314325" cy="228600"/>
            <wp:effectExtent l="0" t="0" r="9525" b="0"/>
            <wp:docPr id="30" name="Imagen 30" descr="$\delta&#10;&g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delta&#10;&gt;0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tal que si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66383799" wp14:editId="15B9CFFC">
            <wp:extent cx="771525" cy="228600"/>
            <wp:effectExtent l="0" t="0" r="9525" b="0"/>
            <wp:docPr id="29" name="Imagen 29" descr="$0&lt;x-a&lt;\del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$0&lt;x-a&lt;\delta$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entonces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146CC380" wp14:editId="2B94CDE2">
            <wp:extent cx="952500" cy="247650"/>
            <wp:effectExtent l="0" t="0" r="0" b="0"/>
            <wp:docPr id="28" name="Imagen 28" descr="$\vert f(x)-L\vert&lt;\varepsilon \;\; L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vert f(x)-L\vert&lt;\varepsilon \;\; L$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 xml:space="preserve">es el límite por la derecha de 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06AB1C6A" wp14:editId="6D6DC2A8">
            <wp:extent cx="266700" cy="247650"/>
            <wp:effectExtent l="0" t="0" r="0" b="0"/>
            <wp:docPr id="27" name="Imagen 27" descr="$f(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f(x)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eastAsia="Times New Roman" w:hAnsi="Times New Roman" w:cs="Times New Roman"/>
          <w:bCs/>
          <w:lang w:val="es-EC"/>
        </w:rPr>
        <w:t>en “</w:t>
      </w:r>
      <w:r w:rsidRPr="00DC6E95">
        <w:rPr>
          <w:rFonts w:ascii="Times New Roman" w:hAnsi="Times New Roman" w:cs="Times New Roman"/>
          <w:i/>
          <w:iCs/>
          <w:color w:val="000000"/>
          <w:sz w:val="27"/>
          <w:szCs w:val="27"/>
          <w:shd w:val="clear" w:color="auto" w:fill="F9F9FF"/>
          <w:lang w:val="es-EC"/>
        </w:rPr>
        <w:t>a</w:t>
      </w:r>
      <w:r w:rsidRPr="00DC6E95">
        <w:rPr>
          <w:rFonts w:ascii="Times New Roman" w:eastAsia="Times New Roman" w:hAnsi="Times New Roman" w:cs="Times New Roman"/>
          <w:bCs/>
          <w:lang w:val="es-EC"/>
        </w:rPr>
        <w:t>”</w:t>
      </w:r>
    </w:p>
    <w:p w:rsidR="00BD1150" w:rsidRPr="00DC6E95" w:rsidRDefault="00BD1150" w:rsidP="006B7AAF">
      <w:pPr>
        <w:pStyle w:val="Prrafodelista"/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val="es-EC"/>
        </w:rPr>
      </w:pPr>
    </w:p>
    <w:p w:rsidR="00BD1150" w:rsidRPr="00DC6E95" w:rsidRDefault="00BD1150" w:rsidP="006B7AAF">
      <w:pPr>
        <w:pStyle w:val="Prrafodelista"/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Cs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noProof/>
          <w:color w:val="445555"/>
        </w:rPr>
        <w:drawing>
          <wp:anchor distT="0" distB="0" distL="114300" distR="114300" simplePos="0" relativeHeight="251658240" behindDoc="0" locked="0" layoutInCell="1" allowOverlap="1" wp14:anchorId="487CE782" wp14:editId="7ACA3BF1">
            <wp:simplePos x="0" y="0"/>
            <wp:positionH relativeFrom="column">
              <wp:posOffset>1920240</wp:posOffset>
            </wp:positionH>
            <wp:positionV relativeFrom="paragraph">
              <wp:posOffset>7620</wp:posOffset>
            </wp:positionV>
            <wp:extent cx="1409897" cy="1219370"/>
            <wp:effectExtent l="0" t="0" r="0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76453A7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150" w:rsidRPr="00DC6E95" w:rsidRDefault="00BD1150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Cs/>
          <w:sz w:val="32"/>
          <w:lang w:val="es-EC"/>
        </w:rPr>
      </w:pPr>
    </w:p>
    <w:p w:rsidR="00BD1150" w:rsidRPr="00DC6E95" w:rsidRDefault="00BD1150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Cs/>
          <w:sz w:val="32"/>
          <w:lang w:val="es-EC"/>
        </w:rPr>
      </w:pPr>
    </w:p>
    <w:p w:rsidR="005209F7" w:rsidRPr="005209F7" w:rsidRDefault="005209F7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lang w:val="es-EC"/>
        </w:rPr>
      </w:pPr>
    </w:p>
    <w:p w:rsidR="005209F7" w:rsidRPr="00DC6E95" w:rsidRDefault="005209F7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BD1150" w:rsidRPr="00DC6E95" w:rsidRDefault="00711E06" w:rsidP="006B7AAF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Definición de limite por la izquierda:</w:t>
      </w:r>
    </w:p>
    <w:p w:rsidR="00711E06" w:rsidRPr="00DC6E95" w:rsidRDefault="00711E06" w:rsidP="006B7AAF">
      <w:pPr>
        <w:spacing w:line="276" w:lineRule="auto"/>
        <w:ind w:left="360" w:firstLine="360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noProof/>
          <w:shd w:val="clear" w:color="auto" w:fill="F9F9FF"/>
        </w:rPr>
        <w:drawing>
          <wp:anchor distT="0" distB="0" distL="114300" distR="114300" simplePos="0" relativeHeight="251660288" behindDoc="0" locked="0" layoutInCell="1" allowOverlap="1" wp14:anchorId="23D99E7B" wp14:editId="6EA19C03">
            <wp:simplePos x="0" y="0"/>
            <wp:positionH relativeFrom="column">
              <wp:posOffset>1920240</wp:posOffset>
            </wp:positionH>
            <wp:positionV relativeFrom="paragraph">
              <wp:posOffset>731520</wp:posOffset>
            </wp:positionV>
            <wp:extent cx="1438275" cy="1400175"/>
            <wp:effectExtent l="0" t="0" r="9525" b="9525"/>
            <wp:wrapSquare wrapText="bothSides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764546D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95">
        <w:rPr>
          <w:rFonts w:ascii="Times New Roman" w:hAnsi="Times New Roman" w:cs="Times New Roman"/>
          <w:lang w:val="es-EC"/>
        </w:rPr>
        <w:t>Se dice que</w:t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6076EFCB" wp14:editId="4DDA2E2A">
            <wp:extent cx="828675" cy="257175"/>
            <wp:effectExtent l="0" t="0" r="9525" b="9525"/>
            <wp:docPr id="39" name="Imagen 39" descr="$\displaystyle {\lim_{x \rightarrow{a^{-}}}{f(x)}=R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$\displaystyle {\lim_{x \rightarrow{a^{-}}}{f(x)}=R}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proofErr w:type="spellStart"/>
      <w:r w:rsidRPr="00DC6E95">
        <w:rPr>
          <w:rFonts w:ascii="Times New Roman" w:hAnsi="Times New Roman" w:cs="Times New Roman"/>
          <w:lang w:val="es-EC"/>
        </w:rPr>
        <w:t>si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y solo si para cada</w:t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4629DEEB" wp14:editId="4F59B928">
            <wp:extent cx="314325" cy="219075"/>
            <wp:effectExtent l="0" t="0" r="9525" b="0"/>
            <wp:docPr id="38" name="Imagen 38" descr="$\varepsilon &g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\varepsilon &gt;0$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lang w:val="es-EC"/>
        </w:rPr>
        <w:t>existe</w:t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402120ED" wp14:editId="51F9056E">
            <wp:extent cx="314325" cy="228600"/>
            <wp:effectExtent l="0" t="0" r="9525" b="0"/>
            <wp:docPr id="37" name="Imagen 37" descr="$\delta&#10;&gt;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delta&#10;&gt;0$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lang w:val="es-EC"/>
        </w:rPr>
        <w:t>tal que si</w:t>
      </w:r>
      <w:r w:rsidRPr="00DC6E9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95224ED" wp14:editId="3F5F7B61">
            <wp:simplePos x="0" y="0"/>
            <wp:positionH relativeFrom="column">
              <wp:posOffset>224790</wp:posOffset>
            </wp:positionH>
            <wp:positionV relativeFrom="paragraph">
              <wp:posOffset>333375</wp:posOffset>
            </wp:positionV>
            <wp:extent cx="771525" cy="228600"/>
            <wp:effectExtent l="0" t="0" r="9525" b="0"/>
            <wp:wrapSquare wrapText="bothSides"/>
            <wp:docPr id="36" name="Imagen 36" descr="$0&lt;a-x&lt;\delta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0&lt;a-x&lt;\delta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lang w:val="es-EC"/>
        </w:rPr>
        <w:t>entonces </w:t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lang w:val="es-EC"/>
        </w:rPr>
        <w:t>es el límite por la izquierda de</w:t>
      </w:r>
      <w:r w:rsidRPr="00DC6E95">
        <w:rPr>
          <w:rFonts w:ascii="Times New Roman" w:hAnsi="Times New Roman" w:cs="Times New Roman"/>
          <w:shd w:val="clear" w:color="auto" w:fill="F9F9FF"/>
          <w:lang w:val="es-EC"/>
        </w:rPr>
        <w:t> </w:t>
      </w: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0811C1EE" wp14:editId="2C498C2C">
            <wp:extent cx="266700" cy="247650"/>
            <wp:effectExtent l="0" t="0" r="0" b="0"/>
            <wp:docPr id="34" name="Imagen 34" descr="$f(x)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$f(x)$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E95">
        <w:rPr>
          <w:rFonts w:ascii="Times New Roman" w:hAnsi="Times New Roman" w:cs="Times New Roman"/>
          <w:lang w:val="es-EC"/>
        </w:rPr>
        <w:t>en "a"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711E06" w:rsidRPr="00DC6E95" w:rsidRDefault="00711E06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Asíntotas verticales, horizontales y oblicuas</w:t>
      </w:r>
    </w:p>
    <w:p w:rsidR="00711E06" w:rsidRPr="00DC6E95" w:rsidRDefault="00711E06" w:rsidP="006B7AAF">
      <w:pPr>
        <w:pStyle w:val="Ttulo4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lang w:val="es-EC"/>
        </w:rPr>
      </w:pPr>
      <w:r w:rsidRPr="00DC6E95">
        <w:rPr>
          <w:rFonts w:ascii="Times New Roman" w:hAnsi="Times New Roman" w:cs="Times New Roman"/>
          <w:b/>
          <w:i w:val="0"/>
          <w:color w:val="auto"/>
          <w:sz w:val="24"/>
          <w:bdr w:val="none" w:sz="0" w:space="0" w:color="auto" w:frame="1"/>
          <w:lang w:val="es-EC"/>
        </w:rPr>
        <w:t>Asíntotas Verticales (A.V.)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Para encontrar las asíntotas verticales,</w:t>
      </w:r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> igualamos el denominador a cero</w:t>
      </w:r>
      <w:r w:rsidRPr="00DC6E95">
        <w:rPr>
          <w:sz w:val="22"/>
          <w:szCs w:val="22"/>
          <w:lang w:val="es-EC"/>
        </w:rPr>
        <w:t xml:space="preserve">, y encontramos las soluciones o ceros.  En el video que viene líneas abajo, veremos a detalle </w:t>
      </w:r>
      <w:proofErr w:type="spellStart"/>
      <w:r w:rsidRPr="00DC6E95">
        <w:rPr>
          <w:sz w:val="22"/>
          <w:szCs w:val="22"/>
          <w:lang w:val="es-EC"/>
        </w:rPr>
        <w:t>como</w:t>
      </w:r>
      <w:proofErr w:type="spellEnd"/>
      <w:r w:rsidRPr="00DC6E95">
        <w:rPr>
          <w:sz w:val="22"/>
          <w:szCs w:val="22"/>
          <w:lang w:val="es-EC"/>
        </w:rPr>
        <w:t xml:space="preserve"> encontrar las asíntotas verticales.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375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Aquí viene la gráfica de una función con asíntota vertical.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5939713C" wp14:editId="0BB9DF3F">
            <wp:extent cx="3209925" cy="2104357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764A79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770" cy="212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pStyle w:val="Ttulo4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lang w:val="es-EC"/>
        </w:rPr>
      </w:pPr>
      <w:r w:rsidRPr="00DC6E95">
        <w:rPr>
          <w:rFonts w:ascii="Times New Roman" w:hAnsi="Times New Roman" w:cs="Times New Roman"/>
          <w:b/>
          <w:i w:val="0"/>
          <w:color w:val="auto"/>
          <w:sz w:val="24"/>
          <w:bdr w:val="none" w:sz="0" w:space="0" w:color="auto" w:frame="1"/>
          <w:lang w:val="es-EC"/>
        </w:rPr>
        <w:t>Asíntotas Horizontales (A.H.)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375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Para encontrar las asíntotas horizontales, necesitamos comparar el grado del numerador(GN) y con el grado del denominador (GD).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</w:rPr>
      </w:pPr>
      <w:r w:rsidRPr="00DC6E95">
        <w:rPr>
          <w:noProof/>
          <w:sz w:val="22"/>
          <w:szCs w:val="22"/>
          <w:bdr w:val="none" w:sz="0" w:space="0" w:color="auto" w:frame="1"/>
        </w:rPr>
        <w:drawing>
          <wp:inline distT="0" distB="0" distL="0" distR="0" wp14:anchorId="74B61C32" wp14:editId="09649FBB">
            <wp:extent cx="4191000" cy="914400"/>
            <wp:effectExtent l="0" t="0" r="0" b="0"/>
            <wp:docPr id="42" name="Imagen 42" descr="https://matemovil.com/wp-content/uploads/2017/11/funci%C3%B3n-racional-as%C3%ADntotas-horizontales.jp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s://matemovil.com/wp-content/uploads/2017/11/funci%C3%B3n-racional-as%C3%ADntotas-horizontales.jpg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375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Donde, CPN es el coeficiente principal del numerador; y CPD es el coeficiente principal del denominador.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375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Aquí viene la gráfica de una función con asíntota horizontal.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4507C42" wp14:editId="4EBBDA13">
            <wp:extent cx="3505200" cy="2311021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76428DC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225" cy="234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pStyle w:val="Ttulo4"/>
        <w:shd w:val="clear" w:color="auto" w:fill="FFFFFF"/>
        <w:spacing w:before="0"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lang w:val="es-EC"/>
        </w:rPr>
      </w:pPr>
      <w:r w:rsidRPr="00DC6E95">
        <w:rPr>
          <w:rFonts w:ascii="Times New Roman" w:hAnsi="Times New Roman" w:cs="Times New Roman"/>
          <w:b/>
          <w:i w:val="0"/>
          <w:color w:val="auto"/>
          <w:sz w:val="24"/>
          <w:bdr w:val="none" w:sz="0" w:space="0" w:color="auto" w:frame="1"/>
          <w:lang w:val="es-EC"/>
        </w:rPr>
        <w:t>Asíntotas Oblicuas (A.O.)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Solo hay asíntota oblicua o diagonal, si es que </w:t>
      </w:r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 xml:space="preserve">no hay asíntotas horizontales </w:t>
      </w:r>
      <w:proofErr w:type="gramStart"/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>y  GN</w:t>
      </w:r>
      <w:proofErr w:type="gramEnd"/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 xml:space="preserve"> – GD = 1.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La </w:t>
      </w:r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>asíntota oblicua</w:t>
      </w:r>
      <w:r w:rsidRPr="00DC6E95">
        <w:rPr>
          <w:sz w:val="22"/>
          <w:szCs w:val="22"/>
          <w:lang w:val="es-EC"/>
        </w:rPr>
        <w:t> es el cociente de la</w:t>
      </w:r>
      <w:r w:rsidRPr="00DC6E95">
        <w:rPr>
          <w:rStyle w:val="Textoennegrita"/>
          <w:sz w:val="22"/>
          <w:szCs w:val="22"/>
          <w:bdr w:val="none" w:sz="0" w:space="0" w:color="auto" w:frame="1"/>
          <w:lang w:val="es-EC"/>
        </w:rPr>
        <w:t> división entre P(x) y Q(x).</w:t>
      </w:r>
    </w:p>
    <w:p w:rsidR="00711E06" w:rsidRPr="00DC6E95" w:rsidRDefault="00711E06" w:rsidP="006B7AAF">
      <w:pPr>
        <w:pStyle w:val="NormalWeb"/>
        <w:shd w:val="clear" w:color="auto" w:fill="FFFFFF"/>
        <w:spacing w:before="0" w:beforeAutospacing="0" w:after="375" w:afterAutospacing="0" w:line="276" w:lineRule="auto"/>
        <w:jc w:val="both"/>
        <w:rPr>
          <w:sz w:val="22"/>
          <w:szCs w:val="22"/>
          <w:lang w:val="es-EC"/>
        </w:rPr>
      </w:pPr>
      <w:r w:rsidRPr="00DC6E95">
        <w:rPr>
          <w:sz w:val="22"/>
          <w:szCs w:val="22"/>
          <w:lang w:val="es-EC"/>
        </w:rPr>
        <w:t>Veamos la gráfica de una función con asíntota oblicua: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>
            <wp:extent cx="3281918" cy="2187575"/>
            <wp:effectExtent l="0" t="0" r="0" b="317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7648768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607" cy="22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Limites infinitos y asíntotas verticales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bookmarkStart w:id="1" w:name="#liminf1"/>
      <w:r w:rsidRPr="00DC6E95">
        <w:rPr>
          <w:rFonts w:ascii="Times New Roman" w:hAnsi="Times New Roman" w:cs="Times New Roman"/>
          <w:b/>
          <w:sz w:val="24"/>
          <w:lang w:val="es-EC"/>
        </w:rPr>
        <w:t>Caso 1:</w:t>
      </w:r>
      <w:bookmarkEnd w:id="1"/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a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+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</w:t>
      </w:r>
      <w:r w:rsidRPr="00DC6E95">
        <w:rPr>
          <w:rFonts w:ascii="Times New Roman" w:hAnsi="Times New Roman" w:cs="Times New Roman"/>
        </w:rPr>
        <w:t>δ</w:t>
      </w:r>
      <w:r w:rsidRPr="00DC6E95">
        <w:rPr>
          <w:rFonts w:ascii="Times New Roman" w:hAnsi="Times New Roman" w:cs="Times New Roman"/>
          <w:lang w:val="es-EC"/>
        </w:rPr>
        <w:t xml:space="preserve"> &gt; 0 / para todo x perteneciente al E</w:t>
      </w:r>
      <w:r w:rsidRPr="00DC6E95">
        <w:rPr>
          <w:rFonts w:ascii="Times New Roman" w:hAnsi="Times New Roman" w:cs="Times New Roman"/>
          <w:vertAlign w:val="superscript"/>
          <w:lang w:val="es-EC"/>
        </w:rPr>
        <w:t>*</w:t>
      </w:r>
      <w:proofErr w:type="gramStart"/>
      <w:r w:rsidRPr="00DC6E95">
        <w:rPr>
          <w:rFonts w:ascii="Times New Roman" w:hAnsi="Times New Roman" w:cs="Times New Roman"/>
          <w:vertAlign w:val="subscript"/>
          <w:lang w:val="es-EC"/>
        </w:rPr>
        <w:t>a,</w:t>
      </w:r>
      <w:r w:rsidRPr="00DC6E95">
        <w:rPr>
          <w:rFonts w:ascii="Times New Roman" w:hAnsi="Times New Roman" w:cs="Times New Roman"/>
          <w:vertAlign w:val="subscript"/>
        </w:rPr>
        <w:t>δ</w:t>
      </w:r>
      <w:proofErr w:type="gramEnd"/>
      <w:r w:rsidRPr="00DC6E95">
        <w:rPr>
          <w:rFonts w:ascii="Times New Roman" w:hAnsi="Times New Roman" w:cs="Times New Roman"/>
          <w:lang w:val="es-EC"/>
        </w:rPr>
        <w:t> f(x) &gt; 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 xml:space="preserve">El límite de f(x) cuando x-&gt;a es infinito positivo, si para cualquier número positivo A (tan grande como se quiera), podemos encontrar un número </w:t>
      </w:r>
      <w:r w:rsidRPr="00DC6E95">
        <w:rPr>
          <w:rFonts w:ascii="Times New Roman" w:hAnsi="Times New Roman" w:cs="Times New Roman"/>
        </w:rPr>
        <w:t>δ</w:t>
      </w:r>
      <w:r w:rsidRPr="00DC6E95">
        <w:rPr>
          <w:rFonts w:ascii="Times New Roman" w:hAnsi="Times New Roman" w:cs="Times New Roman"/>
          <w:lang w:val="es-EC"/>
        </w:rPr>
        <w:t xml:space="preserve"> tal que, para todos los x dentro del entorno reducido de a de radio </w:t>
      </w:r>
      <w:r w:rsidRPr="00DC6E95">
        <w:rPr>
          <w:rFonts w:ascii="Times New Roman" w:hAnsi="Times New Roman" w:cs="Times New Roman"/>
        </w:rPr>
        <w:t>δ</w:t>
      </w:r>
      <w:r w:rsidRPr="00DC6E95">
        <w:rPr>
          <w:rFonts w:ascii="Times New Roman" w:hAnsi="Times New Roman" w:cs="Times New Roman"/>
          <w:lang w:val="es-EC"/>
        </w:rPr>
        <w:t xml:space="preserve"> se cumple que f(x) es mayor que 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 xml:space="preserve">En otras palabras, si para cualquier número positivo A que consideremos, existe un entorno reducido de a donde la función vale más que A, quiere decir que f(x) puede hacerse mayor que cualquier número, con tal de que x se acerque lo suficiente a </w:t>
      </w:r>
      <w:proofErr w:type="spellStart"/>
      <w:r w:rsidRPr="00DC6E95">
        <w:rPr>
          <w:rFonts w:ascii="Times New Roman" w:hAnsi="Times New Roman" w:cs="Times New Roman"/>
          <w:lang w:val="es-EC"/>
        </w:rPr>
        <w:t>a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. Por eso se dice que el límite de f(x) cuando x tiende a </w:t>
      </w:r>
      <w:proofErr w:type="spellStart"/>
      <w:r w:rsidRPr="00DC6E95">
        <w:rPr>
          <w:rFonts w:ascii="Times New Roman" w:hAnsi="Times New Roman" w:cs="Times New Roman"/>
          <w:lang w:val="es-EC"/>
        </w:rPr>
        <w:t>a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es +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>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7C664BC" wp14:editId="31134622">
            <wp:extent cx="2133600" cy="1685925"/>
            <wp:effectExtent l="0" t="0" r="0" b="9525"/>
            <wp:docPr id="52" name="Imagen 52" descr="lim f(x) = +inf cuando x-&gt;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lim f(x) = +inf cuando x-&gt;a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2: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a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-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</w:t>
      </w:r>
      <w:r w:rsidRPr="00DC6E95">
        <w:rPr>
          <w:rFonts w:ascii="Times New Roman" w:hAnsi="Times New Roman" w:cs="Times New Roman"/>
        </w:rPr>
        <w:t>δ</w:t>
      </w:r>
      <w:r w:rsidRPr="00DC6E95">
        <w:rPr>
          <w:rFonts w:ascii="Times New Roman" w:hAnsi="Times New Roman" w:cs="Times New Roman"/>
          <w:lang w:val="es-EC"/>
        </w:rPr>
        <w:t xml:space="preserve"> &gt; 0 / para todo x perteneciente al E</w:t>
      </w:r>
      <w:r w:rsidRPr="00DC6E95">
        <w:rPr>
          <w:rFonts w:ascii="Times New Roman" w:hAnsi="Times New Roman" w:cs="Times New Roman"/>
          <w:vertAlign w:val="superscript"/>
          <w:lang w:val="es-EC"/>
        </w:rPr>
        <w:t>*</w:t>
      </w:r>
      <w:proofErr w:type="gramStart"/>
      <w:r w:rsidRPr="00DC6E95">
        <w:rPr>
          <w:rFonts w:ascii="Times New Roman" w:hAnsi="Times New Roman" w:cs="Times New Roman"/>
          <w:vertAlign w:val="subscript"/>
          <w:lang w:val="es-EC"/>
        </w:rPr>
        <w:t>a,</w:t>
      </w:r>
      <w:r w:rsidRPr="00DC6E95">
        <w:rPr>
          <w:rFonts w:ascii="Times New Roman" w:hAnsi="Times New Roman" w:cs="Times New Roman"/>
          <w:vertAlign w:val="subscript"/>
        </w:rPr>
        <w:t>δ</w:t>
      </w:r>
      <w:proofErr w:type="gramEnd"/>
      <w:r w:rsidRPr="00DC6E95">
        <w:rPr>
          <w:rFonts w:ascii="Times New Roman" w:hAnsi="Times New Roman" w:cs="Times New Roman"/>
          <w:lang w:val="es-EC"/>
        </w:rPr>
        <w:t> f(x) &lt; -A.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4B7644EB" wp14:editId="133EB88D">
            <wp:extent cx="2133600" cy="1971675"/>
            <wp:effectExtent l="0" t="0" r="0" b="9525"/>
            <wp:docPr id="51" name="Imagen 51" descr="lim f(x) = -inf cuando x-&gt;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lim f(x) = -inf cuando x-&gt;a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3: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-&gt;+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+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B &gt; 0 / para todo x &gt; B f(x) &gt; 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683AB025" wp14:editId="2E845AC0">
            <wp:extent cx="2085975" cy="1685925"/>
            <wp:effectExtent l="0" t="0" r="9525" b="9525"/>
            <wp:docPr id="50" name="Imagen 50" descr="lim f(x) = +inf cuando x-&gt;+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lim f(x) = +inf cuando x-&gt;+in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>Para cualquier número positivo A (por grande que sea), es posible encontrar un número positivo B tal que para todos los x mayores que B, f(x) es mayor que A. Es decir que f(x) puede ser mayor que cualquier número, si x es lo suficientemente grande.</w:t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4</w:t>
      </w:r>
      <w:r w:rsidR="00DC6E95" w:rsidRPr="00DC6E95">
        <w:rPr>
          <w:rFonts w:ascii="Times New Roman" w:hAnsi="Times New Roman" w:cs="Times New Roman"/>
          <w:b/>
          <w:sz w:val="24"/>
          <w:lang w:val="es-EC"/>
        </w:rPr>
        <w:t>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-&gt;+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-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B &gt; 0 / para todo x &gt; B f(x) &lt; -A.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269A5364" wp14:editId="097DDC6D">
            <wp:extent cx="2085975" cy="1628775"/>
            <wp:effectExtent l="0" t="0" r="9525" b="9525"/>
            <wp:docPr id="49" name="Imagen 49" descr="lim f(x) = -inf cuando x-&gt;+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lim f(x) = -inf cuando x-&gt;+in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5: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-&gt;-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+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B &gt; 0 / para todo x &lt; -B f(x) &gt; 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3C7E04CF" wp14:editId="498B506A">
            <wp:extent cx="2105025" cy="1685925"/>
            <wp:effectExtent l="0" t="0" r="9525" b="9525"/>
            <wp:docPr id="48" name="Imagen 48" descr="lim f(x) = +inf cuando x-&gt;-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lim f(x) = +inf cuando x-&gt;-in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6: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-&gt;-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-</w:t>
      </w:r>
      <w:proofErr w:type="spellStart"/>
      <w:r w:rsidRPr="00DC6E95">
        <w:rPr>
          <w:rFonts w:ascii="Times New Roman" w:hAnsi="Times New Roman" w:cs="Times New Roman"/>
          <w:lang w:val="es-EC"/>
        </w:rPr>
        <w:t>inf</w:t>
      </w:r>
      <w:proofErr w:type="spellEnd"/>
      <w:r w:rsidRPr="00DC6E95">
        <w:rPr>
          <w:rFonts w:ascii="Times New Roman" w:hAnsi="Times New Roman" w:cs="Times New Roman"/>
          <w:lang w:val="es-EC"/>
        </w:rPr>
        <w:t xml:space="preserve"> &lt;=&gt; para todo A &gt; 0 existe B &gt; 0 / para todo x &lt; -B f(x) &lt; -A.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0098DCD6" wp14:editId="035CA78E">
            <wp:extent cx="2105025" cy="1657350"/>
            <wp:effectExtent l="0" t="0" r="9525" b="0"/>
            <wp:docPr id="47" name="Imagen 47" descr="lim f(x) = -inf cuando x-&gt;-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lim f(x) = -inf cuando x-&gt;-in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7: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-&gt;+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b &lt;=&gt; para todo </w:t>
      </w:r>
      <w:r w:rsidRPr="00DC6E95">
        <w:rPr>
          <w:rFonts w:ascii="Times New Roman" w:hAnsi="Times New Roman" w:cs="Times New Roman"/>
        </w:rPr>
        <w:t>ε</w:t>
      </w:r>
      <w:r w:rsidRPr="00DC6E95">
        <w:rPr>
          <w:rFonts w:ascii="Times New Roman" w:hAnsi="Times New Roman" w:cs="Times New Roman"/>
          <w:lang w:val="es-EC"/>
        </w:rPr>
        <w:t xml:space="preserve"> &gt; 0 existe B &gt; 0 / para todo x &gt; B f(x) pertenece al </w:t>
      </w:r>
      <w:proofErr w:type="gramStart"/>
      <w:r w:rsidRPr="00DC6E95">
        <w:rPr>
          <w:rFonts w:ascii="Times New Roman" w:hAnsi="Times New Roman" w:cs="Times New Roman"/>
          <w:lang w:val="es-EC"/>
        </w:rPr>
        <w:t>E</w:t>
      </w:r>
      <w:r w:rsidRPr="00DC6E95">
        <w:rPr>
          <w:rFonts w:ascii="Times New Roman" w:hAnsi="Times New Roman" w:cs="Times New Roman"/>
          <w:vertAlign w:val="subscript"/>
          <w:lang w:val="es-EC"/>
        </w:rPr>
        <w:t>b,</w:t>
      </w:r>
      <w:r w:rsidRPr="00DC6E95">
        <w:rPr>
          <w:rFonts w:ascii="Times New Roman" w:hAnsi="Times New Roman" w:cs="Times New Roman"/>
          <w:vertAlign w:val="subscript"/>
        </w:rPr>
        <w:t>ε</w:t>
      </w:r>
      <w:r w:rsidRPr="00DC6E95">
        <w:rPr>
          <w:rFonts w:ascii="Times New Roman" w:hAnsi="Times New Roman" w:cs="Times New Roman"/>
          <w:lang w:val="es-EC"/>
        </w:rPr>
        <w:t>.</w:t>
      </w:r>
      <w:proofErr w:type="gramEnd"/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1494B3B4" wp14:editId="27BEB972">
            <wp:extent cx="2295525" cy="1857375"/>
            <wp:effectExtent l="0" t="0" r="9525" b="9525"/>
            <wp:docPr id="46" name="Imagen 46" descr="lim f(x) = b cuando x-&gt;+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lim f(x) = b cuando x-&gt;+in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b/>
          <w:sz w:val="24"/>
          <w:lang w:val="es-EC"/>
        </w:rPr>
      </w:pPr>
      <w:r w:rsidRPr="00DC6E95">
        <w:rPr>
          <w:rFonts w:ascii="Times New Roman" w:hAnsi="Times New Roman" w:cs="Times New Roman"/>
          <w:b/>
          <w:sz w:val="24"/>
          <w:lang w:val="es-EC"/>
        </w:rPr>
        <w:t>Caso 8:</w:t>
      </w: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proofErr w:type="spellStart"/>
      <w:r w:rsidRPr="00DC6E95">
        <w:rPr>
          <w:rFonts w:ascii="Times New Roman" w:hAnsi="Times New Roman" w:cs="Times New Roman"/>
          <w:lang w:val="es-EC"/>
        </w:rPr>
        <w:t>lim</w:t>
      </w:r>
      <w:r w:rsidRPr="00DC6E95">
        <w:rPr>
          <w:rFonts w:ascii="Times New Roman" w:hAnsi="Times New Roman" w:cs="Times New Roman"/>
          <w:vertAlign w:val="subscript"/>
          <w:lang w:val="es-EC"/>
        </w:rPr>
        <w:t>x</w:t>
      </w:r>
      <w:proofErr w:type="spellEnd"/>
      <w:r w:rsidRPr="00DC6E95">
        <w:rPr>
          <w:rFonts w:ascii="Times New Roman" w:hAnsi="Times New Roman" w:cs="Times New Roman"/>
          <w:vertAlign w:val="subscript"/>
          <w:lang w:val="es-EC"/>
        </w:rPr>
        <w:t>-&gt;-</w:t>
      </w:r>
      <w:proofErr w:type="spellStart"/>
      <w:r w:rsidRPr="00DC6E95">
        <w:rPr>
          <w:rFonts w:ascii="Times New Roman" w:hAnsi="Times New Roman" w:cs="Times New Roman"/>
          <w:vertAlign w:val="subscript"/>
          <w:lang w:val="es-EC"/>
        </w:rPr>
        <w:t>inf</w:t>
      </w:r>
      <w:r w:rsidRPr="00DC6E95">
        <w:rPr>
          <w:rFonts w:ascii="Times New Roman" w:hAnsi="Times New Roman" w:cs="Times New Roman"/>
          <w:lang w:val="es-EC"/>
        </w:rPr>
        <w:t>f</w:t>
      </w:r>
      <w:proofErr w:type="spellEnd"/>
      <w:r w:rsidRPr="00DC6E95">
        <w:rPr>
          <w:rFonts w:ascii="Times New Roman" w:hAnsi="Times New Roman" w:cs="Times New Roman"/>
          <w:lang w:val="es-EC"/>
        </w:rPr>
        <w:t>(x) = b &lt;=&gt; para todo </w:t>
      </w:r>
      <w:r w:rsidRPr="00DC6E95">
        <w:rPr>
          <w:rFonts w:ascii="Times New Roman" w:hAnsi="Times New Roman" w:cs="Times New Roman"/>
        </w:rPr>
        <w:t>ε</w:t>
      </w:r>
      <w:r w:rsidRPr="00DC6E95">
        <w:rPr>
          <w:rFonts w:ascii="Times New Roman" w:hAnsi="Times New Roman" w:cs="Times New Roman"/>
          <w:lang w:val="es-EC"/>
        </w:rPr>
        <w:t xml:space="preserve"> &gt; 0 existe B &gt; 0 / para todo x &lt; -B f(x) pertenece al </w:t>
      </w:r>
      <w:proofErr w:type="gramStart"/>
      <w:r w:rsidRPr="00DC6E95">
        <w:rPr>
          <w:rFonts w:ascii="Times New Roman" w:hAnsi="Times New Roman" w:cs="Times New Roman"/>
          <w:lang w:val="es-EC"/>
        </w:rPr>
        <w:t>E</w:t>
      </w:r>
      <w:r w:rsidRPr="00DC6E95">
        <w:rPr>
          <w:rFonts w:ascii="Times New Roman" w:hAnsi="Times New Roman" w:cs="Times New Roman"/>
          <w:vertAlign w:val="subscript"/>
          <w:lang w:val="es-EC"/>
        </w:rPr>
        <w:t>b,</w:t>
      </w:r>
      <w:r w:rsidRPr="00DC6E95">
        <w:rPr>
          <w:rFonts w:ascii="Times New Roman" w:hAnsi="Times New Roman" w:cs="Times New Roman"/>
          <w:vertAlign w:val="subscript"/>
        </w:rPr>
        <w:t>ε</w:t>
      </w:r>
      <w:r w:rsidRPr="00DC6E95">
        <w:rPr>
          <w:rFonts w:ascii="Times New Roman" w:hAnsi="Times New Roman" w:cs="Times New Roman"/>
          <w:lang w:val="es-EC"/>
        </w:rPr>
        <w:t>.</w:t>
      </w:r>
      <w:proofErr w:type="gramEnd"/>
    </w:p>
    <w:p w:rsidR="00711E06" w:rsidRPr="00DC6E95" w:rsidRDefault="00711E06" w:rsidP="006B7AA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>
            <wp:extent cx="2543175" cy="1619250"/>
            <wp:effectExtent l="0" t="0" r="9525" b="0"/>
            <wp:docPr id="45" name="Imagen 45" descr="lim f(x) = b cuando x-&gt;-i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lim f(x) = b cuando x-&gt;-inf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95" w:rsidRPr="00DC6E95" w:rsidRDefault="00DC6E95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Límites</w:t>
      </w: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 xml:space="preserve"> </w:t>
      </w: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al infinito</w:t>
      </w: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 xml:space="preserve"> y asíntotas </w:t>
      </w:r>
      <w:r w:rsidRPr="00DC6E95"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  <w:t>horizontales</w:t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 xml:space="preserve">El límite de una función   f(x)   cuando   x   tiende a   + </w:t>
      </w:r>
      <w:proofErr w:type="gramStart"/>
      <w:r w:rsidRPr="00DC6E95">
        <w:rPr>
          <w:rFonts w:ascii="Times New Roman" w:hAnsi="Times New Roman" w:cs="Times New Roman"/>
          <w:lang w:val="es-EC"/>
        </w:rPr>
        <w:t>∞ ,</w:t>
      </w:r>
      <w:proofErr w:type="gramEnd"/>
      <w:r w:rsidRPr="00DC6E95">
        <w:rPr>
          <w:rFonts w:ascii="Times New Roman" w:hAnsi="Times New Roman" w:cs="Times New Roman"/>
          <w:lang w:val="es-EC"/>
        </w:rPr>
        <w:t>  es un número real   L   cuando para valores muy grandes de   x   los valores de la función se aproximan al número   L .</w:t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>De manera más precisa, diremos que la función   f(x)   tiene por límite   L   cuando   x → +∞   y lo representamos por:</w:t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>
            <wp:extent cx="1381125" cy="400050"/>
            <wp:effectExtent l="0" t="0" r="9525" b="0"/>
            <wp:docPr id="57" name="Imagen 57" descr="definicion lim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definicion limite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>si dado un   </w:t>
      </w:r>
      <w:r w:rsidRPr="00DC6E95">
        <w:rPr>
          <w:rFonts w:ascii="Times New Roman" w:hAnsi="Times New Roman" w:cs="Times New Roman"/>
        </w:rPr>
        <w:t>ε</w:t>
      </w:r>
      <w:r w:rsidRPr="00DC6E95">
        <w:rPr>
          <w:rFonts w:ascii="Times New Roman" w:hAnsi="Times New Roman" w:cs="Times New Roman"/>
          <w:lang w:val="es-EC"/>
        </w:rPr>
        <w:t xml:space="preserve"> &gt; 0   existe un   h   tal que si   x &gt; h   entonces   | f(x) - L | &lt; </w:t>
      </w:r>
      <w:proofErr w:type="gramStart"/>
      <w:r w:rsidRPr="00DC6E95">
        <w:rPr>
          <w:rFonts w:ascii="Times New Roman" w:hAnsi="Times New Roman" w:cs="Times New Roman"/>
        </w:rPr>
        <w:t>ε</w:t>
      </w:r>
      <w:r w:rsidRPr="00DC6E95">
        <w:rPr>
          <w:rFonts w:ascii="Times New Roman" w:hAnsi="Times New Roman" w:cs="Times New Roman"/>
          <w:lang w:val="es-EC"/>
        </w:rPr>
        <w:t> .</w:t>
      </w:r>
      <w:proofErr w:type="gramEnd"/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br/>
      </w:r>
      <w:r w:rsidRPr="00DC6E95">
        <w:rPr>
          <w:rFonts w:ascii="Times New Roman" w:hAnsi="Times New Roman" w:cs="Times New Roman"/>
          <w:lang w:val="es-EC"/>
        </w:rPr>
        <w:br/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</w:rPr>
      </w:pPr>
      <w:r w:rsidRPr="00DC6E9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EE5B0D" wp14:editId="6527D2CB">
            <wp:extent cx="4286250" cy="2066925"/>
            <wp:effectExtent l="0" t="0" r="0" b="9525"/>
            <wp:docPr id="56" name="Imagen 56" descr="límite en el infin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límite en el infinito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t xml:space="preserve">La función   f   tiene una asíntota horizontal </w:t>
      </w:r>
      <w:proofErr w:type="gramStart"/>
      <w:r w:rsidRPr="00DC6E95">
        <w:rPr>
          <w:rFonts w:ascii="Times New Roman" w:hAnsi="Times New Roman" w:cs="Times New Roman"/>
          <w:lang w:val="es-EC"/>
        </w:rPr>
        <w:t>en  y</w:t>
      </w:r>
      <w:proofErr w:type="gramEnd"/>
      <w:r w:rsidRPr="00DC6E95">
        <w:rPr>
          <w:rFonts w:ascii="Times New Roman" w:hAnsi="Times New Roman" w:cs="Times New Roman"/>
          <w:lang w:val="es-EC"/>
        </w:rPr>
        <w:t xml:space="preserve"> = L .</w:t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noProof/>
        </w:rPr>
        <w:drawing>
          <wp:inline distT="0" distB="0" distL="0" distR="0" wp14:anchorId="58921509" wp14:editId="773DCFE9">
            <wp:extent cx="2857500" cy="2352675"/>
            <wp:effectExtent l="0" t="0" r="0" b="9525"/>
            <wp:docPr id="55" name="Imagen 55" descr="asíntot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asíntota horizontal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E95" w:rsidRPr="00DC6E95" w:rsidRDefault="00DC6E95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  <w:r w:rsidRPr="00DC6E95">
        <w:rPr>
          <w:rFonts w:ascii="Times New Roman" w:hAnsi="Times New Roman" w:cs="Times New Roman"/>
          <w:lang w:val="es-EC"/>
        </w:rPr>
        <w:br/>
      </w:r>
    </w:p>
    <w:p w:rsidR="00DC6E95" w:rsidRPr="00DC6E95" w:rsidRDefault="00DC6E95" w:rsidP="006B7AAF">
      <w:pPr>
        <w:spacing w:line="276" w:lineRule="auto"/>
        <w:jc w:val="both"/>
        <w:rPr>
          <w:rFonts w:ascii="Times New Roman" w:hAnsi="Times New Roman" w:cs="Times New Roman"/>
          <w:lang w:val="es-EC"/>
        </w:rPr>
      </w:pPr>
    </w:p>
    <w:p w:rsidR="00DC6E95" w:rsidRPr="00DC6E95" w:rsidRDefault="00DC6E95" w:rsidP="006B7AAF">
      <w:pPr>
        <w:shd w:val="clear" w:color="auto" w:fill="FFFFFF"/>
        <w:spacing w:after="9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</w:p>
    <w:p w:rsidR="00DC6E95" w:rsidRPr="00DC6E95" w:rsidRDefault="00DC6E95" w:rsidP="006B7AAF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color w:val="445555"/>
          <w:sz w:val="32"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noProof/>
          <w:lang w:val="es-EC"/>
        </w:rPr>
      </w:pPr>
    </w:p>
    <w:p w:rsidR="00711E06" w:rsidRPr="00DC6E95" w:rsidRDefault="00711E06" w:rsidP="006B7AAF">
      <w:pPr>
        <w:spacing w:line="276" w:lineRule="auto"/>
        <w:jc w:val="both"/>
        <w:rPr>
          <w:rFonts w:ascii="Times New Roman" w:hAnsi="Times New Roman" w:cs="Times New Roman"/>
          <w:noProof/>
          <w:lang w:val="es-EC"/>
        </w:rPr>
      </w:pPr>
    </w:p>
    <w:p w:rsidR="00711E06" w:rsidRPr="00DC6E95" w:rsidRDefault="00711E06" w:rsidP="006B7AAF">
      <w:pPr>
        <w:spacing w:line="276" w:lineRule="auto"/>
        <w:ind w:left="360" w:firstLine="360"/>
        <w:jc w:val="both"/>
        <w:rPr>
          <w:rFonts w:ascii="Times New Roman" w:hAnsi="Times New Roman" w:cs="Times New Roman"/>
          <w:lang w:val="es-EC"/>
        </w:rPr>
      </w:pPr>
    </w:p>
    <w:sectPr w:rsidR="00711E06" w:rsidRPr="00DC6E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97D79"/>
    <w:multiLevelType w:val="hybridMultilevel"/>
    <w:tmpl w:val="A02C5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816"/>
    <w:multiLevelType w:val="multilevel"/>
    <w:tmpl w:val="C59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824E64"/>
    <w:multiLevelType w:val="multilevel"/>
    <w:tmpl w:val="211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A4358"/>
    <w:multiLevelType w:val="hybridMultilevel"/>
    <w:tmpl w:val="8988B9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64132"/>
    <w:multiLevelType w:val="hybridMultilevel"/>
    <w:tmpl w:val="A78E93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F7"/>
    <w:rsid w:val="00290BAE"/>
    <w:rsid w:val="005209F7"/>
    <w:rsid w:val="006B7AAF"/>
    <w:rsid w:val="00711E06"/>
    <w:rsid w:val="00BD1150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7E20B"/>
  <w15:chartTrackingRefBased/>
  <w15:docId w15:val="{880B70F0-402B-46D7-B65A-7506499CB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20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6E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1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09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0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5209F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5209F7"/>
    <w:rPr>
      <w:b/>
      <w:bCs/>
    </w:rPr>
  </w:style>
  <w:style w:type="character" w:styleId="nfasis">
    <w:name w:val="Emphasis"/>
    <w:basedOn w:val="Fuentedeprrafopredeter"/>
    <w:uiPriority w:val="20"/>
    <w:qFormat/>
    <w:rsid w:val="005209F7"/>
    <w:rPr>
      <w:i/>
      <w:iCs/>
    </w:rPr>
  </w:style>
  <w:style w:type="paragraph" w:styleId="Prrafodelista">
    <w:name w:val="List Paragraph"/>
    <w:basedOn w:val="Normal"/>
    <w:uiPriority w:val="34"/>
    <w:qFormat/>
    <w:rsid w:val="00BD1150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11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inicion">
    <w:name w:val="definicion"/>
    <w:basedOn w:val="Normal"/>
    <w:rsid w:val="00711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E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156">
          <w:marLeft w:val="0"/>
          <w:marRight w:val="0"/>
          <w:marTop w:val="0"/>
          <w:marBottom w:val="0"/>
          <w:divBdr>
            <w:top w:val="none" w:sz="0" w:space="4" w:color="FFFFFF"/>
            <w:left w:val="none" w:sz="0" w:space="0" w:color="FFFFFF"/>
            <w:bottom w:val="none" w:sz="0" w:space="2" w:color="FFFFFF"/>
            <w:right w:val="none" w:sz="0" w:space="0" w:color="FFFFFF"/>
          </w:divBdr>
        </w:div>
        <w:div w:id="1297832693">
          <w:marLeft w:val="0"/>
          <w:marRight w:val="5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niversoformulas.com/matematicas/analisis/funciones/" TargetMode="External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9" Type="http://schemas.openxmlformats.org/officeDocument/2006/relationships/hyperlink" Target="https://matemovil.com/wp-content/uploads/2017/11/funci%C3%B3n-racional-as%C3%ADntotas-horizontales.jpg" TargetMode="External"/><Relationship Id="rId21" Type="http://schemas.openxmlformats.org/officeDocument/2006/relationships/image" Target="media/image14.jpeg"/><Relationship Id="rId34" Type="http://schemas.openxmlformats.org/officeDocument/2006/relationships/image" Target="media/image27.tmp"/><Relationship Id="rId42" Type="http://schemas.openxmlformats.org/officeDocument/2006/relationships/image" Target="media/image34.tmp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55" Type="http://schemas.openxmlformats.org/officeDocument/2006/relationships/theme" Target="theme/theme1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image" Target="media/image26.gif"/><Relationship Id="rId38" Type="http://schemas.openxmlformats.org/officeDocument/2006/relationships/image" Target="media/image31.tmp"/><Relationship Id="rId46" Type="http://schemas.openxmlformats.org/officeDocument/2006/relationships/image" Target="media/image38.gif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2.gif"/><Relationship Id="rId41" Type="http://schemas.openxmlformats.org/officeDocument/2006/relationships/image" Target="media/image33.tmp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17.jpeg"/><Relationship Id="rId32" Type="http://schemas.openxmlformats.org/officeDocument/2006/relationships/image" Target="media/image25.gif"/><Relationship Id="rId37" Type="http://schemas.openxmlformats.org/officeDocument/2006/relationships/image" Target="media/image30.gif"/><Relationship Id="rId40" Type="http://schemas.openxmlformats.org/officeDocument/2006/relationships/image" Target="media/image32.jpeg"/><Relationship Id="rId45" Type="http://schemas.openxmlformats.org/officeDocument/2006/relationships/image" Target="media/image37.gif"/><Relationship Id="rId53" Type="http://schemas.openxmlformats.org/officeDocument/2006/relationships/image" Target="media/image45.gif"/><Relationship Id="rId5" Type="http://schemas.openxmlformats.org/officeDocument/2006/relationships/image" Target="media/image1.gif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1.gif"/><Relationship Id="rId36" Type="http://schemas.openxmlformats.org/officeDocument/2006/relationships/image" Target="media/image29.gif"/><Relationship Id="rId49" Type="http://schemas.openxmlformats.org/officeDocument/2006/relationships/image" Target="media/image41.gif"/><Relationship Id="rId10" Type="http://schemas.openxmlformats.org/officeDocument/2006/relationships/image" Target="media/image6.gif"/><Relationship Id="rId19" Type="http://schemas.openxmlformats.org/officeDocument/2006/relationships/hyperlink" Target="https://www.universoformulas.com/matematicas/analisis/funcion-constante/" TargetMode="External"/><Relationship Id="rId31" Type="http://schemas.openxmlformats.org/officeDocument/2006/relationships/image" Target="media/image24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hyperlink" Target="https://www.universoformulas.com/matematicas/analisis/funciones/" TargetMode="External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gif"/><Relationship Id="rId35" Type="http://schemas.openxmlformats.org/officeDocument/2006/relationships/image" Target="media/image28.tmp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8" Type="http://schemas.openxmlformats.org/officeDocument/2006/relationships/image" Target="media/image4.gif"/><Relationship Id="rId51" Type="http://schemas.openxmlformats.org/officeDocument/2006/relationships/image" Target="media/image43.gi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Carlos Ortega</dc:creator>
  <cp:keywords/>
  <dc:description/>
  <cp:lastModifiedBy>Ian Carlos Ortega</cp:lastModifiedBy>
  <cp:revision>1</cp:revision>
  <dcterms:created xsi:type="dcterms:W3CDTF">2019-06-17T01:40:00Z</dcterms:created>
  <dcterms:modified xsi:type="dcterms:W3CDTF">2019-06-17T02:29:00Z</dcterms:modified>
</cp:coreProperties>
</file>