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36879C6" wp14:textId="77777777">
      <w:pPr>
        <w:pStyle w:val="Title"/>
        <w:jc w:val="center"/>
      </w:pPr>
      <w:r>
        <w:t>Polyspace .opts Strict Conversion Utility – Usage Guide</w:t>
      </w:r>
    </w:p>
    <w:p xmlns:wp14="http://schemas.microsoft.com/office/word/2010/wordml" w14:paraId="6C5874B3" wp14:textId="77777777">
      <w:pPr>
        <w:pStyle w:val="Heading1"/>
      </w:pPr>
      <w:r>
        <w:t>1. Overview</w:t>
      </w:r>
    </w:p>
    <w:p xmlns:wp14="http://schemas.microsoft.com/office/word/2010/wordml" w14:paraId="115AA280" wp14:textId="77777777">
      <w:r>
        <w:t>This document explains how to use the Polyspace .opts Strict Conversion Utility. The utility converts .opts files generated by polyspace-configure into a strict, one-option-per-line options file that can be used directly with the Polyspace command line.</w:t>
      </w:r>
    </w:p>
    <w:p xmlns:wp14="http://schemas.microsoft.com/office/word/2010/wordml" w14:paraId="240003C5" wp14:textId="77777777">
      <w:pPr>
        <w:pStyle w:val="ListBullet"/>
      </w:pPr>
      <w:r>
        <w:t>Improves build reproduction</w:t>
      </w:r>
    </w:p>
    <w:p xmlns:wp14="http://schemas.microsoft.com/office/word/2010/wordml" w14:paraId="3F35AA1B" wp14:textId="77777777">
      <w:pPr>
        <w:pStyle w:val="ListBullet"/>
      </w:pPr>
      <w:r>
        <w:t>Removes duplicate source-specific include and macro options</w:t>
      </w:r>
    </w:p>
    <w:p xmlns:wp14="http://schemas.microsoft.com/office/word/2010/wordml" w14:paraId="0F30BE86" wp14:textId="77777777">
      <w:pPr>
        <w:pStyle w:val="ListBullet"/>
      </w:pPr>
      <w:r>
        <w:t>Preserves global Polyspace options</w:t>
      </w:r>
    </w:p>
    <w:p xmlns:wp14="http://schemas.microsoft.com/office/word/2010/wordml" w14:paraId="1674039E" wp14:textId="77777777">
      <w:pPr>
        <w:pStyle w:val="ListBullet"/>
      </w:pPr>
      <w:r>
        <w:t>Generates diagnostics and logs for troubleshooting</w:t>
      </w:r>
    </w:p>
    <w:p xmlns:wp14="http://schemas.microsoft.com/office/word/2010/wordml" w14:paraId="56A6476E" wp14:textId="77777777">
      <w:pPr>
        <w:pStyle w:val="Heading1"/>
      </w:pPr>
      <w:r>
        <w:t>2. Problem Statement</w:t>
      </w:r>
    </w:p>
    <w:p xmlns:wp14="http://schemas.microsoft.com/office/word/2010/wordml" w14:paraId="0541A8B2" wp14:textId="77777777">
      <w:r>
        <w:t>Polyspace .opts files generated from complex embedded builds often contain source-specific -options-for-sources blocks. These blocks may repeat the same -I, -D, and -U options for multiple source files, making the file difficult to inspect, reuse, and debug.</w:t>
      </w:r>
    </w:p>
    <w:p xmlns:wp14="http://schemas.microsoft.com/office/word/2010/wordml" w14:paraId="69FCCCAF" wp14:textId="77777777">
      <w:pPr>
        <w:pStyle w:val="Heading1"/>
      </w:pPr>
      <w:r>
        <w:t>3. What the Script Does</w:t>
      </w:r>
    </w:p>
    <w:p xmlns:wp14="http://schemas.microsoft.com/office/word/2010/wordml" w14:paraId="2A2BD054" wp14:textId="77777777">
      <w:pPr>
        <w:pStyle w:val="ListBullet"/>
      </w:pPr>
      <w:r>
        <w:t>Removes -options-for-sources and the adjacent source file value</w:t>
      </w:r>
    </w:p>
    <w:p xmlns:wp14="http://schemas.microsoft.com/office/word/2010/wordml" w14:paraId="6F7E1915" wp14:textId="77777777">
      <w:pPr>
        <w:pStyle w:val="ListBullet"/>
      </w:pPr>
      <w:r>
        <w:t>Extracts all -I, -D, and -U options</w:t>
      </w:r>
    </w:p>
    <w:p xmlns:wp14="http://schemas.microsoft.com/office/word/2010/wordml" w14:paraId="50BA5927" wp14:textId="77777777">
      <w:pPr>
        <w:pStyle w:val="ListBullet"/>
      </w:pPr>
      <w:r>
        <w:t>Deduplicates extracted options globally</w:t>
      </w:r>
    </w:p>
    <w:p xmlns:wp14="http://schemas.microsoft.com/office/word/2010/wordml" w14:paraId="74C676AA" wp14:textId="77777777">
      <w:pPr>
        <w:pStyle w:val="ListBullet"/>
      </w:pPr>
      <w:r>
        <w:t>Preserves global options such as -sources, -lang, -compiler, -target, and -no-default-system-includes</w:t>
      </w:r>
    </w:p>
    <w:p xmlns:wp14="http://schemas.microsoft.com/office/word/2010/wordml" w14:paraId="7CA0E2E8" wp14:textId="77777777">
      <w:pPr>
        <w:pStyle w:val="ListBullet"/>
      </w:pPr>
      <w:r>
        <w:t>Creates a diagnostics markdown report and execution log</w:t>
      </w:r>
    </w:p>
    <w:p xmlns:wp14="http://schemas.microsoft.com/office/word/2010/wordml" w14:paraId="3ACF7A09" wp14:textId="77777777">
      <w:pPr>
        <w:pStyle w:val="Heading1"/>
      </w:pPr>
      <w:r>
        <w:t>4. Prerequisites</w:t>
      </w:r>
    </w:p>
    <w:p xmlns:wp14="http://schemas.microsoft.com/office/word/2010/wordml" w14:paraId="4CA30447" wp14:textId="77777777">
      <w:pPr>
        <w:pStyle w:val="ListBullet"/>
      </w:pPr>
      <w:r>
        <w:t>Python 3.7 or later</w:t>
      </w:r>
    </w:p>
    <w:p xmlns:wp14="http://schemas.microsoft.com/office/word/2010/wordml" w14:paraId="43E9399E" wp14:textId="77777777">
      <w:pPr>
        <w:pStyle w:val="ListBullet"/>
      </w:pPr>
      <w:r>
        <w:t>Polyspace installed on the analysis machine</w:t>
      </w:r>
    </w:p>
    <w:p xmlns:wp14="http://schemas.microsoft.com/office/word/2010/wordml" w14:paraId="5FAB7B3C" wp14:textId="77777777">
      <w:pPr>
        <w:pStyle w:val="ListBullet"/>
      </w:pPr>
      <w:r>
        <w:t>An input .opts file generated by polyspace-configure</w:t>
      </w:r>
    </w:p>
    <w:p xmlns:wp14="http://schemas.microsoft.com/office/word/2010/wordml" w14:paraId="796F56B2" wp14:textId="77777777">
      <w:r>
        <w:rPr>
          <w:rFonts w:ascii="Consolas" w:hAnsi="Consolas"/>
          <w:sz w:val="18"/>
        </w:rPr>
        <w:t>python --version</w:t>
      </w:r>
    </w:p>
    <w:p xmlns:wp14="http://schemas.microsoft.com/office/word/2010/wordml" w14:paraId="082A580A" wp14:textId="77777777">
      <w:pPr>
        <w:pStyle w:val="Heading1"/>
      </w:pPr>
      <w:r>
        <w:t>5. Files in this Submission</w:t>
      </w:r>
    </w:p>
    <w:p xmlns:wp14="http://schemas.microsoft.com/office/word/2010/wordml" w14:paraId="7671890E" wp14:textId="77777777">
      <w:pPr>
        <w:pStyle w:val="ListBullet"/>
      </w:pPr>
      <w:r>
        <w:t>convert_opts_to_strict_prod.py – production-grade converter script</w:t>
      </w:r>
    </w:p>
    <w:p xmlns:wp14="http://schemas.microsoft.com/office/word/2010/wordml" w14:paraId="6CD7B9C4" wp14:textId="77777777">
      <w:pPr>
        <w:pStyle w:val="ListBullet"/>
      </w:pPr>
      <w:r>
        <w:t>README.md – repository README for Git submission</w:t>
      </w:r>
    </w:p>
    <w:p xmlns:wp14="http://schemas.microsoft.com/office/word/2010/wordml" w14:paraId="5F54A3E4" wp14:textId="77777777">
      <w:pPr>
        <w:pStyle w:val="ListBullet"/>
      </w:pPr>
      <w:r>
        <w:t>Polyspace_Opts_Converter_Usage_Guide.docx – this usage guide</w:t>
      </w:r>
    </w:p>
    <w:p xmlns:wp14="http://schemas.microsoft.com/office/word/2010/wordml" w14:paraId="427F9B28" wp14:textId="77777777">
      <w:pPr>
        <w:pStyle w:val="Heading1"/>
      </w:pPr>
      <w:r>
        <w:t>6. Basic Usage</w:t>
      </w:r>
    </w:p>
    <w:p xmlns:wp14="http://schemas.microsoft.com/office/word/2010/wordml" w14:paraId="74B4246F" wp14:textId="77777777">
      <w:r>
        <w:t>Open Command Prompt in the folder containing the script and the .opts file, then run:</w:t>
      </w:r>
    </w:p>
    <w:p xmlns:wp14="http://schemas.microsoft.com/office/word/2010/wordml" w14:paraId="6F4EC8D6" wp14:textId="77777777">
      <w:r>
        <w:rPr>
          <w:rFonts w:ascii="Consolas" w:hAnsi="Consolas"/>
          <w:sz w:val="18"/>
        </w:rPr>
        <w:t>python convert_opts_to_strict_prod.py input.opts -o test_strict.txt</w:t>
      </w:r>
    </w:p>
    <w:p xmlns:wp14="http://schemas.microsoft.com/office/word/2010/wordml" w14:paraId="5ED7AD9C" wp14:textId="77777777">
      <w:pPr>
        <w:pStyle w:val="Heading1"/>
      </w:pPr>
      <w:r>
        <w:t>7. Recommended Windows/BSP Usage</w:t>
      </w:r>
    </w:p>
    <w:p xmlns:wp14="http://schemas.microsoft.com/office/word/2010/wordml" w14:paraId="38B97482" wp14:textId="77777777">
      <w:r>
        <w:t>For Windows-based embedded projects, BSP projects, and Xilinx/ARM GCC toolchains, use:</w:t>
      </w:r>
    </w:p>
    <w:p xmlns:wp14="http://schemas.microsoft.com/office/word/2010/wordml" w14:paraId="0202F6D0" wp14:textId="77777777">
      <w:r>
        <w:rPr>
          <w:rFonts w:ascii="Consolas" w:hAnsi="Consolas"/>
          <w:sz w:val="18"/>
        </w:rPr>
        <w:t>python convert_opts_to_strict_prod.py input.opts -o test_strict.txt --case-insensitive-paths --check-paths</w:t>
      </w:r>
    </w:p>
    <w:p xmlns:wp14="http://schemas.microsoft.com/office/word/2010/wordml" w14:paraId="00976A98" wp14:textId="77777777">
      <w:pPr>
        <w:pStyle w:val="Heading1"/>
      </w:pPr>
      <w:r>
        <w:t>8. Verbose Debug Mode</w:t>
      </w:r>
    </w:p>
    <w:p xmlns:wp14="http://schemas.microsoft.com/office/word/2010/wordml" w14:paraId="0292C1B2" wp14:textId="77777777">
      <w:r>
        <w:t>Use verbose mode when debugging customer environments or unexpected conversion results:</w:t>
      </w:r>
    </w:p>
    <w:p xmlns:wp14="http://schemas.microsoft.com/office/word/2010/wordml" w14:paraId="07714C38" wp14:textId="77777777">
      <w:r>
        <w:rPr>
          <w:rFonts w:ascii="Consolas" w:hAnsi="Consolas"/>
          <w:sz w:val="18"/>
        </w:rPr>
        <w:t>python convert_opts_to_strict_prod.py input.opts -o test_strict.txt --case-insensitive-paths --check-paths -v</w:t>
      </w:r>
    </w:p>
    <w:p xmlns:wp14="http://schemas.microsoft.com/office/word/2010/wordml" w14:paraId="66322A31" wp14:textId="41AC359E">
      <w:pPr>
        <w:pStyle w:val="Heading1"/>
      </w:pPr>
      <w:r w:rsidR="70738831">
        <w:rPr/>
        <w:t>9. Running with path-</w:t>
      </w:r>
      <w:r w:rsidR="7E2114E9">
        <w:rPr/>
        <w:t>powershell</w:t>
      </w:r>
      <w:r w:rsidR="7E2114E9">
        <w:rPr/>
        <w:t xml:space="preserve"> command </w:t>
      </w:r>
    </w:p>
    <w:p w:rsidR="7E2114E9" w:rsidP="70738831" w:rsidRDefault="7E2114E9" w14:paraId="2B959609" w14:textId="2AD81E1F">
      <w:pPr>
        <w:pStyle w:val="Normal"/>
      </w:pPr>
      <w:r w:rsidR="7E2114E9">
        <w:rPr/>
        <w:t>Example-</w:t>
      </w:r>
    </w:p>
    <w:p w:rsidR="7E2114E9" w:rsidP="70738831" w:rsidRDefault="7E2114E9" w14:paraId="74E36D6E" w14:textId="35B9D8BD">
      <w:pPr>
        <w:pStyle w:val="Normal"/>
      </w:pPr>
      <w:r w:rsidR="7E2114E9">
        <w:rPr/>
        <w:t>PS C:\PyScript_opts_txt&gt; &amp; "C:\Program Files\python-3.11.1-embed-amd64\python.exe" convert_opts_to_strict_prod.py testxi.opts `</w:t>
      </w:r>
    </w:p>
    <w:p w:rsidR="7E2114E9" w:rsidP="70738831" w:rsidRDefault="7E2114E9" w14:paraId="347FB7CF" w14:textId="3AA42E47">
      <w:pPr>
        <w:pStyle w:val="Normal"/>
      </w:pPr>
      <w:r w:rsidR="7E2114E9">
        <w:rPr/>
        <w:t>&gt;&gt;   -o test_strict1.txt --case-insensitive-paths --check-paths</w:t>
      </w:r>
    </w:p>
    <w:p xmlns:wp14="http://schemas.microsoft.com/office/word/2010/wordml" w14:paraId="0976F323" wp14:textId="77777777">
      <w:pPr>
        <w:pStyle w:val="Heading1"/>
      </w:pPr>
      <w:r>
        <w:t>10. Output Files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0738831" w14:paraId="622F56C1" wp14:textId="77777777">
        <w:tc>
          <w:tcPr>
            <w:tcW w:w="4320" w:type="dxa"/>
            <w:tcMar/>
          </w:tcPr>
          <w:p w14:paraId="1D4843B6" wp14:textId="77777777">
            <w:r>
              <w:t>File</w:t>
            </w:r>
          </w:p>
        </w:tc>
        <w:tc>
          <w:tcPr>
            <w:tcW w:w="4320" w:type="dxa"/>
            <w:tcMar/>
          </w:tcPr>
          <w:p w14:paraId="39EC13BE" wp14:textId="77777777">
            <w:r>
              <w:t>Purpose</w:t>
            </w:r>
          </w:p>
        </w:tc>
      </w:tr>
      <w:tr xmlns:wp14="http://schemas.microsoft.com/office/word/2010/wordml" w:rsidTr="70738831" w14:paraId="271DF97B" wp14:textId="77777777">
        <w:tc>
          <w:tcPr>
            <w:tcW w:w="4320" w:type="dxa"/>
            <w:tcMar/>
          </w:tcPr>
          <w:p w14:paraId="146A530F" wp14:textId="77777777">
            <w:r>
              <w:t>test_strict.txt</w:t>
            </w:r>
          </w:p>
        </w:tc>
        <w:tc>
          <w:tcPr>
            <w:tcW w:w="4320" w:type="dxa"/>
            <w:tcMar/>
          </w:tcPr>
          <w:p w14:paraId="53F73635" wp14:textId="77777777">
            <w:r>
              <w:t>Strict Polyspace options file, one option per line</w:t>
            </w:r>
          </w:p>
        </w:tc>
      </w:tr>
      <w:tr xmlns:wp14="http://schemas.microsoft.com/office/word/2010/wordml" w:rsidTr="70738831" w14:paraId="6994F08B" wp14:textId="77777777">
        <w:trPr>
          <w:trHeight w:val="300"/>
        </w:trPr>
        <w:tc>
          <w:tcPr>
            <w:tcW w:w="4320" w:type="dxa"/>
            <w:tcMar/>
          </w:tcPr>
          <w:p w14:paraId="01E95E76" wp14:textId="77777777">
            <w:r>
              <w:t>convert_opts_to_strict.log</w:t>
            </w:r>
          </w:p>
        </w:tc>
        <w:tc>
          <w:tcPr>
            <w:tcW w:w="4320" w:type="dxa"/>
            <w:tcMar/>
          </w:tcPr>
          <w:p w14:paraId="61053C9F" wp14:textId="77777777">
            <w:r>
              <w:t>Execution log</w:t>
            </w:r>
          </w:p>
        </w:tc>
      </w:tr>
      <w:tr xmlns:wp14="http://schemas.microsoft.com/office/word/2010/wordml" w:rsidTr="70738831" w14:paraId="409F9FEC" wp14:textId="77777777">
        <w:tc>
          <w:tcPr>
            <w:tcW w:w="4320" w:type="dxa"/>
            <w:tcMar/>
          </w:tcPr>
          <w:p w14:paraId="4406D12E" wp14:textId="77777777">
            <w:r>
              <w:t>convert_opts_to_strict_diagnostics.md</w:t>
            </w:r>
          </w:p>
        </w:tc>
        <w:tc>
          <w:tcPr>
            <w:tcW w:w="4320" w:type="dxa"/>
            <w:tcMar/>
          </w:tcPr>
          <w:p w14:paraId="02E7567A" wp14:textId="77777777">
            <w:r>
              <w:t>Diagnostics report</w:t>
            </w:r>
          </w:p>
        </w:tc>
      </w:tr>
    </w:tbl>
    <w:p xmlns:wp14="http://schemas.microsoft.com/office/word/2010/wordml" w14:paraId="3092B0EE" wp14:textId="77777777">
      <w:pPr>
        <w:pStyle w:val="Heading1"/>
      </w:pPr>
      <w:r>
        <w:t>11. Diagnostics to Review</w:t>
      </w:r>
    </w:p>
    <w:p xmlns:wp14="http://schemas.microsoft.com/office/word/2010/wordml" w14:paraId="5510E459" wp14:textId="77777777">
      <w:pPr>
        <w:pStyle w:val="ListBullet"/>
      </w:pPr>
      <w:r>
        <w:t>Number of -options-for-sources blocks processed</w:t>
      </w:r>
    </w:p>
    <w:p xmlns:wp14="http://schemas.microsoft.com/office/word/2010/wordml" w14:paraId="10062580" wp14:textId="77777777">
      <w:pPr>
        <w:pStyle w:val="ListBullet"/>
      </w:pPr>
      <w:r>
        <w:t>Number of unique -I, -D, and -U options</w:t>
      </w:r>
    </w:p>
    <w:p xmlns:wp14="http://schemas.microsoft.com/office/word/2010/wordml" w14:paraId="2893561D" wp14:textId="77777777">
      <w:pPr>
        <w:pStyle w:val="ListBullet"/>
      </w:pPr>
      <w:r>
        <w:t>Duplicates removed</w:t>
      </w:r>
    </w:p>
    <w:p xmlns:wp14="http://schemas.microsoft.com/office/word/2010/wordml" w14:paraId="6973AFB7" wp14:textId="77777777">
      <w:pPr>
        <w:pStyle w:val="ListBullet"/>
      </w:pPr>
      <w:r>
        <w:t>Source files found in source-specific blocks</w:t>
      </w:r>
    </w:p>
    <w:p xmlns:wp14="http://schemas.microsoft.com/office/word/2010/wordml" w14:paraId="6BFE7E5A" wp14:textId="77777777">
      <w:pPr>
        <w:pStyle w:val="ListBullet"/>
      </w:pPr>
      <w:r>
        <w:t>Conflicting macro definitions</w:t>
      </w:r>
    </w:p>
    <w:p xmlns:wp14="http://schemas.microsoft.com/office/word/2010/wordml" w14:paraId="322A5D0C" wp14:textId="77777777">
      <w:pPr>
        <w:pStyle w:val="ListBullet"/>
      </w:pPr>
      <w:r>
        <w:t>Missing include/source paths when --check-paths is enabled</w:t>
      </w:r>
    </w:p>
    <w:p xmlns:wp14="http://schemas.microsoft.com/office/word/2010/wordml" w14:paraId="3346AF76" wp14:textId="77777777">
      <w:pPr>
        <w:pStyle w:val="Heading1"/>
      </w:pPr>
      <w:r>
        <w:t>12. Recommended Workflow</w:t>
      </w:r>
    </w:p>
    <w:p xmlns:wp14="http://schemas.microsoft.com/office/word/2010/wordml" w14:paraId="4DF7D3BA" wp14:textId="77777777">
      <w:pPr>
        <w:pStyle w:val="ListBullet"/>
      </w:pPr>
      <w:r>
        <w:t>Generate the .opts file using polyspace-configure</w:t>
      </w:r>
    </w:p>
    <w:p xmlns:wp14="http://schemas.microsoft.com/office/word/2010/wordml" w14:paraId="1DB9BB5A" wp14:textId="77777777">
      <w:pPr>
        <w:pStyle w:val="ListBullet"/>
      </w:pPr>
      <w:r>
        <w:t>Run the converter script</w:t>
      </w:r>
    </w:p>
    <w:p xmlns:wp14="http://schemas.microsoft.com/office/word/2010/wordml" w14:paraId="5ED9278F" wp14:textId="77777777">
      <w:pPr>
        <w:pStyle w:val="ListBullet"/>
      </w:pPr>
      <w:r>
        <w:t>Review the diagnostics report</w:t>
      </w:r>
    </w:p>
    <w:p xmlns:wp14="http://schemas.microsoft.com/office/word/2010/wordml" w14:paraId="22696801" wp14:textId="77777777">
      <w:pPr>
        <w:pStyle w:val="ListBullet"/>
      </w:pPr>
      <w:r>
        <w:t>Fix missing paths or macro conflicts if required</w:t>
      </w:r>
    </w:p>
    <w:p xmlns:wp14="http://schemas.microsoft.com/office/word/2010/wordml" w14:paraId="7831517C" wp14:textId="77777777">
      <w:pPr>
        <w:pStyle w:val="ListBullet"/>
      </w:pPr>
      <w:r>
        <w:t>Run Polyspace using the generated strict options file</w:t>
      </w:r>
    </w:p>
    <w:p xmlns:wp14="http://schemas.microsoft.com/office/word/2010/wordml" w14:paraId="77876F0E" wp14:textId="77777777">
      <w:pPr>
        <w:pStyle w:val="ListBullet"/>
      </w:pPr>
      <w:r>
        <w:t>Commit the script and README to the repository</w:t>
      </w:r>
    </w:p>
    <w:p xmlns:wp14="http://schemas.microsoft.com/office/word/2010/wordml" w14:paraId="73E80198" wp14:textId="77777777">
      <w:pPr>
        <w:pStyle w:val="Heading1"/>
      </w:pPr>
      <w:r>
        <w:t>13. Git Submission Checklist</w:t>
      </w:r>
    </w:p>
    <w:p xmlns:wp14="http://schemas.microsoft.com/office/word/2010/wordml" w14:paraId="43B4C3E0" wp14:textId="77777777">
      <w:pPr>
        <w:pStyle w:val="ListBullet"/>
      </w:pPr>
      <w:r>
        <w:t>Add convert_opts_to_strict_prod.py</w:t>
      </w:r>
    </w:p>
    <w:p xmlns:wp14="http://schemas.microsoft.com/office/word/2010/wordml" w14:paraId="6127860B" wp14:textId="77777777">
      <w:pPr>
        <w:pStyle w:val="ListBullet"/>
      </w:pPr>
      <w:r>
        <w:t>Add README.md</w:t>
      </w:r>
    </w:p>
    <w:p xmlns:wp14="http://schemas.microsoft.com/office/word/2010/wordml" w14:paraId="286B4E63" wp14:textId="77777777">
      <w:pPr>
        <w:pStyle w:val="ListBullet"/>
      </w:pPr>
      <w:r>
        <w:t>Add usage guide if needed for internal/customer handoff</w:t>
      </w:r>
    </w:p>
    <w:p xmlns:wp14="http://schemas.microsoft.com/office/word/2010/wordml" w14:paraId="7B43B7FA" wp14:textId="77777777">
      <w:pPr>
        <w:pStyle w:val="ListBullet"/>
      </w:pPr>
      <w:r>
        <w:t>Do not commit generated logs unless required</w:t>
      </w:r>
    </w:p>
    <w:p xmlns:wp14="http://schemas.microsoft.com/office/word/2010/wordml" w14:paraId="6CEF45E6" wp14:textId="77777777">
      <w:pPr>
        <w:pStyle w:val="ListBullet"/>
      </w:pPr>
      <w:r>
        <w:t>Optional: add sample input/output under an examples folder</w:t>
      </w:r>
    </w:p>
    <w:p xmlns:wp14="http://schemas.microsoft.com/office/word/2010/wordml" w14:paraId="75837DEC" wp14:textId="77777777">
      <w:pPr>
        <w:pStyle w:val="Heading1"/>
      </w:pPr>
      <w:r>
        <w:t>14. Suggested .gitignore Entries</w:t>
      </w:r>
    </w:p>
    <w:p xmlns:wp14="http://schemas.microsoft.com/office/word/2010/wordml" w14:paraId="0741DC06" wp14:textId="77777777">
      <w:r>
        <w:rPr>
          <w:rFonts w:ascii="Consolas" w:hAnsi="Consolas"/>
          <w:sz w:val="18"/>
        </w:rPr>
        <w:t>test_strict.txt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convert_opts_to_strict.log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convert_opts_to_strict_diagnostics.md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__pycache__/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*.pyc</w:t>
      </w:r>
    </w:p>
    <w:p xmlns:wp14="http://schemas.microsoft.com/office/word/2010/wordml" w14:paraId="021895AF" wp14:textId="77777777">
      <w:pPr>
        <w:pStyle w:val="Heading1"/>
      </w:pPr>
      <w:r>
        <w:t>15. Support Note</w:t>
      </w:r>
    </w:p>
    <w:p xmlns:wp14="http://schemas.microsoft.com/office/word/2010/wordml" w14:paraId="3036CD6A" wp14:textId="77777777">
      <w:r>
        <w:t>This utility is intended to help convert raw build-capture output into a reproducible and inspectable Polyspace command-line configuration. Review diagnostics before using the output in a production or customer environment.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D41374"/>
    <w:rsid w:val="1AD41374"/>
    <w:rsid w:val="54C5851B"/>
    <w:rsid w:val="70738831"/>
    <w:rsid w:val="72B0EEFC"/>
    <w:rsid w:val="74D07A96"/>
    <w:rsid w:val="7E21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1D73BC0-ADC0-4CBA-898B-00D700A4B1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Vaishnavi Hanumapalli Rajasimha</lastModifiedBy>
  <revision>2</revision>
  <dcterms:created xsi:type="dcterms:W3CDTF">2013-12-23T23:15:00.0000000Z</dcterms:created>
  <dcterms:modified xsi:type="dcterms:W3CDTF">2026-07-01T09:38:38.7352211Z</dcterms:modified>
  <category/>
</coreProperties>
</file>