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4C1" w:rsidRDefault="001B421D">
      <w:proofErr w:type="spellStart"/>
      <w:r>
        <w:t>NAME</w:t>
      </w:r>
      <w:proofErr w:type="gramStart"/>
      <w:r>
        <w:t>:H.V.S.Vyshnavi</w:t>
      </w:r>
      <w:proofErr w:type="spellEnd"/>
      <w:proofErr w:type="gramEnd"/>
      <w:r>
        <w:t xml:space="preserve">              H.no:</w:t>
      </w:r>
      <w:r>
        <w:t>2403A51182</w:t>
      </w:r>
      <w:r>
        <w:t xml:space="preserve">                  batch-06 </w:t>
      </w:r>
    </w:p>
    <w:p w:rsidR="008564C1" w:rsidRDefault="001B421D">
      <w:pPr>
        <w:ind w:left="138" w:right="-147"/>
      </w:pPr>
      <w:r>
        <w:rPr>
          <w:noProof/>
          <w:lang w:val="en-US" w:eastAsia="en-US"/>
        </w:rPr>
        <w:drawing>
          <wp:inline distT="0" distB="0" distL="0" distR="0">
            <wp:extent cx="5949696" cy="7882128"/>
            <wp:effectExtent l="0" t="0" r="0" b="0"/>
            <wp:docPr id="11149" name="Picture 1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" name="Picture 1114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7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C1" w:rsidRDefault="008564C1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81" w:type="dxa"/>
          <w:right w:w="7" w:type="dxa"/>
        </w:tblCellMar>
        <w:tblLook w:val="04A0"/>
      </w:tblPr>
      <w:tblGrid>
        <w:gridCol w:w="979"/>
        <w:gridCol w:w="7092"/>
        <w:gridCol w:w="1115"/>
      </w:tblGrid>
      <w:tr w:rsidR="008564C1">
        <w:trPr>
          <w:trHeight w:val="11476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1B421D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explore the ethical risks associated with AI-generated code. 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29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recognize issues related to security, bias, transparency, and copyright. 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27"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reflect on the responsibilities of developers when using AI tools in software development. 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4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promote awareness of best practices for responsible and ethical AI coding.  </w:t>
            </w:r>
          </w:p>
          <w:p w:rsidR="008564C1" w:rsidRDefault="001B421D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Lab Outcomes (LOs): </w:t>
            </w:r>
          </w:p>
          <w:p w:rsidR="008564C1" w:rsidRDefault="001B421D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After completing this lab, students will be able to: </w:t>
            </w:r>
          </w:p>
          <w:p w:rsidR="008564C1" w:rsidRDefault="001B421D">
            <w:pPr>
              <w:spacing w:after="47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Identify and avoid insecure coding patterns generated by AI tools.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31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Detect and analyze potential bias or discriminatory logic in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AIgenerated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outputs. 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29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Evaluate originality and licensing concerns in reused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AIgenerated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code. 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27"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Understand the importance of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expl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ainability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and transparency in AI-assisted programming. 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4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Reflect on accountability and the human role in ethical AI coding practices</w:t>
            </w:r>
            <w:proofErr w:type="gram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..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 </w:t>
            </w:r>
          </w:p>
          <w:p w:rsidR="008564C1" w:rsidRDefault="001B421D">
            <w:pPr>
              <w:spacing w:after="17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#1 (Privacy in API Usage) </w:t>
            </w:r>
          </w:p>
          <w:p w:rsidR="008564C1" w:rsidRDefault="001B421D">
            <w:pPr>
              <w:spacing w:line="273" w:lineRule="auto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program that connects to a weather API. </w:t>
            </w:r>
          </w:p>
          <w:p w:rsidR="008564C1" w:rsidRDefault="001B421D">
            <w:pPr>
              <w:spacing w:after="19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8564C1" w:rsidRDefault="001B421D">
            <w:pPr>
              <w:spacing w:after="1" w:line="273" w:lineRule="auto"/>
              <w:ind w:left="113" w:right="382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code to fetch weather data securely without exposing API keys in the code."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:rsidR="008564C1" w:rsidRDefault="001B421D">
            <w:pPr>
              <w:numPr>
                <w:ilvl w:val="0"/>
                <w:numId w:val="1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Original AI code (check if keys are hardcoded). </w:t>
            </w:r>
          </w:p>
          <w:p w:rsidR="008564C1" w:rsidRDefault="001B421D">
            <w:pPr>
              <w:numPr>
                <w:ilvl w:val="0"/>
                <w:numId w:val="1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Secure vers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ion using environment variables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1B421D">
            <w:pPr>
              <w:spacing w:after="103"/>
              <w:ind w:left="11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710185"/>
                  <wp:effectExtent l="0" t="0" r="0" b="0"/>
                  <wp:docPr id="11151" name="Picture 11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1" name="Picture 111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1B421D">
            <w:pPr>
              <w:ind w:left="-1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</w:tbl>
    <w:p w:rsidR="008564C1" w:rsidRDefault="008564C1">
      <w:pPr>
        <w:ind w:left="-1440" w:right="1006"/>
      </w:pPr>
    </w:p>
    <w:tbl>
      <w:tblPr>
        <w:tblStyle w:val="TableGrid"/>
        <w:tblW w:w="9186" w:type="dxa"/>
        <w:tblInd w:w="293" w:type="dxa"/>
        <w:tblCellMar>
          <w:left w:w="112" w:type="dxa"/>
          <w:bottom w:w="48" w:type="dxa"/>
          <w:right w:w="5" w:type="dxa"/>
        </w:tblCellMar>
        <w:tblLook w:val="04A0"/>
      </w:tblPr>
      <w:tblGrid>
        <w:gridCol w:w="982"/>
        <w:gridCol w:w="7087"/>
        <w:gridCol w:w="1117"/>
      </w:tblGrid>
      <w:tr w:rsidR="008564C1">
        <w:trPr>
          <w:trHeight w:val="12912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1B421D">
            <w:pPr>
              <w:spacing w:after="1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1712976"/>
                  <wp:effectExtent l="0" t="0" r="0" b="0"/>
                  <wp:docPr id="11155" name="Picture 111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5" name="Picture 1115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171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426208"/>
                  <wp:effectExtent l="0" t="0" r="0" b="0"/>
                  <wp:docPr id="11156" name="Picture 11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" name="Picture 1115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42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spacing w:after="220"/>
              <w:ind w:right="1448"/>
              <w:jc w:val="center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71247</wp:posOffset>
                  </wp:positionH>
                  <wp:positionV relativeFrom="paragraph">
                    <wp:posOffset>353949</wp:posOffset>
                  </wp:positionV>
                  <wp:extent cx="3634740" cy="304800"/>
                  <wp:effectExtent l="0" t="0" r="0" b="0"/>
                  <wp:wrapSquare wrapText="bothSides"/>
                  <wp:docPr id="664" name="Picture 6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 6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459480" cy="327660"/>
                  <wp:effectExtent l="0" t="0" r="0" b="0"/>
                  <wp:docPr id="662" name="Picture 6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1B421D">
            <w:pPr>
              <w:ind w:right="111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1B421D">
            <w:pPr>
              <w:spacing w:after="53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432816"/>
                  <wp:effectExtent l="0" t="0" r="0" b="0"/>
                  <wp:docPr id="11157" name="Picture 111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" name="Picture 1115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right="2499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96540" cy="495300"/>
                  <wp:effectExtent l="0" t="0" r="0" b="0"/>
                  <wp:docPr id="668" name="Picture 6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#2 (Privacy &amp; Security in File Handling) </w:t>
            </w:r>
          </w:p>
          <w:p w:rsidR="008564C1" w:rsidRDefault="001B421D">
            <w:pPr>
              <w:spacing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script that stores user data (name, email, password) in a file. </w:t>
            </w:r>
          </w:p>
          <w:p w:rsidR="008564C1" w:rsidRDefault="001B421D">
            <w:pPr>
              <w:spacing w:line="275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Analyze: Check if the AI stores sensitive data in plain text or without encryption. </w:t>
            </w:r>
          </w:p>
          <w:p w:rsidR="008564C1" w:rsidRDefault="001B421D">
            <w:pPr>
              <w:spacing w:after="18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1B421D">
            <w:pPr>
              <w:numPr>
                <w:ilvl w:val="0"/>
                <w:numId w:val="2"/>
              </w:numPr>
              <w:spacing w:after="18"/>
              <w:ind w:right="58"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Identified privacy risks. </w:t>
            </w:r>
          </w:p>
          <w:p w:rsidR="008564C1" w:rsidRDefault="001B421D">
            <w:pPr>
              <w:numPr>
                <w:ilvl w:val="0"/>
                <w:numId w:val="2"/>
              </w:numPr>
              <w:spacing w:after="28"/>
              <w:ind w:right="58"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Revised version with encrypted password storage (e.g., hashing).</w:t>
            </w:r>
            <w:r>
              <w:rPr>
                <w:b w:val="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>Prompt: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8564C1" w:rsidRDefault="001B421D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4425697" cy="347473"/>
                  <wp:effectExtent l="0" t="0" r="0" b="0"/>
                  <wp:docPr id="11158" name="Picture 11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8" name="Picture 1115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6" w:type="dxa"/>
          <w:left w:w="5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1088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1B421D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>Code:</w:t>
            </w:r>
            <w:r>
              <w:rPr>
                <w:b w:val="0"/>
                <w:sz w:val="22"/>
              </w:rPr>
              <w:t xml:space="preserve"> </w:t>
            </w:r>
          </w:p>
          <w:p w:rsidR="008564C1" w:rsidRDefault="001B421D">
            <w:pPr>
              <w:spacing w:after="103"/>
              <w:ind w:left="107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060448"/>
                  <wp:effectExtent l="0" t="0" r="0" b="0"/>
                  <wp:docPr id="11162" name="Picture 111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" name="Picture 1116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06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1B421D"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 </w:t>
            </w: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20340" cy="655320"/>
                  <wp:effectExtent l="0" t="0" r="0" b="0"/>
                  <wp:docPr id="768" name="Picture 7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55"/>
              <w:ind w:left="10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IN the file: </w:t>
            </w:r>
          </w:p>
          <w:p w:rsidR="008564C1" w:rsidRDefault="001B421D">
            <w:pPr>
              <w:numPr>
                <w:ilvl w:val="0"/>
                <w:numId w:val="3"/>
              </w:numPr>
              <w:spacing w:after="23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Plain-text password storage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Passwords are stored exactly as entered. </w:t>
            </w:r>
          </w:p>
          <w:p w:rsidR="008564C1" w:rsidRDefault="001B421D">
            <w:pPr>
              <w:numPr>
                <w:ilvl w:val="0"/>
                <w:numId w:val="3"/>
              </w:numPr>
              <w:spacing w:after="23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No hashing or encryption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 data breach would expose user passwords. </w:t>
            </w:r>
          </w:p>
          <w:p w:rsidR="008564C1" w:rsidRDefault="001B421D">
            <w:pPr>
              <w:numPr>
                <w:ilvl w:val="0"/>
                <w:numId w:val="3"/>
              </w:numPr>
              <w:spacing w:after="7" w:line="269" w:lineRule="auto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Vulnerable to insider threats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Anyone with access to the file can read sensitive data.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6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Task Description #3 (Trans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parency in Algorithm Design) </w:t>
            </w:r>
          </w:p>
          <w:p w:rsidR="008564C1" w:rsidRDefault="001B421D">
            <w:pPr>
              <w:spacing w:line="273" w:lineRule="auto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Objective: Use AI to generate an Armstrong number checking function with comments and explanations. </w:t>
            </w:r>
          </w:p>
          <w:p w:rsidR="008564C1" w:rsidRDefault="001B421D">
            <w:pPr>
              <w:spacing w:after="27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Instructions: </w:t>
            </w:r>
          </w:p>
          <w:p w:rsidR="008564C1" w:rsidRDefault="001B421D">
            <w:pPr>
              <w:numPr>
                <w:ilvl w:val="0"/>
                <w:numId w:val="4"/>
              </w:numPr>
              <w:spacing w:after="25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Ask AI to explain the code line-by-line. </w:t>
            </w:r>
          </w:p>
          <w:p w:rsidR="008564C1" w:rsidRDefault="001B421D">
            <w:pPr>
              <w:numPr>
                <w:ilvl w:val="0"/>
                <w:numId w:val="4"/>
              </w:numPr>
              <w:spacing w:after="16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Compare the explanation with code functionality. </w:t>
            </w:r>
          </w:p>
          <w:p w:rsidR="008564C1" w:rsidRDefault="001B421D">
            <w:pPr>
              <w:spacing w:after="18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1B421D">
            <w:pPr>
              <w:numPr>
                <w:ilvl w:val="0"/>
                <w:numId w:val="5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commented code. </w:t>
            </w:r>
          </w:p>
          <w:p w:rsidR="008564C1" w:rsidRDefault="001B421D">
            <w:pPr>
              <w:numPr>
                <w:ilvl w:val="0"/>
                <w:numId w:val="5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Correct, easy-to-understand explanation. </w:t>
            </w:r>
          </w:p>
          <w:p w:rsidR="008564C1" w:rsidRDefault="001B421D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1B421D">
            <w:pPr>
              <w:spacing w:after="119"/>
              <w:ind w:left="107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545592"/>
                  <wp:effectExtent l="0" t="0" r="0" b="0"/>
                  <wp:docPr id="11163" name="Picture 11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3" name="Picture 1116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54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06"/>
      </w:pPr>
    </w:p>
    <w:tbl>
      <w:tblPr>
        <w:tblStyle w:val="TableGrid"/>
        <w:tblW w:w="9186" w:type="dxa"/>
        <w:tblInd w:w="293" w:type="dxa"/>
        <w:tblCellMar>
          <w:left w:w="112" w:type="dxa"/>
          <w:bottom w:w="46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0850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1B421D">
            <w:pPr>
              <w:spacing w:after="114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987040"/>
                  <wp:effectExtent l="0" t="0" r="0" b="0"/>
                  <wp:docPr id="11167" name="Picture 111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7" name="Picture 111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1B421D">
            <w:pPr>
              <w:ind w:right="425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114800" cy="381000"/>
                  <wp:effectExtent l="0" t="0" r="0" b="0"/>
                  <wp:docPr id="841" name="Picture 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#4 (Transparency in Algorithm Comparison) </w:t>
            </w:r>
          </w:p>
          <w:p w:rsidR="008564C1" w:rsidRDefault="001B421D">
            <w:pPr>
              <w:spacing w:line="273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AI to implement two sorting algorithms (e.g.,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QuickSort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BubbleSort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). </w:t>
            </w:r>
          </w:p>
          <w:p w:rsidR="008564C1" w:rsidRDefault="001B421D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8564C1" w:rsidRDefault="001B421D">
            <w:pPr>
              <w:spacing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"Generate Python code for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QuickSort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BubbleSort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, and include comments explaining step-by-step how each works and where they differ."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8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1B421D">
            <w:pPr>
              <w:numPr>
                <w:ilvl w:val="0"/>
                <w:numId w:val="6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for both algorithms. </w:t>
            </w:r>
          </w:p>
          <w:p w:rsidR="008564C1" w:rsidRDefault="001B421D">
            <w:pPr>
              <w:numPr>
                <w:ilvl w:val="0"/>
                <w:numId w:val="6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comparative explanation of their logic and efficiency.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1B421D">
            <w:pPr>
              <w:ind w:right="1566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390900" cy="601980"/>
                  <wp:effectExtent l="0" t="0" r="0" b="0"/>
                  <wp:docPr id="843" name="Picture 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 84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06"/>
      </w:pPr>
    </w:p>
    <w:tbl>
      <w:tblPr>
        <w:tblStyle w:val="TableGrid"/>
        <w:tblW w:w="9186" w:type="dxa"/>
        <w:tblInd w:w="293" w:type="dxa"/>
        <w:tblCellMar>
          <w:left w:w="112" w:type="dxa"/>
          <w:bottom w:w="46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2847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1B421D">
            <w:pPr>
              <w:spacing w:after="53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3425952"/>
                  <wp:effectExtent l="0" t="0" r="0" b="0"/>
                  <wp:docPr id="11171" name="Picture 11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1" name="Picture 1117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2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spacing w:after="6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688336"/>
                  <wp:effectExtent l="0" t="0" r="0" b="0"/>
                  <wp:docPr id="11172" name="Picture 111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2" name="Picture 1117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688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Output: </w:t>
            </w:r>
          </w:p>
          <w:p w:rsidR="008564C1" w:rsidRDefault="001B421D">
            <w:pPr>
              <w:ind w:right="877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825240" cy="563880"/>
                  <wp:effectExtent l="0" t="0" r="0" b="0"/>
                  <wp:docPr id="888" name="Picture 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1B421D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line="273" w:lineRule="auto"/>
              <w:ind w:left="1" w:right="49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#5 (Transparency in AI Recommendations) Task: Use AI to create a product recommendation system. </w:t>
            </w:r>
          </w:p>
          <w:p w:rsidR="008564C1" w:rsidRDefault="001B421D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"Generate a </w:t>
            </w: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recommendation system that also provides reasons for each </w:t>
            </w: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lastRenderedPageBreak/>
              <w:t>suggestion."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2" w:type="dxa"/>
          <w:left w:w="112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2952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1B421D">
            <w:pPr>
              <w:spacing w:after="17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1B421D">
            <w:pPr>
              <w:numPr>
                <w:ilvl w:val="0"/>
                <w:numId w:val="7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with explainable recommendations. </w:t>
            </w:r>
          </w:p>
          <w:p w:rsidR="008564C1" w:rsidRDefault="001B421D">
            <w:pPr>
              <w:numPr>
                <w:ilvl w:val="0"/>
                <w:numId w:val="7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Evaluation of whether explanations are understandable.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1B421D">
            <w:pPr>
              <w:ind w:right="1417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482340" cy="739140"/>
                  <wp:effectExtent l="0" t="0" r="0" b="0"/>
                  <wp:docPr id="932" name="Picture 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:rsidR="008564C1" w:rsidRDefault="001B421D">
            <w:pPr>
              <w:spacing w:after="4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3395472"/>
                  <wp:effectExtent l="0" t="0" r="0" b="0"/>
                  <wp:docPr id="11176" name="Picture 11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6" name="Picture 111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39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spacing w:after="103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810256"/>
                  <wp:effectExtent l="0" t="0" r="0" b="0"/>
                  <wp:docPr id="11177" name="Picture 11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7" name="Picture 1117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1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6" w:type="dxa"/>
          <w:left w:w="112" w:type="dxa"/>
          <w:right w:w="7" w:type="dxa"/>
        </w:tblCellMar>
        <w:tblLook w:val="04A0"/>
      </w:tblPr>
      <w:tblGrid>
        <w:gridCol w:w="981"/>
        <w:gridCol w:w="7089"/>
        <w:gridCol w:w="1116"/>
      </w:tblGrid>
      <w:tr w:rsidR="008564C1">
        <w:trPr>
          <w:trHeight w:val="12244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1B421D">
            <w:pPr>
              <w:spacing w:after="99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734568"/>
                  <wp:effectExtent l="0" t="0" r="0" b="0"/>
                  <wp:docPr id="11182" name="Picture 11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2" name="Picture 1118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3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#6 (Transparent Code Generation) </w:t>
            </w:r>
          </w:p>
          <w:p w:rsidR="008564C1" w:rsidRDefault="001B421D">
            <w:pPr>
              <w:spacing w:after="2" w:line="273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Ask AI to generate a Python function for calculating factorial using recursion. </w:t>
            </w:r>
          </w:p>
          <w:p w:rsidR="008564C1" w:rsidRDefault="001B421D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:rsidR="008564C1" w:rsidRDefault="001B421D">
            <w:pPr>
              <w:spacing w:after="4" w:line="274" w:lineRule="auto"/>
              <w:ind w:left="1" w:right="417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a recursive factorial function with comments that explain each line and a final summary of the algo</w:t>
            </w: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rithm’s flow."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:rsidR="008564C1" w:rsidRDefault="001B421D">
            <w:pPr>
              <w:numPr>
                <w:ilvl w:val="0"/>
                <w:numId w:val="8"/>
              </w:numPr>
              <w:spacing w:after="18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Fully commented code. </w:t>
            </w:r>
          </w:p>
          <w:p w:rsidR="008564C1" w:rsidRDefault="001B421D">
            <w:pPr>
              <w:numPr>
                <w:ilvl w:val="0"/>
                <w:numId w:val="8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Clear documentation of how recursion works.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1B421D">
            <w:pPr>
              <w:ind w:right="324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015740" cy="320040"/>
                  <wp:effectExtent l="0" t="0" r="0" b="0"/>
                  <wp:docPr id="1007" name="Picture 10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:rsidR="008564C1" w:rsidRDefault="001B421D">
            <w:pPr>
              <w:spacing w:after="116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834640"/>
                  <wp:effectExtent l="0" t="0" r="0" b="0"/>
                  <wp:docPr id="11181" name="Picture 11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1" name="Picture 111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1B421D">
            <w:pPr>
              <w:ind w:right="2514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88920" cy="342900"/>
                  <wp:effectExtent l="0" t="0" r="0" b="0"/>
                  <wp:docPr id="1011" name="Picture 10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line="273" w:lineRule="auto"/>
              <w:ind w:left="1" w:right="88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#7 (Inclusiveness in Customer Support) Code Snippet: </w:t>
            </w:r>
          </w:p>
          <w:p w:rsidR="008564C1" w:rsidRDefault="001B421D">
            <w:pPr>
              <w:ind w:left="72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8564C1">
      <w:pPr>
        <w:ind w:left="-1440" w:right="1006"/>
      </w:pPr>
    </w:p>
    <w:tbl>
      <w:tblPr>
        <w:tblStyle w:val="TableGrid"/>
        <w:tblW w:w="9186" w:type="dxa"/>
        <w:tblInd w:w="293" w:type="dxa"/>
        <w:tblCellMar>
          <w:top w:w="5" w:type="dxa"/>
          <w:right w:w="7" w:type="dxa"/>
        </w:tblCellMar>
        <w:tblLook w:val="04A0"/>
      </w:tblPr>
      <w:tblGrid>
        <w:gridCol w:w="973"/>
        <w:gridCol w:w="1021"/>
        <w:gridCol w:w="3787"/>
        <w:gridCol w:w="1275"/>
        <w:gridCol w:w="1022"/>
        <w:gridCol w:w="1108"/>
      </w:tblGrid>
      <w:tr w:rsidR="008564C1">
        <w:trPr>
          <w:trHeight w:val="12864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70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4C1" w:rsidRDefault="001B421D">
            <w:pPr>
              <w:spacing w:after="104"/>
              <w:ind w:left="83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968497" cy="1335024"/>
                  <wp:effectExtent l="0" t="0" r="0" b="0"/>
                  <wp:docPr id="11188" name="Picture 11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8" name="Picture 1118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497" cy="13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spacing w:after="19"/>
              <w:ind w:left="83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</w:t>
            </w:r>
          </w:p>
          <w:p w:rsidR="008564C1" w:rsidRDefault="001B421D">
            <w:pPr>
              <w:spacing w:after="1" w:line="273" w:lineRule="auto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Regenerate the code so that support messages use neutral language (e.g., “Dear {name}”) and optionally accept preferred titles. </w:t>
            </w:r>
          </w:p>
          <w:p w:rsidR="008564C1" w:rsidRDefault="001B421D">
            <w:pPr>
              <w:spacing w:after="20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:rsidR="008564C1" w:rsidRDefault="001B421D">
            <w:pPr>
              <w:tabs>
                <w:tab w:val="center" w:pos="411"/>
                <w:tab w:val="center" w:pos="2680"/>
              </w:tabs>
              <w:spacing w:after="17"/>
            </w:pPr>
            <w:r>
              <w:rPr>
                <w:b w:val="0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b w:val="0"/>
                <w:sz w:val="20"/>
              </w:rPr>
              <w:t>•</w:t>
            </w:r>
            <w:r>
              <w:rPr>
                <w:rFonts w:ascii="Arial" w:eastAsia="Arial" w:hAnsi="Arial" w:cs="Arial"/>
                <w:b w:val="0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b w:val="0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Neutral, user-friendly support responses. </w:t>
            </w:r>
          </w:p>
          <w:p w:rsidR="008564C1" w:rsidRDefault="001B421D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:rsidR="008564C1" w:rsidRDefault="001B421D">
            <w:pPr>
              <w:ind w:right="605"/>
              <w:jc w:val="right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992880" cy="457200"/>
                  <wp:effectExtent l="0" t="0" r="0" b="0"/>
                  <wp:docPr id="1077" name="Picture 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564C1" w:rsidRDefault="001B421D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:rsidR="008564C1" w:rsidRDefault="001B421D">
            <w:pPr>
              <w:spacing w:after="102"/>
              <w:ind w:left="11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2203704"/>
                  <wp:effectExtent l="0" t="0" r="0" b="0"/>
                  <wp:docPr id="11186" name="Picture 11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6" name="Picture 1118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20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:rsidR="008564C1" w:rsidRDefault="001B421D">
            <w:pPr>
              <w:spacing w:after="109"/>
              <w:ind w:left="112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4425697" cy="432816"/>
                  <wp:effectExtent l="0" t="0" r="0" b="0"/>
                  <wp:docPr id="11187" name="Picture 11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7" name="Picture 1118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4C1" w:rsidRDefault="001B421D">
            <w:pPr>
              <w:spacing w:after="19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line="273" w:lineRule="auto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Note: Report should be submitted a word document for all tasks in a single document with prompts, comments &amp; code explanation, and output and if required, screenshots </w:t>
            </w:r>
          </w:p>
          <w:p w:rsidR="008564C1" w:rsidRDefault="001B421D">
            <w:pPr>
              <w:spacing w:after="19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:rsidR="008564C1" w:rsidRDefault="001B421D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  <w:p w:rsidR="008564C1" w:rsidRDefault="001B421D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Evaluation Criteria: </w:t>
            </w:r>
          </w:p>
          <w:p w:rsidR="008564C1" w:rsidRDefault="001B421D">
            <w:pPr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4C1" w:rsidRDefault="001B421D">
            <w:pPr>
              <w:ind w:left="-1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</w:tc>
      </w:tr>
      <w:tr w:rsidR="008564C1">
        <w:trPr>
          <w:trHeight w:val="401"/>
        </w:trPr>
        <w:tc>
          <w:tcPr>
            <w:tcW w:w="982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021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1B421D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Criteria </w:t>
            </w:r>
          </w:p>
        </w:tc>
        <w:tc>
          <w:tcPr>
            <w:tcW w:w="1265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1B421D">
            <w:pPr>
              <w:ind w:left="62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Max Marks </w:t>
            </w:r>
          </w:p>
        </w:tc>
        <w:tc>
          <w:tcPr>
            <w:tcW w:w="1022" w:type="dxa"/>
            <w:vMerge w:val="restart"/>
            <w:tcBorders>
              <w:top w:val="single" w:sz="8" w:space="0" w:color="000000"/>
              <w:left w:val="doub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118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4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nil"/>
              <w:right w:val="double" w:sz="4" w:space="0" w:color="000000"/>
            </w:tcBorders>
          </w:tcPr>
          <w:p w:rsidR="008564C1" w:rsidRDefault="001B421D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Transparency </w:t>
            </w:r>
          </w:p>
          <w:p w:rsidR="008564C1" w:rsidRDefault="00665E12">
            <w:r w:rsidRPr="00665E12">
              <w:rPr>
                <w:b w:val="0"/>
                <w:noProof/>
                <w:sz w:val="22"/>
              </w:rPr>
            </w:r>
            <w:r w:rsidRPr="00665E12">
              <w:rPr>
                <w:b w:val="0"/>
                <w:noProof/>
                <w:sz w:val="22"/>
              </w:rPr>
              <w:pict>
                <v:group id="Group 9454" o:spid="_x0000_s1038" style="width:187.5pt;height:.5pt;mso-position-horizontal-relative:char;mso-position-vertical-relative:line" coordsize="23811,60">
                  <v:shape id="Shape 11539" o:spid="_x0000_s1041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40" o:spid="_x0000_s1040" style="position:absolute;left:60;width:23689;height:91" coordsize="2368931,9144" path="m,l2368931,r,9144l,9144,,e" fillcolor="black" stroked="f" strokeweight="0">
                    <v:stroke opacity="0" miterlimit="10" joinstyle="miter"/>
                  </v:shape>
                  <v:shape id="Shape 11541" o:spid="_x0000_s1039" style="position:absolute;left:23750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nil"/>
              <w:right w:val="double" w:sz="4" w:space="0" w:color="000000"/>
            </w:tcBorders>
          </w:tcPr>
          <w:p w:rsidR="008564C1" w:rsidRDefault="001B421D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  <w:p w:rsidR="008564C1" w:rsidRDefault="00665E12">
            <w:pPr>
              <w:ind w:left="2"/>
            </w:pPr>
            <w:r w:rsidRPr="00665E12">
              <w:rPr>
                <w:b w:val="0"/>
                <w:noProof/>
                <w:sz w:val="22"/>
              </w:rPr>
            </w:r>
            <w:r w:rsidRPr="00665E12">
              <w:rPr>
                <w:b w:val="0"/>
                <w:noProof/>
                <w:sz w:val="22"/>
              </w:rPr>
              <w:pict>
                <v:group id="Group 9491" o:spid="_x0000_s1034" style="width:61.8pt;height:.5pt;mso-position-horizontal-relative:char;mso-position-vertical-relative:line" coordsize="7848,60">
                  <v:shape id="Shape 11545" o:spid="_x0000_s1037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46" o:spid="_x0000_s1036" style="position:absolute;left:60;width:7726;height:91" coordsize="772668,9144" path="m,l772668,r,9144l,9144,,e" fillcolor="black" stroked="f" strokeweight="0">
                    <v:stroke opacity="0" miterlimit="10" joinstyle="miter"/>
                  </v:shape>
                  <v:shape id="Shape 11547" o:spid="_x0000_s1035" style="position:absolute;left:7787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390"/>
        </w:trPr>
        <w:tc>
          <w:tcPr>
            <w:tcW w:w="98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021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nil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665E12">
            <w:pPr>
              <w:spacing w:after="69"/>
            </w:pPr>
            <w:r w:rsidRPr="00665E12">
              <w:rPr>
                <w:b w:val="0"/>
                <w:noProof/>
                <w:sz w:val="22"/>
              </w:rPr>
            </w:r>
            <w:r w:rsidRPr="00665E12">
              <w:rPr>
                <w:b w:val="0"/>
                <w:noProof/>
                <w:sz w:val="22"/>
              </w:rPr>
              <w:pict>
                <v:group id="Group 9516" o:spid="_x0000_s1030" style="width:187.5pt;height:.5pt;mso-position-horizontal-relative:char;mso-position-vertical-relative:line" coordsize="23811,60">
                  <v:shape id="Shape 11551" o:spid="_x0000_s1033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52" o:spid="_x0000_s1032" style="position:absolute;left:60;width:23689;height:91" coordsize="2368931,9144" path="m,l2368931,r,9144l,9144,,e" fillcolor="black" stroked="f" strokeweight="0">
                    <v:stroke opacity="0" miterlimit="10" joinstyle="miter"/>
                  </v:shape>
                  <v:shape id="Shape 11553" o:spid="_x0000_s1031" style="position:absolute;left:23750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  <w:p w:rsidR="008564C1" w:rsidRDefault="001B421D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Inclusiveness </w:t>
            </w:r>
          </w:p>
        </w:tc>
        <w:tc>
          <w:tcPr>
            <w:tcW w:w="1265" w:type="dxa"/>
            <w:tcBorders>
              <w:top w:val="nil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665E12">
            <w:pPr>
              <w:spacing w:after="69"/>
              <w:ind w:left="2"/>
            </w:pPr>
            <w:r w:rsidRPr="00665E12">
              <w:rPr>
                <w:b w:val="0"/>
                <w:noProof/>
                <w:sz w:val="22"/>
              </w:rPr>
            </w:r>
            <w:r w:rsidRPr="00665E12">
              <w:rPr>
                <w:b w:val="0"/>
                <w:noProof/>
                <w:sz w:val="22"/>
              </w:rPr>
              <w:pict>
                <v:group id="Group 9548" o:spid="_x0000_s1026" style="width:61.8pt;height:.5pt;mso-position-horizontal-relative:char;mso-position-vertical-relative:line" coordsize="7848,60">
                  <v:shape id="Shape 11557" o:spid="_x0000_s1029" style="position:absolute;width:91;height:91" coordsize="9144,9144" path="m,l9144,r,9144l,9144,,e" fillcolor="black" stroked="f" strokeweight="0">
                    <v:stroke opacity="0" miterlimit="10" joinstyle="miter"/>
                  </v:shape>
                  <v:shape id="Shape 11558" o:spid="_x0000_s1028" style="position:absolute;left:60;width:7726;height:91" coordsize="772668,9144" path="m,l772668,r,9144l,9144,,e" fillcolor="black" stroked="f" strokeweight="0">
                    <v:stroke opacity="0" miterlimit="10" joinstyle="miter"/>
                  </v:shape>
                  <v:shape id="Shape 11559" o:spid="_x0000_s1027" style="position:absolute;left:7787;width:91;height:91" coordsize="9144,9144" path="m,l9144,r,9144l,9144,,e" fillcolor="black" stroked="f" strokeweight="0">
                    <v:stroke opacity="0" miterlimit="10" joinstyle="miter"/>
                  </v:shape>
                  <w10:wrap type="none"/>
                  <w10:anchorlock/>
                </v:group>
              </w:pict>
            </w:r>
          </w:p>
          <w:p w:rsidR="008564C1" w:rsidRDefault="001B421D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0.5 </w:t>
            </w:r>
          </w:p>
        </w:tc>
        <w:tc>
          <w:tcPr>
            <w:tcW w:w="1022" w:type="dxa"/>
            <w:vMerge w:val="restart"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1118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3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1B421D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Data security and Privacy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8564C1" w:rsidRDefault="001B421D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  <w:tr w:rsidR="008564C1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doub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double" w:sz="6" w:space="0" w:color="000000"/>
              <w:right w:val="double" w:sz="4" w:space="0" w:color="000000"/>
            </w:tcBorders>
          </w:tcPr>
          <w:p w:rsidR="008564C1" w:rsidRDefault="001B421D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Total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6" w:space="0" w:color="000000"/>
              <w:right w:val="double" w:sz="4" w:space="0" w:color="000000"/>
            </w:tcBorders>
          </w:tcPr>
          <w:p w:rsidR="008564C1" w:rsidRDefault="001B421D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2.5 Marks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8564C1" w:rsidRDefault="008564C1">
            <w:pPr>
              <w:spacing w:after="160"/>
            </w:pPr>
          </w:p>
        </w:tc>
      </w:tr>
    </w:tbl>
    <w:p w:rsidR="008564C1" w:rsidRDefault="001B421D">
      <w:pPr>
        <w:spacing w:after="221"/>
        <w:ind w:right="8078"/>
        <w:jc w:val="right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:rsidR="008564C1" w:rsidRDefault="001B421D"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sectPr w:rsidR="008564C1" w:rsidSect="00665E1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40FC2"/>
    <w:multiLevelType w:val="hybridMultilevel"/>
    <w:tmpl w:val="646025F4"/>
    <w:lvl w:ilvl="0" w:tplc="8304C558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92B1AA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7E515E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204BAC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70C68C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B237BA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E4992C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320AD0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064B9A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B0270AC"/>
    <w:multiLevelType w:val="hybridMultilevel"/>
    <w:tmpl w:val="7CE00D5E"/>
    <w:lvl w:ilvl="0" w:tplc="2E361BF8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4C48F2">
      <w:start w:val="1"/>
      <w:numFmt w:val="bullet"/>
      <w:lvlText w:val="o"/>
      <w:lvlJc w:val="left"/>
      <w:pPr>
        <w:ind w:left="1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DAC3F8">
      <w:start w:val="1"/>
      <w:numFmt w:val="bullet"/>
      <w:lvlText w:val="▪"/>
      <w:lvlJc w:val="left"/>
      <w:pPr>
        <w:ind w:left="22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C85322">
      <w:start w:val="1"/>
      <w:numFmt w:val="bullet"/>
      <w:lvlText w:val="•"/>
      <w:lvlJc w:val="left"/>
      <w:pPr>
        <w:ind w:left="29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A6ACB0">
      <w:start w:val="1"/>
      <w:numFmt w:val="bullet"/>
      <w:lvlText w:val="o"/>
      <w:lvlJc w:val="left"/>
      <w:pPr>
        <w:ind w:left="3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C89C84">
      <w:start w:val="1"/>
      <w:numFmt w:val="bullet"/>
      <w:lvlText w:val="▪"/>
      <w:lvlJc w:val="left"/>
      <w:pPr>
        <w:ind w:left="4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8BC72">
      <w:start w:val="1"/>
      <w:numFmt w:val="bullet"/>
      <w:lvlText w:val="•"/>
      <w:lvlJc w:val="left"/>
      <w:pPr>
        <w:ind w:left="5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767316">
      <w:start w:val="1"/>
      <w:numFmt w:val="bullet"/>
      <w:lvlText w:val="o"/>
      <w:lvlJc w:val="left"/>
      <w:pPr>
        <w:ind w:left="58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0854D0">
      <w:start w:val="1"/>
      <w:numFmt w:val="bullet"/>
      <w:lvlText w:val="▪"/>
      <w:lvlJc w:val="left"/>
      <w:pPr>
        <w:ind w:left="6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3125BE0"/>
    <w:multiLevelType w:val="hybridMultilevel"/>
    <w:tmpl w:val="B3182FCA"/>
    <w:lvl w:ilvl="0" w:tplc="A692D8E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9883A2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B86432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766C24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1A2CCC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84632C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F08538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247752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38A5FA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1A00EE1"/>
    <w:multiLevelType w:val="hybridMultilevel"/>
    <w:tmpl w:val="07CA47EA"/>
    <w:lvl w:ilvl="0" w:tplc="5220EF2A">
      <w:start w:val="1"/>
      <w:numFmt w:val="bullet"/>
      <w:lvlText w:val="•"/>
      <w:lvlJc w:val="left"/>
      <w:pPr>
        <w:ind w:left="4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6E0D9E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22F6E2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122B6BA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58CE94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2AF15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CADBC2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E8EFA4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2AD474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7E74A61"/>
    <w:multiLevelType w:val="hybridMultilevel"/>
    <w:tmpl w:val="4E626988"/>
    <w:lvl w:ilvl="0" w:tplc="EE3E479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841B3A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B0325A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20A55A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848426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34055C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E4907C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46A86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512FEF8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036206A"/>
    <w:multiLevelType w:val="hybridMultilevel"/>
    <w:tmpl w:val="66FE8D80"/>
    <w:lvl w:ilvl="0" w:tplc="EB50FC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B65156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B425AC8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7E58E2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F8724C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A65296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4AB106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BC82C8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689A2E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FEB0C79"/>
    <w:multiLevelType w:val="hybridMultilevel"/>
    <w:tmpl w:val="7D82642C"/>
    <w:lvl w:ilvl="0" w:tplc="5E3A2C06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46CF28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58C6BC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6E426C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0E6950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965E8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D28C86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04CFC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60DBFA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6F65459E"/>
    <w:multiLevelType w:val="hybridMultilevel"/>
    <w:tmpl w:val="0EB0B3C8"/>
    <w:lvl w:ilvl="0" w:tplc="935240C8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5E87BE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F6A62C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F8C5E4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A0BCBE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4CD096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AE0CFE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D42BA8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E6042C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564C1"/>
    <w:rsid w:val="000C70D8"/>
    <w:rsid w:val="001B421D"/>
    <w:rsid w:val="00292424"/>
    <w:rsid w:val="00665E12"/>
    <w:rsid w:val="008564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E12"/>
    <w:pPr>
      <w:spacing w:after="0" w:line="259" w:lineRule="auto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65E12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42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21D"/>
    <w:rPr>
      <w:rFonts w:ascii="Tahoma" w:eastAsia="Calibri" w:hAnsi="Tahoma" w:cs="Tahoma"/>
      <w:b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7DA755-B1CF-4675-9581-9786BD907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635</Words>
  <Characters>3622</Characters>
  <Application>Microsoft Office Word</Application>
  <DocSecurity>0</DocSecurity>
  <Lines>30</Lines>
  <Paragraphs>8</Paragraphs>
  <ScaleCrop>false</ScaleCrop>
  <Company/>
  <LinksUpToDate>false</LinksUpToDate>
  <CharactersWithSpaces>4249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lenovo</cp:lastModifiedBy>
  <cp:revision>2</cp:revision>
  <cp:lastPrinted>2025-08-23T14:45:00Z</cp:lastPrinted>
  <dcterms:created xsi:type="dcterms:W3CDTF">2025-08-24T16:34:00Z</dcterms:created>
  <dcterms:modified xsi:type="dcterms:W3CDTF">2025-08-24T16:34:00Z</dcterms:modified>
</cp:coreProperties>
</file>