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</w:pPr>
      <w:r>
        <w:t xml:space="preserve">Day 7: Kanban Board &amp; Issue Management</w:t>
      </w:r>
    </w:p>
    <w:p>
      <w:pPr>
        <w:pStyle w:val="Heading2"/>
        <w:spacing w:after="150" w:before="300"/>
      </w:pPr>
      <w:r>
        <w:t xml:space="preserve">Core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Interactive Kanban Board: bring the project board to life with drag-and-drop functionality, allowing users to visually manage task statuses.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Comprehensive Issue Management: enable users to create, view, edit, and assign issues (tasks, bugs, stories) seamlessly.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Collaboration Foundations: ensure changes on the board reflect accurately and prepare the groundwork for real-time updates using WebSockets.</w:t>
      </w:r>
    </w:p>
    <w:p>
      <w:pPr>
        <w:pStyle w:val="Heading2"/>
        <w:spacing w:after="150" w:before="300"/>
      </w:pPr>
      <w:r>
        <w:t xml:space="preserve">Detailed Task Breakdown</w:t>
      </w:r>
    </w:p>
    <w:p>
      <w:pPr>
        <w:pStyle w:val="Heading3"/>
        <w:spacing w:after="100" w:before="200"/>
      </w:pPr>
      <w:r>
        <w:t xml:space="preserve">1. Board Layout &amp; Drag-and-Drop (Frontend)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Kanban UI Construction: design the board layout consisting of dynamic columns (e.g., Todo, In Progress, Review, Done).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Drag-and-Drop Implementation: integrate a drag-and-drop library (such as dnd-kit or react-beautiful-dnd) to allow users to pick up issue cards and move them between columns or reorder them within a single column.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Optimistic UI Updates: ensure that when a user drops a card into a new column, the UI updates instantly while the API request processes in the background to make the app feel incredibly fast.</w:t>
      </w:r>
    </w:p>
    <w:p>
      <w:pPr>
        <w:pStyle w:val="Heading3"/>
        <w:spacing w:after="100" w:before="200"/>
      </w:pPr>
      <w:r>
        <w:t xml:space="preserve">2. Issue CRUD Operations (Frontend &amp; Backend)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Issue Modal: build a comprehensive modal/form for creating new issues. Include fields for title, description, issue type, priority, and assignee.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Detail View: create a detailed side-panel or page that opens when an issue is clicked, showing its full history, description, and allowing inline editing.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Refinement: ensure the backend issue.controller.ts is fully equipped to handle POST (create), PUT (update status/details), and DELETE requests with proper permission checks.</w:t>
      </w:r>
    </w:p>
    <w:p>
      <w:pPr>
        <w:pStyle w:val="Heading3"/>
        <w:spacing w:after="100" w:before="200"/>
      </w:pPr>
      <w:r>
        <w:t xml:space="preserve">3. State Management &amp; Data Fetching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Query Integration: utilize TanStack React Query to fetch board columns and issues. Configure query invalidation so that when a new issue is created or moved, the board fetches the latest data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Filtering and Search: implement a search bar and filter toggles above the board so users can quickly find issues assigned to them or filter by specific priorities/types.</w:t>
      </w:r>
    </w:p>
    <w:p>
      <w:pPr>
        <w:pStyle w:val="Heading3"/>
        <w:spacing w:after="100" w:before="200"/>
      </w:pPr>
      <w:r>
        <w:t xml:space="preserve">4. Assignment &amp; Real-Time Prep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Assignment: implement a dropdown component that fetches workspace members and allows assigning them to specific issues.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Socket Integration (Optional/Prep): if time permits, begin wiring up the frontend Socket.io client to listen for issue:updated events, allowing multiple team members viewing the same board to see cards move in real-time.</w:t>
      </w:r>
    </w:p>
    <w:p>
      <w:pPr>
        <w:pStyle w:val="Heading2"/>
        <w:spacing w:after="150" w:before="300"/>
      </w:pPr>
      <w:r>
        <w:t xml:space="preserve">Expected Outcome by End of Day 7</w:t>
      </w:r>
    </w:p>
    <w:p>
      <w:pPr>
        <w:spacing w:after="120"/>
      </w:pPr>
      <w:r>
        <w:t xml:space="preserve">By the end of Day 7, the application will transition from a secure shell into a highly functional project management tool. Users will be able to create tasks, assign them to team members, and visually track progress across the Kanban board using fluid drag-and-drop mechanics.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2026-09-05T04:00:15.161Z</dcterms:created>
  <dcterms:modified xsi:type="dcterms:W3CDTF">2026-09-05T04:00:15.173Z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