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6934A" w14:textId="77777777" w:rsidR="00C044C0" w:rsidRDefault="00CD50E1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33FD7120" w14:textId="77777777" w:rsidR="00C044C0" w:rsidRDefault="00CD50E1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14:paraId="1CE99A0A" w14:textId="77777777" w:rsidR="00C044C0" w:rsidRDefault="00C044C0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C044C0" w14:paraId="73118DD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73B10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1AEF4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27 June 2025</w:t>
            </w:r>
          </w:p>
        </w:tc>
      </w:tr>
      <w:tr w:rsidR="00C044C0" w14:paraId="2F0F536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AA090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6E5DC0" w14:textId="4D0DB24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LTVIP2025TMID59297</w:t>
            </w:r>
          </w:p>
        </w:tc>
      </w:tr>
      <w:tr w:rsidR="00C044C0" w14:paraId="6E48955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EBF20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1760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Smart Sorting: Transfer Learning for Identifying Rotten Fruits and Vegetables</w:t>
            </w:r>
          </w:p>
        </w:tc>
      </w:tr>
      <w:tr w:rsidR="00C044C0" w14:paraId="6A6FE38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51D4A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18A36" w14:textId="77777777" w:rsidR="00C044C0" w:rsidRDefault="00CD50E1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 Marks</w:t>
            </w:r>
          </w:p>
        </w:tc>
      </w:tr>
    </w:tbl>
    <w:p w14:paraId="617793F2" w14:textId="77777777" w:rsidR="00C044C0" w:rsidRDefault="00C044C0">
      <w:pPr>
        <w:spacing w:line="259" w:lineRule="auto"/>
        <w:rPr>
          <w:rFonts w:ascii="Calibri" w:eastAsia="Calibri" w:hAnsi="Calibri" w:cs="Calibri"/>
          <w:b/>
        </w:rPr>
      </w:pPr>
    </w:p>
    <w:p w14:paraId="4373862D" w14:textId="77777777" w:rsidR="00C044C0" w:rsidRDefault="00CD50E1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Brainstorm &amp; Idea Prioritization Template:</w:t>
      </w:r>
    </w:p>
    <w:p w14:paraId="41EF4F54" w14:textId="77777777" w:rsidR="00C044C0" w:rsidRDefault="00CD50E1">
      <w:pPr>
        <w:spacing w:line="240" w:lineRule="auto"/>
        <w:jc w:val="both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 The goal was to think freely and collaboratively about how to solve the problem of inefficient manual sorting of spoiled produce. Several innovative solutions were proposed, including using a camera with an AI model to detect rotten fruits in real-time, developing a mobile app that allows farmers to scan produce using their smartphones, integrating the model with a conveyor belt system to automate physical sorting, deploying IoT-enabled shelf sensors that detect spoilage early in storage environments, and </w:t>
      </w:r>
      <w:r>
        <w:rPr>
          <w:rFonts w:ascii="Calibri" w:eastAsia="Calibri" w:hAnsi="Calibri" w:cs="Calibri"/>
          <w:color w:val="000000"/>
          <w:u w:val="single"/>
        </w:rPr>
        <w:t>creating a spoilage dashboard to help supervisors monitor trends and optimize quality control..</w:t>
      </w:r>
    </w:p>
    <w:p w14:paraId="14C32156" w14:textId="77777777" w:rsidR="00C044C0" w:rsidRDefault="00C044C0">
      <w:pPr>
        <w:spacing w:line="240" w:lineRule="auto"/>
        <w:jc w:val="both"/>
        <w:rPr>
          <w:rFonts w:ascii="Calibri" w:eastAsia="Calibri" w:hAnsi="Calibri" w:cs="Calibri"/>
          <w:color w:val="000000"/>
          <w:u w:val="single"/>
        </w:rPr>
      </w:pPr>
    </w:p>
    <w:p w14:paraId="1CE28F3A" w14:textId="77777777" w:rsidR="00C044C0" w:rsidRDefault="00CD50E1">
      <w:pPr>
        <w:spacing w:line="259" w:lineRule="auto"/>
        <w:rPr>
          <w:rFonts w:ascii="Calibri" w:eastAsia="Calibri" w:hAnsi="Calibri" w:cs="Calibri"/>
          <w:color w:val="0563C1"/>
          <w:sz w:val="22"/>
          <w:u w:val="single"/>
        </w:rPr>
      </w:pPr>
      <w:r>
        <w:rPr>
          <w:rFonts w:ascii="Calibri" w:eastAsia="Calibri" w:hAnsi="Calibri" w:cs="Calibri"/>
        </w:rPr>
        <w:t xml:space="preserve">Reference: </w:t>
      </w:r>
      <w:r>
        <w:rPr>
          <w:rFonts w:ascii="Calibri" w:eastAsia="Calibri" w:hAnsi="Calibri" w:cs="Calibri"/>
          <w:sz w:val="22"/>
        </w:rPr>
        <w:t xml:space="preserve"> </w:t>
      </w:r>
      <w:hyperlink r:id="rId4">
        <w:r>
          <w:rPr>
            <w:rFonts w:ascii="Calibri" w:eastAsia="Calibri" w:hAnsi="Calibri" w:cs="Calibri"/>
            <w:color w:val="0000FF"/>
            <w:sz w:val="22"/>
            <w:u w:val="single"/>
          </w:rPr>
          <w:t>https://www.mural.co/templates/brainstorm-and-idea-prioritization</w:t>
        </w:r>
      </w:hyperlink>
    </w:p>
    <w:p w14:paraId="3A9D5347" w14:textId="77777777" w:rsidR="00C044C0" w:rsidRDefault="00CD50E1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Step-1: Team Gathering, Collaboration and Select the Problem Statement</w:t>
      </w:r>
    </w:p>
    <w:p w14:paraId="40908EE7" w14:textId="77777777" w:rsidR="00C044C0" w:rsidRDefault="00CD50E1">
      <w:pPr>
        <w:spacing w:line="240" w:lineRule="auto"/>
        <w:rPr>
          <w:rFonts w:ascii="Calibri" w:eastAsia="Calibri" w:hAnsi="Calibri" w:cs="Calibri"/>
          <w:sz w:val="22"/>
        </w:rPr>
      </w:pPr>
      <w:r>
        <w:object w:dxaOrig="8422" w:dyaOrig="7248" w14:anchorId="13AE9460">
          <v:rect id="rectole0000000000" o:spid="_x0000_i1025" style="width:421pt;height:362.5pt" o:ole="" o:preferrelative="t" stroked="f">
            <v:imagedata r:id="rId5" o:title=""/>
          </v:rect>
          <o:OLEObject Type="Embed" ProgID="StaticMetafile" ShapeID="rectole0000000000" DrawAspect="Content" ObjectID="_1812614964" r:id="rId6"/>
        </w:object>
      </w:r>
    </w:p>
    <w:p w14:paraId="04C71208" w14:textId="77777777" w:rsidR="00C044C0" w:rsidRDefault="00C044C0">
      <w:pPr>
        <w:spacing w:line="240" w:lineRule="auto"/>
        <w:rPr>
          <w:rFonts w:ascii="Calibri" w:eastAsia="Calibri" w:hAnsi="Calibri" w:cs="Calibri"/>
          <w:sz w:val="22"/>
        </w:rPr>
      </w:pPr>
    </w:p>
    <w:p w14:paraId="640B75C6" w14:textId="77777777" w:rsidR="00C044C0" w:rsidRDefault="00C044C0">
      <w:pPr>
        <w:spacing w:line="240" w:lineRule="auto"/>
        <w:rPr>
          <w:rFonts w:ascii="Calibri" w:eastAsia="Calibri" w:hAnsi="Calibri" w:cs="Calibri"/>
          <w:sz w:val="22"/>
        </w:rPr>
      </w:pPr>
    </w:p>
    <w:p w14:paraId="26B227F7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1BB3EBF3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606F8C1D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325F0F46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03D9C900" w14:textId="77777777" w:rsidR="00C044C0" w:rsidRDefault="00CD50E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Step-2: Brainstorm, Idea Listing and Grouping</w:t>
      </w:r>
    </w:p>
    <w:p w14:paraId="5500ACF0" w14:textId="77777777" w:rsidR="00C044C0" w:rsidRDefault="00CD50E1">
      <w:pPr>
        <w:spacing w:line="240" w:lineRule="auto"/>
        <w:rPr>
          <w:rFonts w:ascii="Calibri" w:eastAsia="Calibri" w:hAnsi="Calibri" w:cs="Calibri"/>
          <w:sz w:val="22"/>
        </w:rPr>
      </w:pPr>
      <w:r>
        <w:object w:dxaOrig="8422" w:dyaOrig="5952" w14:anchorId="2B7EEF42">
          <v:rect id="rectole0000000001" o:spid="_x0000_i1026" style="width:421pt;height:297.5pt" o:ole="" o:preferrelative="t" stroked="f">
            <v:imagedata r:id="rId7" o:title=""/>
          </v:rect>
          <o:OLEObject Type="Embed" ProgID="StaticMetafile" ShapeID="rectole0000000001" DrawAspect="Content" ObjectID="_1812614965" r:id="rId8"/>
        </w:object>
      </w:r>
    </w:p>
    <w:p w14:paraId="15F745E9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4A41C380" w14:textId="77777777" w:rsidR="00C044C0" w:rsidRDefault="00C044C0">
      <w:pPr>
        <w:spacing w:line="259" w:lineRule="auto"/>
        <w:rPr>
          <w:rFonts w:ascii="Calibri" w:eastAsia="Calibri" w:hAnsi="Calibri" w:cs="Calibri"/>
          <w:sz w:val="22"/>
        </w:rPr>
      </w:pPr>
    </w:p>
    <w:p w14:paraId="57F5E6C1" w14:textId="77777777" w:rsidR="00C044C0" w:rsidRDefault="00CD50E1">
      <w:pPr>
        <w:spacing w:line="259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Step-3: Idea Prioritization</w:t>
      </w:r>
    </w:p>
    <w:p w14:paraId="0FA2717A" w14:textId="77777777" w:rsidR="00C044C0" w:rsidRDefault="00CD50E1">
      <w:pPr>
        <w:spacing w:line="240" w:lineRule="auto"/>
        <w:rPr>
          <w:rFonts w:ascii="Calibri" w:eastAsia="Calibri" w:hAnsi="Calibri" w:cs="Calibri"/>
          <w:sz w:val="22"/>
        </w:rPr>
      </w:pPr>
      <w:r>
        <w:object w:dxaOrig="8422" w:dyaOrig="6884" w14:anchorId="3FAD7C49">
          <v:rect id="rectole0000000002" o:spid="_x0000_i1027" style="width:421pt;height:344pt" o:ole="" o:preferrelative="t" stroked="f">
            <v:imagedata r:id="rId9" o:title=""/>
          </v:rect>
          <o:OLEObject Type="Embed" ProgID="StaticMetafile" ShapeID="rectole0000000002" DrawAspect="Content" ObjectID="_1812614966" r:id="rId10"/>
        </w:object>
      </w:r>
    </w:p>
    <w:p w14:paraId="65E8165B" w14:textId="77777777" w:rsidR="00C044C0" w:rsidRDefault="00C044C0">
      <w:pPr>
        <w:spacing w:line="259" w:lineRule="auto"/>
        <w:rPr>
          <w:rFonts w:ascii="Calibri" w:eastAsia="Calibri" w:hAnsi="Calibri" w:cs="Calibri"/>
        </w:rPr>
      </w:pPr>
    </w:p>
    <w:sectPr w:rsidR="00C0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4C0"/>
    <w:rsid w:val="000C2E23"/>
    <w:rsid w:val="00475E10"/>
    <w:rsid w:val="00C044C0"/>
    <w:rsid w:val="00CD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4C7FD17"/>
  <w15:docId w15:val="{BD38B241-8B33-48B0-B25C-209391B2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en-IN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Vyshu Chevula</cp:lastModifiedBy>
  <cp:revision>3</cp:revision>
  <dcterms:created xsi:type="dcterms:W3CDTF">2025-06-28T05:52:00Z</dcterms:created>
  <dcterms:modified xsi:type="dcterms:W3CDTF">2025-06-28T05:53:00Z</dcterms:modified>
</cp:coreProperties>
</file>